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FF504D" w14:textId="77777777" w:rsidR="00000000" w:rsidRPr="00A1543A" w:rsidRDefault="00656C75">
      <w:pPr>
        <w:pStyle w:val="FORMATTEXT"/>
      </w:pPr>
      <w:r w:rsidRPr="00A1543A">
        <w:rPr>
          <w:rFonts w:ascii="Arial, sans-serif" w:hAnsi="Arial, sans-serif"/>
          <w:sz w:val="24"/>
          <w:szCs w:val="24"/>
        </w:rPr>
        <w:t xml:space="preserve">  </w:t>
      </w:r>
      <w:r w:rsidRPr="00A1543A">
        <w:t xml:space="preserve">      </w:t>
      </w:r>
    </w:p>
    <w:p w14:paraId="39B862F4" w14:textId="77777777" w:rsidR="00000000" w:rsidRPr="00A1543A" w:rsidRDefault="00656C75">
      <w:pPr>
        <w:pStyle w:val="HEADERTEXT"/>
        <w:rPr>
          <w:b/>
          <w:bCs/>
          <w:color w:val="auto"/>
        </w:rPr>
      </w:pPr>
    </w:p>
    <w:p w14:paraId="71B90154" w14:textId="77777777" w:rsidR="00000000" w:rsidRPr="00A1543A" w:rsidRDefault="00656C75">
      <w:pPr>
        <w:pStyle w:val="HEADERTEXT"/>
        <w:jc w:val="center"/>
        <w:rPr>
          <w:b/>
          <w:bCs/>
          <w:color w:val="auto"/>
        </w:rPr>
      </w:pPr>
      <w:r w:rsidRPr="00A1543A">
        <w:rPr>
          <w:b/>
          <w:bCs/>
          <w:color w:val="auto"/>
        </w:rPr>
        <w:t xml:space="preserve"> ПРАВИТЕЛЬСТВО РОССИЙСКОЙ ФЕДЕРАЦИИ</w:t>
      </w:r>
    </w:p>
    <w:p w14:paraId="6174F9C9" w14:textId="77777777" w:rsidR="00000000" w:rsidRPr="00A1543A" w:rsidRDefault="00656C75">
      <w:pPr>
        <w:pStyle w:val="HEADERTEXT"/>
        <w:rPr>
          <w:b/>
          <w:bCs/>
          <w:color w:val="auto"/>
        </w:rPr>
      </w:pPr>
    </w:p>
    <w:p w14:paraId="5F9F810A" w14:textId="77777777" w:rsidR="00000000" w:rsidRPr="00A1543A" w:rsidRDefault="00656C75">
      <w:pPr>
        <w:pStyle w:val="HEADERTEXT"/>
        <w:jc w:val="center"/>
        <w:rPr>
          <w:b/>
          <w:bCs/>
          <w:color w:val="auto"/>
        </w:rPr>
      </w:pPr>
      <w:r w:rsidRPr="00A1543A">
        <w:rPr>
          <w:b/>
          <w:bCs/>
          <w:color w:val="auto"/>
        </w:rPr>
        <w:t xml:space="preserve"> ПОСТАНОВЛЕНИЕ</w:t>
      </w:r>
    </w:p>
    <w:p w14:paraId="0526417D" w14:textId="77777777" w:rsidR="00000000" w:rsidRPr="00A1543A" w:rsidRDefault="00656C75">
      <w:pPr>
        <w:pStyle w:val="HEADERTEXT"/>
        <w:rPr>
          <w:b/>
          <w:bCs/>
          <w:color w:val="auto"/>
        </w:rPr>
      </w:pPr>
    </w:p>
    <w:p w14:paraId="27AB1E9F" w14:textId="77777777" w:rsidR="00000000" w:rsidRPr="00A1543A" w:rsidRDefault="00656C75">
      <w:pPr>
        <w:pStyle w:val="HEADERTEXT"/>
        <w:jc w:val="center"/>
        <w:rPr>
          <w:b/>
          <w:bCs/>
          <w:color w:val="auto"/>
        </w:rPr>
      </w:pPr>
      <w:r w:rsidRPr="00A1543A">
        <w:rPr>
          <w:b/>
          <w:bCs/>
          <w:color w:val="auto"/>
        </w:rPr>
        <w:t xml:space="preserve"> от 28 октября 2015 года N 1155</w:t>
      </w:r>
    </w:p>
    <w:p w14:paraId="6AC274CE" w14:textId="77777777" w:rsidR="00000000" w:rsidRPr="00A1543A" w:rsidRDefault="00656C75">
      <w:pPr>
        <w:pStyle w:val="HEADERTEXT"/>
        <w:jc w:val="center"/>
        <w:rPr>
          <w:b/>
          <w:bCs/>
          <w:color w:val="auto"/>
        </w:rPr>
      </w:pPr>
    </w:p>
    <w:p w14:paraId="4107E1C5" w14:textId="77777777" w:rsidR="00000000" w:rsidRPr="00A1543A" w:rsidRDefault="00656C75">
      <w:pPr>
        <w:pStyle w:val="HEADERTEXT"/>
        <w:rPr>
          <w:b/>
          <w:bCs/>
          <w:color w:val="auto"/>
        </w:rPr>
      </w:pPr>
    </w:p>
    <w:p w14:paraId="666D21B9" w14:textId="77777777" w:rsidR="00000000" w:rsidRPr="00A1543A" w:rsidRDefault="00656C75">
      <w:pPr>
        <w:pStyle w:val="HEADERTEXT"/>
        <w:jc w:val="center"/>
        <w:rPr>
          <w:b/>
          <w:bCs/>
          <w:color w:val="auto"/>
        </w:rPr>
      </w:pPr>
      <w:r w:rsidRPr="00A1543A">
        <w:rPr>
          <w:b/>
          <w:bCs/>
          <w:color w:val="auto"/>
        </w:rPr>
        <w:t xml:space="preserve"> О внесении изменений в Положение о принятии решения о прекращении права пользования участком недр федерального </w:t>
      </w:r>
      <w:r w:rsidRPr="00A1543A">
        <w:rPr>
          <w:b/>
          <w:bCs/>
          <w:color w:val="auto"/>
        </w:rPr>
        <w:t xml:space="preserve">значения для разведки и добычи полезных ископаемых в случае осуществления геологического изучения недр по совмещенной лицензии </w:t>
      </w:r>
    </w:p>
    <w:p w14:paraId="03B3AA46" w14:textId="77777777" w:rsidR="00000000" w:rsidRPr="00A1543A" w:rsidRDefault="00656C75">
      <w:pPr>
        <w:pStyle w:val="FORMATTEXT"/>
        <w:ind w:firstLine="568"/>
        <w:jc w:val="both"/>
      </w:pPr>
      <w:r w:rsidRPr="00A1543A">
        <w:t>Правительство Российской Федерации</w:t>
      </w:r>
    </w:p>
    <w:p w14:paraId="1E9800C5" w14:textId="77777777" w:rsidR="00000000" w:rsidRPr="00A1543A" w:rsidRDefault="00656C75">
      <w:pPr>
        <w:pStyle w:val="FORMATTEXT"/>
        <w:ind w:firstLine="568"/>
        <w:jc w:val="both"/>
      </w:pPr>
    </w:p>
    <w:p w14:paraId="48624807" w14:textId="77777777" w:rsidR="00000000" w:rsidRPr="00A1543A" w:rsidRDefault="00656C75">
      <w:pPr>
        <w:pStyle w:val="FORMATTEXT"/>
        <w:jc w:val="both"/>
      </w:pPr>
      <w:r w:rsidRPr="00A1543A">
        <w:t xml:space="preserve">постановляет: </w:t>
      </w:r>
    </w:p>
    <w:p w14:paraId="7D7212CD" w14:textId="77777777" w:rsidR="00000000" w:rsidRPr="00A1543A" w:rsidRDefault="00656C75">
      <w:pPr>
        <w:pStyle w:val="FORMATTEXT"/>
        <w:ind w:firstLine="568"/>
        <w:jc w:val="both"/>
      </w:pPr>
      <w:r w:rsidRPr="00A1543A">
        <w:t>Утвердить прилагаемые изменения, которые вносятся в Положение о принятии реш</w:t>
      </w:r>
      <w:r w:rsidRPr="00A1543A">
        <w:t>ения о прекращении права пользования участком недр федерального значения для разведки и добычи полезных ископаемых в случае осуществления геологического изучения недр по совмещенной лицензии, утвержденное постановлением Правительства Российской Федерации о</w:t>
      </w:r>
      <w:r w:rsidRPr="00A1543A">
        <w:t>т 16 сентября 2008 года N 697 "Об утверждении Положения о принятии решения о прекращении права пользования участком недр федерального значения для разведки и добычи полезных ископаемых в случае осуществления геологического изучения недр по совмещенной лице</w:t>
      </w:r>
      <w:r w:rsidRPr="00A1543A">
        <w:t>нзии" (Собрание законодательства Российской Федерации, 2008, N 39, ст.4437).</w:t>
      </w:r>
    </w:p>
    <w:p w14:paraId="1C482FA5" w14:textId="77777777" w:rsidR="00000000" w:rsidRPr="00A1543A" w:rsidRDefault="00656C75">
      <w:pPr>
        <w:pStyle w:val="FORMATTEXT"/>
        <w:ind w:firstLine="568"/>
        <w:jc w:val="both"/>
      </w:pPr>
    </w:p>
    <w:p w14:paraId="18589972" w14:textId="77777777" w:rsidR="00000000" w:rsidRPr="00A1543A" w:rsidRDefault="00656C75">
      <w:pPr>
        <w:pStyle w:val="FORMATTEXT"/>
        <w:jc w:val="right"/>
      </w:pPr>
      <w:r w:rsidRPr="00A1543A">
        <w:t>Председатель Правительства</w:t>
      </w:r>
    </w:p>
    <w:p w14:paraId="1A036F5A" w14:textId="77777777" w:rsidR="00000000" w:rsidRPr="00A1543A" w:rsidRDefault="00656C75">
      <w:pPr>
        <w:pStyle w:val="FORMATTEXT"/>
        <w:jc w:val="right"/>
      </w:pPr>
      <w:r w:rsidRPr="00A1543A">
        <w:t>Российской Федерации</w:t>
      </w:r>
    </w:p>
    <w:p w14:paraId="10D3875F" w14:textId="77777777" w:rsidR="00000000" w:rsidRPr="00A1543A" w:rsidRDefault="00656C75">
      <w:pPr>
        <w:pStyle w:val="FORMATTEXT"/>
        <w:jc w:val="right"/>
      </w:pPr>
      <w:proofErr w:type="spellStart"/>
      <w:r w:rsidRPr="00A1543A">
        <w:t>Д.Медведев</w:t>
      </w:r>
      <w:proofErr w:type="spellEnd"/>
      <w:r w:rsidRPr="00A1543A">
        <w:t xml:space="preserve"> </w:t>
      </w:r>
    </w:p>
    <w:p w14:paraId="1DFCF96B" w14:textId="77777777" w:rsidR="00000000" w:rsidRPr="00A1543A" w:rsidRDefault="00656C75">
      <w:pPr>
        <w:pStyle w:val="FORMATTEXT"/>
      </w:pPr>
      <w:r w:rsidRPr="00A1543A">
        <w:t xml:space="preserve">      </w:t>
      </w:r>
    </w:p>
    <w:p w14:paraId="0CF9304D" w14:textId="77777777" w:rsidR="00000000" w:rsidRPr="00A1543A" w:rsidRDefault="00656C75">
      <w:pPr>
        <w:pStyle w:val="FORMATTEXT"/>
      </w:pPr>
      <w:r w:rsidRPr="00A1543A">
        <w:t xml:space="preserve">      </w:t>
      </w:r>
    </w:p>
    <w:p w14:paraId="4EBEB6D0" w14:textId="77777777" w:rsidR="00000000" w:rsidRPr="00A1543A" w:rsidRDefault="00656C75">
      <w:pPr>
        <w:pStyle w:val="FORMATTEXT"/>
        <w:jc w:val="right"/>
      </w:pPr>
      <w:r w:rsidRPr="00A1543A">
        <w:t>УТВЕРЖДЕНЫ</w:t>
      </w:r>
    </w:p>
    <w:p w14:paraId="0578364A" w14:textId="77777777" w:rsidR="00000000" w:rsidRPr="00A1543A" w:rsidRDefault="00656C75">
      <w:pPr>
        <w:pStyle w:val="FORMATTEXT"/>
        <w:jc w:val="right"/>
      </w:pPr>
      <w:r w:rsidRPr="00A1543A">
        <w:t>постановлением Правительства</w:t>
      </w:r>
    </w:p>
    <w:p w14:paraId="6FC7577F" w14:textId="77777777" w:rsidR="00000000" w:rsidRPr="00A1543A" w:rsidRDefault="00656C75">
      <w:pPr>
        <w:pStyle w:val="FORMATTEXT"/>
        <w:jc w:val="right"/>
      </w:pPr>
      <w:r w:rsidRPr="00A1543A">
        <w:t>Российской Федерации</w:t>
      </w:r>
    </w:p>
    <w:p w14:paraId="4D74A031" w14:textId="77777777" w:rsidR="00000000" w:rsidRPr="00A1543A" w:rsidRDefault="00656C75">
      <w:pPr>
        <w:pStyle w:val="FORMATTEXT"/>
        <w:jc w:val="right"/>
      </w:pPr>
      <w:r w:rsidRPr="00A1543A">
        <w:t xml:space="preserve">от 28 октября 2015 года N 1155 </w:t>
      </w:r>
    </w:p>
    <w:p w14:paraId="0E3257CA" w14:textId="77777777" w:rsidR="00000000" w:rsidRPr="00A1543A" w:rsidRDefault="00656C75">
      <w:pPr>
        <w:pStyle w:val="HEADERTEXT"/>
        <w:rPr>
          <w:b/>
          <w:bCs/>
          <w:color w:val="auto"/>
        </w:rPr>
      </w:pPr>
    </w:p>
    <w:p w14:paraId="3C5E87A5" w14:textId="77777777" w:rsidR="00000000" w:rsidRPr="00A1543A" w:rsidRDefault="00656C75">
      <w:pPr>
        <w:pStyle w:val="HEADERTEXT"/>
        <w:jc w:val="center"/>
        <w:rPr>
          <w:b/>
          <w:bCs/>
          <w:color w:val="auto"/>
        </w:rPr>
      </w:pPr>
      <w:r w:rsidRPr="00A1543A">
        <w:rPr>
          <w:b/>
          <w:bCs/>
          <w:color w:val="auto"/>
        </w:rPr>
        <w:t xml:space="preserve">      </w:t>
      </w:r>
    </w:p>
    <w:p w14:paraId="1186A5AD" w14:textId="77777777" w:rsidR="00000000" w:rsidRPr="00A1543A" w:rsidRDefault="00656C75">
      <w:pPr>
        <w:pStyle w:val="HEADERTEXT"/>
        <w:jc w:val="center"/>
        <w:rPr>
          <w:b/>
          <w:bCs/>
          <w:color w:val="auto"/>
        </w:rPr>
      </w:pPr>
      <w:r w:rsidRPr="00A1543A">
        <w:rPr>
          <w:b/>
          <w:bCs/>
          <w:color w:val="auto"/>
        </w:rPr>
        <w:t>   </w:t>
      </w:r>
      <w:r w:rsidRPr="00A1543A">
        <w:rPr>
          <w:b/>
          <w:bCs/>
          <w:color w:val="auto"/>
        </w:rPr>
        <w:t>  </w:t>
      </w:r>
    </w:p>
    <w:p w14:paraId="758EA46D" w14:textId="77777777" w:rsidR="00000000" w:rsidRPr="00A1543A" w:rsidRDefault="00656C75">
      <w:pPr>
        <w:pStyle w:val="HEADERTEXT"/>
        <w:jc w:val="center"/>
        <w:rPr>
          <w:b/>
          <w:bCs/>
          <w:color w:val="auto"/>
        </w:rPr>
      </w:pPr>
      <w:r w:rsidRPr="00A1543A">
        <w:rPr>
          <w:b/>
          <w:bCs/>
          <w:color w:val="auto"/>
        </w:rPr>
        <w:t xml:space="preserve">Изменения, которые вносятся в Положение о принятии решения о прекращении права пользования участком недр федерального значения для разведки и добычи полезных ископаемых в случае осуществления геологического изучения недр по совмещенной лицензии </w:t>
      </w:r>
    </w:p>
    <w:p w14:paraId="7C46EDD8" w14:textId="77777777" w:rsidR="00000000" w:rsidRPr="00A1543A" w:rsidRDefault="00656C75">
      <w:pPr>
        <w:pStyle w:val="FORMATTEXT"/>
        <w:ind w:firstLine="568"/>
        <w:jc w:val="both"/>
      </w:pPr>
      <w:r w:rsidRPr="00A1543A">
        <w:t>1. В пу</w:t>
      </w:r>
      <w:r w:rsidRPr="00A1543A">
        <w:t>нкте 1 слова "(далее - участок недр)" исключить.</w:t>
      </w:r>
    </w:p>
    <w:p w14:paraId="481F683C" w14:textId="77777777" w:rsidR="00000000" w:rsidRPr="00A1543A" w:rsidRDefault="00656C75">
      <w:pPr>
        <w:pStyle w:val="FORMATTEXT"/>
        <w:ind w:firstLine="568"/>
        <w:jc w:val="both"/>
      </w:pPr>
    </w:p>
    <w:p w14:paraId="77EEADDF" w14:textId="77777777" w:rsidR="00000000" w:rsidRPr="00A1543A" w:rsidRDefault="00656C75">
      <w:pPr>
        <w:pStyle w:val="FORMATTEXT"/>
        <w:ind w:firstLine="568"/>
        <w:jc w:val="both"/>
      </w:pPr>
      <w:r w:rsidRPr="00A1543A">
        <w:t>2. Пункт 2 изложить в следующей редакции:</w:t>
      </w:r>
    </w:p>
    <w:p w14:paraId="1A912951" w14:textId="77777777" w:rsidR="00000000" w:rsidRPr="00A1543A" w:rsidRDefault="00656C75">
      <w:pPr>
        <w:pStyle w:val="FORMATTEXT"/>
        <w:ind w:firstLine="568"/>
        <w:jc w:val="both"/>
      </w:pPr>
    </w:p>
    <w:p w14:paraId="4DEAD214" w14:textId="77777777" w:rsidR="00000000" w:rsidRPr="00A1543A" w:rsidRDefault="00656C75">
      <w:pPr>
        <w:pStyle w:val="FORMATTEXT"/>
        <w:ind w:firstLine="568"/>
        <w:jc w:val="both"/>
      </w:pPr>
      <w:r w:rsidRPr="00A1543A">
        <w:t>"2. Разведка и добыча полезных ископаемых, за исключением разведки и добычи полезных ископаемых на участке недр федерального значения юридическим лицом, находящимс</w:t>
      </w:r>
      <w:r w:rsidRPr="00A1543A">
        <w:t>я под контролем иностранных инвесторов, или иностранным инвестором, могут осуществляться как в процессе геологического изучения недр, так и после его завершения.</w:t>
      </w:r>
    </w:p>
    <w:p w14:paraId="448A384F" w14:textId="77777777" w:rsidR="00000000" w:rsidRPr="00A1543A" w:rsidRDefault="00656C75">
      <w:pPr>
        <w:pStyle w:val="FORMATTEXT"/>
        <w:ind w:firstLine="568"/>
        <w:jc w:val="both"/>
      </w:pPr>
    </w:p>
    <w:p w14:paraId="059F0FE3" w14:textId="77777777" w:rsidR="00000000" w:rsidRPr="00A1543A" w:rsidRDefault="00656C75">
      <w:pPr>
        <w:pStyle w:val="FORMATTEXT"/>
        <w:ind w:firstLine="568"/>
        <w:jc w:val="both"/>
      </w:pPr>
      <w:r w:rsidRPr="00A1543A">
        <w:t>Разведка и добыча полезных ископаемых на участке недр федерального значения юридическим лицом</w:t>
      </w:r>
      <w:r w:rsidRPr="00A1543A">
        <w:t>, находящимся под контролем иностранных инвесторов, или иностранным инвестором могут осуществляться на основании решения Правительства Российской Федерации о возможности осуществления на этом участке недр разведки и добычи полезных ископаемых.".</w:t>
      </w:r>
    </w:p>
    <w:p w14:paraId="42311B22" w14:textId="77777777" w:rsidR="00000000" w:rsidRPr="00A1543A" w:rsidRDefault="00656C75">
      <w:pPr>
        <w:pStyle w:val="FORMATTEXT"/>
        <w:ind w:firstLine="568"/>
        <w:jc w:val="both"/>
      </w:pPr>
    </w:p>
    <w:p w14:paraId="70EAAC82" w14:textId="77777777" w:rsidR="00000000" w:rsidRPr="00A1543A" w:rsidRDefault="00656C75">
      <w:pPr>
        <w:pStyle w:val="FORMATTEXT"/>
        <w:ind w:firstLine="568"/>
        <w:jc w:val="both"/>
      </w:pPr>
      <w:r w:rsidRPr="00A1543A">
        <w:t>3. В пун</w:t>
      </w:r>
      <w:r w:rsidRPr="00A1543A">
        <w:t>кте 5:</w:t>
      </w:r>
    </w:p>
    <w:p w14:paraId="75E8EA2A" w14:textId="77777777" w:rsidR="00000000" w:rsidRPr="00A1543A" w:rsidRDefault="00656C75">
      <w:pPr>
        <w:pStyle w:val="FORMATTEXT"/>
        <w:ind w:firstLine="568"/>
        <w:jc w:val="both"/>
      </w:pPr>
    </w:p>
    <w:p w14:paraId="036C3FAD" w14:textId="77777777" w:rsidR="00000000" w:rsidRPr="00A1543A" w:rsidRDefault="00656C75">
      <w:pPr>
        <w:pStyle w:val="FORMATTEXT"/>
        <w:ind w:firstLine="568"/>
        <w:jc w:val="both"/>
      </w:pPr>
      <w:r w:rsidRPr="00A1543A">
        <w:t>а) подпункт "а" изложить в следующей редакции:</w:t>
      </w:r>
    </w:p>
    <w:p w14:paraId="6AD39168" w14:textId="77777777" w:rsidR="00000000" w:rsidRPr="00A1543A" w:rsidRDefault="00656C75">
      <w:pPr>
        <w:pStyle w:val="FORMATTEXT"/>
        <w:ind w:firstLine="568"/>
        <w:jc w:val="both"/>
      </w:pPr>
    </w:p>
    <w:p w14:paraId="517E4083" w14:textId="77777777" w:rsidR="00000000" w:rsidRPr="00A1543A" w:rsidRDefault="00656C75">
      <w:pPr>
        <w:pStyle w:val="FORMATTEXT"/>
        <w:ind w:firstLine="568"/>
        <w:jc w:val="both"/>
      </w:pPr>
      <w:r w:rsidRPr="00A1543A">
        <w:t>"а) копии учредительных документов пользователя недр (с предъявлением оригиналов, если копии не заверены) и сведения о внесении записи о юридическом лице в Единый государственный реестр юридических ли</w:t>
      </w:r>
      <w:r w:rsidRPr="00A1543A">
        <w:t>ц;";</w:t>
      </w:r>
    </w:p>
    <w:p w14:paraId="737DB3A2" w14:textId="77777777" w:rsidR="00000000" w:rsidRPr="00A1543A" w:rsidRDefault="00656C75">
      <w:pPr>
        <w:pStyle w:val="FORMATTEXT"/>
        <w:ind w:firstLine="568"/>
        <w:jc w:val="both"/>
      </w:pPr>
    </w:p>
    <w:p w14:paraId="38614A15" w14:textId="77777777" w:rsidR="00000000" w:rsidRPr="00A1543A" w:rsidRDefault="00656C75">
      <w:pPr>
        <w:pStyle w:val="FORMATTEXT"/>
        <w:ind w:firstLine="568"/>
        <w:jc w:val="both"/>
      </w:pPr>
      <w:r w:rsidRPr="00A1543A">
        <w:t>б) в подпункте "в" слова "копия свидетельства" заменить словом "сведения";</w:t>
      </w:r>
    </w:p>
    <w:p w14:paraId="0763E7C4" w14:textId="77777777" w:rsidR="00000000" w:rsidRPr="00A1543A" w:rsidRDefault="00656C75">
      <w:pPr>
        <w:pStyle w:val="FORMATTEXT"/>
        <w:ind w:firstLine="568"/>
        <w:jc w:val="both"/>
      </w:pPr>
    </w:p>
    <w:p w14:paraId="1EBEFF68" w14:textId="77777777" w:rsidR="00000000" w:rsidRPr="00A1543A" w:rsidRDefault="00656C75">
      <w:pPr>
        <w:pStyle w:val="FORMATTEXT"/>
        <w:ind w:firstLine="568"/>
        <w:jc w:val="both"/>
      </w:pPr>
      <w:r w:rsidRPr="00A1543A">
        <w:t>в) в подпункте "е" слова "копия заключения" заменить словами "сведения о заключении";</w:t>
      </w:r>
    </w:p>
    <w:p w14:paraId="2058EAE9" w14:textId="77777777" w:rsidR="00000000" w:rsidRPr="00A1543A" w:rsidRDefault="00656C75">
      <w:pPr>
        <w:pStyle w:val="FORMATTEXT"/>
        <w:ind w:firstLine="568"/>
        <w:jc w:val="both"/>
      </w:pPr>
    </w:p>
    <w:p w14:paraId="0E38B3FB" w14:textId="77777777" w:rsidR="00000000" w:rsidRPr="00A1543A" w:rsidRDefault="00656C75">
      <w:pPr>
        <w:pStyle w:val="FORMATTEXT"/>
        <w:ind w:firstLine="568"/>
        <w:jc w:val="both"/>
      </w:pPr>
      <w:r w:rsidRPr="00A1543A">
        <w:t>г) дополнить подпунктами "ж"-"и" следующего содержания:</w:t>
      </w:r>
    </w:p>
    <w:p w14:paraId="305D54AA" w14:textId="77777777" w:rsidR="00000000" w:rsidRPr="00A1543A" w:rsidRDefault="00656C75">
      <w:pPr>
        <w:pStyle w:val="FORMATTEXT"/>
        <w:ind w:firstLine="568"/>
        <w:jc w:val="both"/>
      </w:pPr>
    </w:p>
    <w:p w14:paraId="0785C53E" w14:textId="77777777" w:rsidR="00000000" w:rsidRPr="00A1543A" w:rsidRDefault="00656C75">
      <w:pPr>
        <w:pStyle w:val="FORMATTEXT"/>
        <w:ind w:firstLine="568"/>
        <w:jc w:val="both"/>
      </w:pPr>
      <w:r w:rsidRPr="00A1543A">
        <w:t>"ж) документы, содержащие свед</w:t>
      </w:r>
      <w:r w:rsidRPr="00A1543A">
        <w:t>ения о лицах, осуществляющих прямой или косвенный контроль над пользователем недр, и о признаках нахождения пользователя недр под контролем иностранного инвестора в соответствии со статьей 5 Федерального закона "О порядке осуществления иностранных инвестиц</w:t>
      </w:r>
      <w:r w:rsidRPr="00A1543A">
        <w:t xml:space="preserve">ий в хозяйственные общества, имеющие стратегическое значение для обеспечения обороны страны и безопасности государства" (с указанием наименования, места нахождения, адреса, указанного в Едином государственном реестре юридических лиц, контактной информации </w:t>
      </w:r>
      <w:r w:rsidRPr="00A1543A">
        <w:t>(для юридических лиц), фамилии, имени, отчества (при наличии), места жительства и контактной информации (для физических лиц);</w:t>
      </w:r>
    </w:p>
    <w:p w14:paraId="31EC99F1" w14:textId="77777777" w:rsidR="00000000" w:rsidRPr="00A1543A" w:rsidRDefault="00656C75">
      <w:pPr>
        <w:pStyle w:val="FORMATTEXT"/>
        <w:ind w:firstLine="568"/>
        <w:jc w:val="both"/>
      </w:pPr>
    </w:p>
    <w:p w14:paraId="5CDA71CA" w14:textId="77777777" w:rsidR="00000000" w:rsidRPr="00A1543A" w:rsidRDefault="00656C75">
      <w:pPr>
        <w:pStyle w:val="FORMATTEXT"/>
        <w:ind w:firstLine="568"/>
        <w:jc w:val="both"/>
      </w:pPr>
      <w:r w:rsidRPr="00A1543A">
        <w:t>з) документы, содержащие сведения о конечных выгодоприобретателях (бенефициарных владельцах) лиц, осуществляющих прямой или косве</w:t>
      </w:r>
      <w:r w:rsidRPr="00A1543A">
        <w:t>нный контроль над пользователем недр (с указанием фамилии, имени, отчества, даты рождения, места жительства, индивидуального номера налогоплательщика, информации о гражданстве Российской Федерации, наличии (отсутствии) иного гражданства, налоговом резидент</w:t>
      </w:r>
      <w:r w:rsidRPr="00A1543A">
        <w:t>стве);</w:t>
      </w:r>
    </w:p>
    <w:p w14:paraId="434C37E9" w14:textId="77777777" w:rsidR="00000000" w:rsidRPr="00A1543A" w:rsidRDefault="00656C75">
      <w:pPr>
        <w:pStyle w:val="FORMATTEXT"/>
        <w:ind w:firstLine="568"/>
        <w:jc w:val="both"/>
      </w:pPr>
    </w:p>
    <w:p w14:paraId="5E09C434" w14:textId="77777777" w:rsidR="00000000" w:rsidRPr="00A1543A" w:rsidRDefault="00656C75">
      <w:pPr>
        <w:pStyle w:val="FORMATTEXT"/>
        <w:ind w:firstLine="568"/>
        <w:jc w:val="both"/>
      </w:pPr>
      <w:r w:rsidRPr="00A1543A">
        <w:t xml:space="preserve">и) документы, содержащие сведения об участии лиц, осуществляющих прямой или косвенный контроль над пользователем недр, и лица, исполняющего функции единоличного исполнительного органа пользователя недр, в соглашениях, которые связаны с управлением </w:t>
      </w:r>
      <w:r w:rsidRPr="00A1543A">
        <w:t>деятельностью пользователя недр (определением решений органов управления пользователя недр, в том числе условий осуществления предпринимательской деятельности) и по которым указанные лица обязуются осуществлять определенным образом свои права и (или) возде</w:t>
      </w:r>
      <w:r w:rsidRPr="00A1543A">
        <w:t>рживаться от осуществления указанных прав.".</w:t>
      </w:r>
    </w:p>
    <w:p w14:paraId="37B8E192" w14:textId="77777777" w:rsidR="00000000" w:rsidRPr="00A1543A" w:rsidRDefault="00656C75">
      <w:pPr>
        <w:pStyle w:val="FORMATTEXT"/>
        <w:ind w:firstLine="568"/>
        <w:jc w:val="both"/>
      </w:pPr>
    </w:p>
    <w:p w14:paraId="4AB28058" w14:textId="77777777" w:rsidR="00000000" w:rsidRPr="00A1543A" w:rsidRDefault="00656C75">
      <w:pPr>
        <w:pStyle w:val="FORMATTEXT"/>
        <w:ind w:firstLine="568"/>
        <w:jc w:val="both"/>
      </w:pPr>
      <w:r w:rsidRPr="00A1543A">
        <w:t>4. Дополнить пунктом 5_1 следующего содержания:</w:t>
      </w:r>
    </w:p>
    <w:p w14:paraId="3CF295CC" w14:textId="77777777" w:rsidR="00000000" w:rsidRPr="00A1543A" w:rsidRDefault="00656C75">
      <w:pPr>
        <w:pStyle w:val="FORMATTEXT"/>
        <w:ind w:firstLine="568"/>
        <w:jc w:val="both"/>
      </w:pPr>
    </w:p>
    <w:p w14:paraId="4169872E" w14:textId="77777777" w:rsidR="00000000" w:rsidRPr="00A1543A" w:rsidRDefault="00656C75">
      <w:pPr>
        <w:pStyle w:val="FORMATTEXT"/>
        <w:ind w:firstLine="568"/>
        <w:jc w:val="both"/>
      </w:pPr>
      <w:r w:rsidRPr="00A1543A">
        <w:t>"5_1. В случае представления документов и сведений, предусмотренных пунктом 5 настоящего Положения, не в полном объеме заявка не принимается к рассмотрению, о че</w:t>
      </w:r>
      <w:r w:rsidRPr="00A1543A">
        <w:t>м Федеральное агентство по недропользованию уведомляет пользователя недр в течение 3 рабочих дней со дня поступления заявки.".</w:t>
      </w:r>
    </w:p>
    <w:p w14:paraId="0873C1E9" w14:textId="77777777" w:rsidR="00000000" w:rsidRPr="00A1543A" w:rsidRDefault="00656C75">
      <w:pPr>
        <w:pStyle w:val="FORMATTEXT"/>
        <w:ind w:firstLine="568"/>
        <w:jc w:val="both"/>
      </w:pPr>
    </w:p>
    <w:p w14:paraId="5BE2C516" w14:textId="77777777" w:rsidR="00000000" w:rsidRPr="00A1543A" w:rsidRDefault="00656C75">
      <w:pPr>
        <w:pStyle w:val="FORMATTEXT"/>
        <w:ind w:firstLine="568"/>
        <w:jc w:val="both"/>
      </w:pPr>
      <w:r w:rsidRPr="00A1543A">
        <w:t>5. В пункте 7:</w:t>
      </w:r>
    </w:p>
    <w:p w14:paraId="25AFB4BC" w14:textId="77777777" w:rsidR="00000000" w:rsidRPr="00A1543A" w:rsidRDefault="00656C75">
      <w:pPr>
        <w:pStyle w:val="FORMATTEXT"/>
        <w:ind w:firstLine="568"/>
        <w:jc w:val="both"/>
      </w:pPr>
    </w:p>
    <w:p w14:paraId="60B55EAC" w14:textId="77777777" w:rsidR="00000000" w:rsidRPr="00A1543A" w:rsidRDefault="00656C75">
      <w:pPr>
        <w:pStyle w:val="FORMATTEXT"/>
        <w:ind w:firstLine="568"/>
        <w:jc w:val="both"/>
      </w:pPr>
      <w:r w:rsidRPr="00A1543A">
        <w:t>а) абзац второй после слов "возможности осуществления пользователем недр" дополнить словами ", являющимся юридич</w:t>
      </w:r>
      <w:r w:rsidRPr="00A1543A">
        <w:t>еским лицом, находящимся под контролем иностранного инвестора, или иностранным инвестором,";</w:t>
      </w:r>
    </w:p>
    <w:p w14:paraId="28FDC62D" w14:textId="77777777" w:rsidR="00000000" w:rsidRPr="00A1543A" w:rsidRDefault="00656C75">
      <w:pPr>
        <w:pStyle w:val="FORMATTEXT"/>
        <w:ind w:firstLine="568"/>
        <w:jc w:val="both"/>
      </w:pPr>
    </w:p>
    <w:p w14:paraId="2AA87016" w14:textId="77777777" w:rsidR="00000000" w:rsidRPr="00A1543A" w:rsidRDefault="00656C75">
      <w:pPr>
        <w:pStyle w:val="FORMATTEXT"/>
        <w:ind w:firstLine="568"/>
        <w:jc w:val="both"/>
      </w:pPr>
      <w:r w:rsidRPr="00A1543A">
        <w:t>б) дополнить абзацем следующего содержания:</w:t>
      </w:r>
    </w:p>
    <w:p w14:paraId="1AE0B743" w14:textId="77777777" w:rsidR="00000000" w:rsidRPr="00A1543A" w:rsidRDefault="00656C75">
      <w:pPr>
        <w:pStyle w:val="FORMATTEXT"/>
        <w:ind w:firstLine="568"/>
        <w:jc w:val="both"/>
      </w:pPr>
    </w:p>
    <w:p w14:paraId="39E352D1" w14:textId="77777777" w:rsidR="00000000" w:rsidRPr="00A1543A" w:rsidRDefault="00656C75">
      <w:pPr>
        <w:pStyle w:val="FORMATTEXT"/>
        <w:ind w:firstLine="568"/>
        <w:jc w:val="both"/>
      </w:pPr>
      <w:r w:rsidRPr="00A1543A">
        <w:t>"В случае если пользователь недр не является юридическим лицом, находящимся под контролем иностранного инвестора, ил</w:t>
      </w:r>
      <w:r w:rsidRPr="00A1543A">
        <w:t>и иностранным инвестором, Федеральное агентство по недропользованию в 3-дневный срок с даты получения информации Федеральной антимонопольной службы уведомляет пользователя недр о возможности осуществления разведки и добычи полезных ископаемых на участке не</w:t>
      </w:r>
      <w:r w:rsidRPr="00A1543A">
        <w:t>др федерального значения без решения Правительства Российской Федерации.".</w:t>
      </w:r>
    </w:p>
    <w:p w14:paraId="60ECEEB8" w14:textId="77777777" w:rsidR="00000000" w:rsidRPr="00A1543A" w:rsidRDefault="00656C75">
      <w:pPr>
        <w:pStyle w:val="FORMATTEXT"/>
        <w:ind w:firstLine="568"/>
        <w:jc w:val="both"/>
      </w:pPr>
    </w:p>
    <w:p w14:paraId="5B280A12" w14:textId="51BEE469" w:rsidR="00656C75" w:rsidRPr="00A1543A" w:rsidRDefault="00656C75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Положение о принятии решения о прекращении права пользования участком недр федерального значения для разведки и добычи полезных ископаемых в случае осуществления геологического изучения недр по совмещенной лицензии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