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C9535A" w14:textId="77777777" w:rsidR="00AF1688" w:rsidRPr="00AF1688" w:rsidRDefault="00AF1688" w:rsidP="00AF1688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ГОРОДА ДИМИТРОВГРАДА УЛЬЯНОВСКОЙ ОБЛАСТИ</w:t>
      </w:r>
      <w:r w:rsidRPr="00AF168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168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F168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168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сентября 2013 года N 3147</w:t>
      </w:r>
      <w:r w:rsidRPr="00AF168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168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168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УТВЕРЖДЕНИИ МУНИЦИПАЛЬНОЙ ПРОГРАММЫ "ОХРАНА ОКРУЖАЮЩЕЙ СРЕДЫ В ГОРОДЕ ДИМИТРОВГРАДЕ УЛЬЯНОВСКОЙ ОБЛАСТИ НА </w:t>
      </w:r>
      <w:proofErr w:type="gramStart"/>
      <w:r w:rsidRPr="00AF168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2014 - 2020</w:t>
      </w:r>
      <w:proofErr w:type="gramEnd"/>
      <w:r w:rsidRPr="00AF168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ГОДЫ"</w:t>
      </w:r>
    </w:p>
    <w:p w14:paraId="638F8540" w14:textId="77777777" w:rsidR="00AF1688" w:rsidRPr="00AF1688" w:rsidRDefault="00AF1688" w:rsidP="00AF16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(с изменениями на 7 апреля 2014 года)</w:t>
      </w:r>
    </w:p>
    <w:p w14:paraId="13F7D520" w14:textId="77777777" w:rsidR="00AF1688" w:rsidRPr="00AF1688" w:rsidRDefault="00AF1688" w:rsidP="00AF168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  <w:t>Документ с изменениями, внесенными на основании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  <w:t>     Постановления администрации г. Димитровграда от 07.04.2014 N 999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____________________________________________________________________</w:t>
      </w:r>
    </w:p>
    <w:p w14:paraId="25B7DD2E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ACFC2A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8 части 4 статьи 44 Устава муниципального образования "Город Димитровград" Ульяновской области постановляю: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52918E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муниципальную программу "Охрана окружающей среды в городе Димитровграде Ульяновской области на </w:t>
      </w:r>
      <w:proofErr w:type="gramStart"/>
      <w:r w:rsidRPr="00AF1688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 годы" (приложение).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6B434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(отменить):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BEA88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2.1. Постановление Администрации города от 26.08.2010 N 2845 "Об утверждении городской целевой программы "Приобретение, ввод в эксплуатацию и оснащение постов-лабораторий по контролю загрязнения атмосферного воздуха на </w:t>
      </w:r>
      <w:proofErr w:type="gramStart"/>
      <w:r w:rsidRPr="00AF1688">
        <w:rPr>
          <w:rFonts w:ascii="Arial" w:eastAsia="Times New Roman" w:hAnsi="Arial" w:cs="Arial"/>
          <w:sz w:val="24"/>
          <w:szCs w:val="24"/>
          <w:lang w:eastAsia="ru-RU"/>
        </w:rPr>
        <w:t>2011 - 2014</w:t>
      </w:r>
      <w:proofErr w:type="gramEnd"/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4153BA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2.2. Постановление Администрации города от 29.09.2010 N 3331 "О внесении изменений в Постановления Администрации города Димитровграда от 14.07.2010 N 2311, 26.08.2010 N 2844, 26.08.2010 N 2845";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5C4C3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2.3. Постановление Администрации города от 31.08.2011 N 3466 "О внесении изменений в постановление Администрации города от 26.08.2010 N 2845";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A3D89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2.4. Постановление Администрации города от 29.04.2010 N 1423 "О разработке городской целевой программы "Ввод в эксплуатацию и содержание постов-лабораторий по контролю загрязнения атмосферного воздуха на </w:t>
      </w:r>
      <w:proofErr w:type="gramStart"/>
      <w:r w:rsidRPr="00AF1688">
        <w:rPr>
          <w:rFonts w:ascii="Arial" w:eastAsia="Times New Roman" w:hAnsi="Arial" w:cs="Arial"/>
          <w:sz w:val="24"/>
          <w:szCs w:val="24"/>
          <w:lang w:eastAsia="ru-RU"/>
        </w:rPr>
        <w:t>2011 - 2015</w:t>
      </w:r>
      <w:proofErr w:type="gramEnd"/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A7A2AA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2.5. Постановление Администрации от 26.08.2010 года N 2844 "Об утверждении городской целевой программы "Охрана подземных и поверхностных вод на </w:t>
      </w:r>
      <w:proofErr w:type="gramStart"/>
      <w:r w:rsidRPr="00AF1688">
        <w:rPr>
          <w:rFonts w:ascii="Arial" w:eastAsia="Times New Roman" w:hAnsi="Arial" w:cs="Arial"/>
          <w:sz w:val="24"/>
          <w:szCs w:val="24"/>
          <w:lang w:eastAsia="ru-RU"/>
        </w:rPr>
        <w:t>2011 - 2014</w:t>
      </w:r>
      <w:proofErr w:type="gramEnd"/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80AD4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2.6. Постановление Администрации города от 29.04.2010 N 1422 "О разработке городской целевой программы "Охрана подземных и поверхностных вод на </w:t>
      </w:r>
      <w:proofErr w:type="gramStart"/>
      <w:r w:rsidRPr="00AF1688">
        <w:rPr>
          <w:rFonts w:ascii="Arial" w:eastAsia="Times New Roman" w:hAnsi="Arial" w:cs="Arial"/>
          <w:sz w:val="24"/>
          <w:szCs w:val="24"/>
          <w:lang w:eastAsia="ru-RU"/>
        </w:rPr>
        <w:t>2011 - 2015</w:t>
      </w:r>
      <w:proofErr w:type="gramEnd"/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45444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2.7. Постановление Администрации города от 10.02.2011 N 397 "О внесении изменений в Постановление Администрации города от 26.08.2010 N 2844";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161BD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2.8. Постановление Администрации города от 14.02.2011 N 491 "О внесении изменений в Постановление Администрации города Димитровграда от 26.08.2010 N 2844";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0F4982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2.9. Постановление Администрации города от 26.04.2011 N 1609 "О внесении изменений в Постановление Администрации города Димитровграда от 26.08.2010 N 2844";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3BC64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2.10. Постановление Администрации города от 04.08.2011 N 2948 "О внесении изменений в постановление Администрации города от 26.08.2010 N 2844";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F4310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2.11. Постановление Администрации города от 27.09.2012 N 3385 "О внесении изменений в Постановление Администрации города от 26.08.2010 N 2844";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C84AA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2.12. Постановление Администрации города от 06.12.2012 N 4223 "О внесении изменений в Постановление Администрации города от 26.08.2010 N 2844".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A7560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3. Установить, что настоящее постановление вступает в силу на следующий день после его официального опубликования.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5DB64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4. Установить, что пункт 2 настоящего постановления вступает в силу 01.01.2014.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E3403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5. Установить, что настоящее постановление подлежит официальному опубликованию.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E4922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6. Контроль за исполнением настоящего постановления оставляю за собой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86282" w14:textId="77777777" w:rsidR="00AF1688" w:rsidRPr="00AF1688" w:rsidRDefault="00AF1688" w:rsidP="00AF16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Исполняющий обязанности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  <w:t>Главы Администрации города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  <w:t>А.В.БАРЫШЕВ</w:t>
      </w:r>
    </w:p>
    <w:p w14:paraId="26E8082B" w14:textId="77777777" w:rsidR="00AF1688" w:rsidRPr="00AF1688" w:rsidRDefault="00AF1688" w:rsidP="00AF16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E25AD" w14:textId="77777777" w:rsidR="00AF1688" w:rsidRPr="00AF1688" w:rsidRDefault="00AF1688" w:rsidP="00AF1688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F1688">
        <w:rPr>
          <w:rFonts w:ascii="Arial" w:eastAsia="Times New Roman" w:hAnsi="Arial" w:cs="Arial"/>
          <w:b/>
          <w:bCs/>
          <w:sz w:val="24"/>
          <w:szCs w:val="24"/>
        </w:rPr>
        <w:t>Приложение</w:t>
      </w:r>
      <w:r w:rsidRPr="00AF1688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</w:t>
      </w:r>
      <w:r w:rsidRPr="00AF1688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AF1688">
        <w:rPr>
          <w:rFonts w:ascii="Arial" w:eastAsia="Times New Roman" w:hAnsi="Arial" w:cs="Arial"/>
          <w:b/>
          <w:bCs/>
          <w:sz w:val="24"/>
          <w:szCs w:val="24"/>
        </w:rPr>
        <w:br/>
        <w:t>от 30 сентября 2013 года N 3147</w:t>
      </w:r>
    </w:p>
    <w:p w14:paraId="1E481F56" w14:textId="77777777" w:rsidR="00AF1688" w:rsidRPr="00AF1688" w:rsidRDefault="00AF1688" w:rsidP="00AF16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FE6F6A4" w14:textId="77777777" w:rsidR="00AF1688" w:rsidRPr="00AF1688" w:rsidRDefault="00AF1688" w:rsidP="00AF168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МУНИЦИПАЛЬНАЯ ПРОГРАММА "ОХРАНА ОКРУЖАЮЩЕЙ СРЕДЫ В ГОРОДЕ ДИМИТРОВГРАДЕ УЛЬЯНОВСКОЙ ОБЛАСТИ НА </w:t>
      </w:r>
      <w:proofErr w:type="gramStart"/>
      <w:r w:rsidRPr="00AF168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2014 - 2020</w:t>
      </w:r>
      <w:proofErr w:type="gramEnd"/>
      <w:r w:rsidRPr="00AF168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ГОДЫ"</w:t>
      </w:r>
    </w:p>
    <w:p w14:paraId="6A90C798" w14:textId="77777777" w:rsidR="00AF1688" w:rsidRPr="00AF1688" w:rsidRDefault="00AF1688" w:rsidP="00AF16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F460023" w14:textId="77777777" w:rsidR="00AF1688" w:rsidRPr="00AF1688" w:rsidRDefault="00AF1688" w:rsidP="00AF1688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F1688">
        <w:rPr>
          <w:rFonts w:ascii="Arial" w:eastAsia="Times New Roman" w:hAnsi="Arial" w:cs="Arial"/>
          <w:b/>
          <w:bCs/>
          <w:i/>
          <w:iCs/>
        </w:rPr>
        <w:t>1. Паспорт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9"/>
        <w:gridCol w:w="5956"/>
      </w:tblGrid>
      <w:tr w:rsidR="00AF1688" w:rsidRPr="00AF1688" w14:paraId="3B37863C" w14:textId="77777777" w:rsidTr="00AF1688">
        <w:trPr>
          <w:trHeight w:val="15"/>
        </w:trPr>
        <w:tc>
          <w:tcPr>
            <w:tcW w:w="4066" w:type="dxa"/>
            <w:hideMark/>
          </w:tcPr>
          <w:p w14:paraId="4B802A76" w14:textId="77777777" w:rsidR="00AF1688" w:rsidRPr="00AF1688" w:rsidRDefault="00AF1688" w:rsidP="00AF1688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7577" w:type="dxa"/>
            <w:hideMark/>
          </w:tcPr>
          <w:p w14:paraId="0EE9D25A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1688" w:rsidRPr="00AF1688" w14:paraId="2AF76F1B" w14:textId="77777777" w:rsidTr="00AF1688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2586D5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1.1. Наименование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B28DD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Муниципальная программа "Охрана окружающей среды в городе Димитровграде Ульяновской области на </w:t>
            </w: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2014 - 2020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годы" (далее - Программа)</w:t>
            </w:r>
          </w:p>
        </w:tc>
      </w:tr>
      <w:tr w:rsidR="00AF1688" w:rsidRPr="00AF1688" w14:paraId="786A8F7B" w14:textId="77777777" w:rsidTr="00AF1688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6E330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1.2. Основания для разработки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A873A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 8, пункт 13 части 4 статьи 44 Устава муниципального образования "Город Димитровград" Ульяновской области</w:t>
            </w:r>
          </w:p>
        </w:tc>
      </w:tr>
      <w:tr w:rsidR="00AF1688" w:rsidRPr="00AF1688" w14:paraId="4630C4A5" w14:textId="77777777" w:rsidTr="00AF1688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0F678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1.3. Заказчик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02A997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города</w:t>
            </w:r>
          </w:p>
        </w:tc>
      </w:tr>
      <w:tr w:rsidR="00AF1688" w:rsidRPr="00AF1688" w14:paraId="74FD90E0" w14:textId="77777777" w:rsidTr="00AF1688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F4D005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1.4. Разработчик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DD471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</w:tr>
      <w:tr w:rsidR="00AF1688" w:rsidRPr="00AF1688" w14:paraId="3B96489C" w14:textId="77777777" w:rsidTr="00AF1688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ABD8D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1.5. Руководитель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A96BB7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Главы Администрации города, курирующий данную отрасль</w:t>
            </w:r>
          </w:p>
        </w:tc>
      </w:tr>
      <w:tr w:rsidR="00AF1688" w:rsidRPr="00AF1688" w14:paraId="794195B4" w14:textId="77777777" w:rsidTr="00AF1688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6C6F8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1.6. Исполнитель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0036C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</w:tr>
      <w:tr w:rsidR="00AF1688" w:rsidRPr="00AF1688" w14:paraId="2A9C95BF" w14:textId="77777777" w:rsidTr="00AF1688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19037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1.7. Цели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A5D30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и восстановление природных экосистем города Димитровграда Ульяновской области (далее - город).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Устойчивое водопользование при сохранении водных экосистем, защищенности населения и объектов экономики города от негативного воздействия вод</w:t>
            </w:r>
          </w:p>
        </w:tc>
      </w:tr>
      <w:tr w:rsidR="00AF1688" w:rsidRPr="00AF1688" w14:paraId="4D44205F" w14:textId="77777777" w:rsidTr="00AF1688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2985B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1.8. Сроки и этапы реализации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FAD82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Программа реализуется в </w:t>
            </w: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2014 - 2020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годы. Этапы: 2014 год - 1 этап;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2015 год - 2 этап;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2016 год - 3 этап;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2017 год - 4 этап;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2018 год - 5 этап;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2019 год - 6 этап;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2020 год - 7 этап</w:t>
            </w:r>
          </w:p>
        </w:tc>
      </w:tr>
      <w:tr w:rsidR="00AF1688" w:rsidRPr="00AF1688" w14:paraId="651AB855" w14:textId="77777777" w:rsidTr="00AF1688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9AB72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1.9. Объемы и источники финансирования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720AF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финансирования Программы из бюджета города составляет 18987,5 тыс. рублей, в том числе: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2014 год - 750,0 тыс. руб.;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2017 год - 6190,0 тыс. руб.;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2018 год - 3797,5 тыс. руб.;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2019 год - 2750,0 тыс. руб.;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2020 год - 5500,0 тыс. руб.</w:t>
            </w:r>
          </w:p>
        </w:tc>
      </w:tr>
      <w:tr w:rsidR="00AF1688" w:rsidRPr="00AF1688" w14:paraId="0711BE4D" w14:textId="77777777" w:rsidTr="00AF1688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1E8D97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1.10. Основные ожидаемые результаты реализации Программы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2AA53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1. Расширение сети территориальной системы мониторинга качества атмосферного воздуха.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Достижение нормативного количества стационарных постов для города - 3 ед.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Количество отобранных проб воздуха на стационарных постах наблюдения увеличится с 7000 до 21000 шт. в год.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2. Обеспечение прав населения города на получение информации о состоянии окружающей среды в городе, а также информационной поддержки принятия управленческих решений по охране окружающей среды.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Количество публикаций в СМИ: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информационно-аналитических материалов о состоянии окружающей среды - 4 шт. в год;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о качестве атмосферного воздуха в городе - 52 шт. в год.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 Улучшение эколого-санитарного состояния водоемов города и их прибрежной зоны.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Количество водных объектов общего пользования, приведенных в соответствие с санитарно-гигиеническими нормами - 2 шт.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 Повышение экологической безопасности территории города.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Количество реконструированных сооружений инженерной защиты и берегоукрепления города - 2 ед.</w:t>
            </w:r>
          </w:p>
        </w:tc>
      </w:tr>
    </w:tbl>
    <w:p w14:paraId="4EBE38BC" w14:textId="77777777" w:rsidR="00AF1688" w:rsidRPr="00AF1688" w:rsidRDefault="00AF1688" w:rsidP="00AF16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</w:p>
    <w:p w14:paraId="729356F1" w14:textId="77777777" w:rsidR="00AF1688" w:rsidRPr="00AF1688" w:rsidRDefault="00AF1688" w:rsidP="00AF1688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F1688">
        <w:rPr>
          <w:rFonts w:ascii="Arial" w:eastAsia="Times New Roman" w:hAnsi="Arial" w:cs="Arial"/>
          <w:b/>
          <w:bCs/>
          <w:i/>
          <w:iCs/>
        </w:rPr>
        <w:t>2. Анализ и оценка проблемы, обоснование необходимости ее решения программным методом</w:t>
      </w:r>
    </w:p>
    <w:p w14:paraId="197B42CE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BE9801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Основными проблемами, на решение которых направлена Программа, являются: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A1690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1. Обеспечение информацией населения о состоянии окружающей среды.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04EA0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Пунктом 13 части 4 статьи 44 Устава муниципального образования "Город Димитровград" Ульяновской области определено, что Администрация города обеспечивает население города объективной информацией о состоянии окружающей среды, что предусматривает сбор информации о степени загрязнения окружающей среды города, доведение данной информации до населения, а также направление рекомендаций на включение приоритетных мероприятий по предотвращению негативного воздействия опасных веществ на здоровье населения и природные объекты в перечень мероприятий государственной программы Ульяновской области "Охрана окружающей среды и восстановление природных ресурсов в Ульяновской области на 2014 - 2020 годы".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F558CB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2. Недостаточное развитие системы государственного экологического мониторинга качества атмосферного воздуха на территории города.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C4993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Информирование населения о состоянии окружающей среды должно опираться на экологический мониторинг, представляющий собой комплексную систему непрерывных наблюдений за состоянием окружающей среды, оценки и прогноза изменений состояния окружающей среды под воздействием природных и антропогенных факторов.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7F6079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Для осуществления мониторинга качества атмосферного воздуха городу Димитровграду в 2008 году Министерством природных ресурсов и охраны окружающей среды Ульяновской области за счет областного бюджета был передан стационарный пост-лаборатория по контролю за загрязнением атмосферного воздуха. Оснащение оборудованием и введение в эксплуатацию данного поста осуществлено Министерством лесного хозяйства, природопользования и экологии Ульяновской области в 2012 году также за счет 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областного бюджета.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4D428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Данный пост был установлен в Первомайском районе города на территории МБОУ СОШ N 19, контроль качества атмосферного воздуха был начат в 2012 году. На стационарном посту ежедневный отбор проб осуществляется с периодичностью шесть дней в неделю, четыре раза в сутки (1 час, 7 часов, 13 часов, 19 часов), контроль ведется по семи ингредиентам: взвешенные вещества, диоксид серы, оксид углерода, диоксид азота, оксид азота, фенол, формальдегид.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BBFF9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В 2012 и 2013 годах были отмечены превышения максимально разовых концентраций по отдельным ингредиентам.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0"/>
        <w:gridCol w:w="2551"/>
        <w:gridCol w:w="2977"/>
        <w:gridCol w:w="3157"/>
      </w:tblGrid>
      <w:tr w:rsidR="00AF1688" w:rsidRPr="00AF1688" w14:paraId="5339AF69" w14:textId="77777777" w:rsidTr="00AF1688">
        <w:trPr>
          <w:trHeight w:val="15"/>
        </w:trPr>
        <w:tc>
          <w:tcPr>
            <w:tcW w:w="739" w:type="dxa"/>
            <w:hideMark/>
          </w:tcPr>
          <w:p w14:paraId="24B08B33" w14:textId="77777777" w:rsidR="00AF1688" w:rsidRPr="00AF1688" w:rsidRDefault="00AF1688" w:rsidP="00AF1688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142" w:type="dxa"/>
            <w:hideMark/>
          </w:tcPr>
          <w:p w14:paraId="23D8F1E8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54C5049B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254E9869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1688" w:rsidRPr="00AF1688" w14:paraId="7772158C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0B42F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15905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Год наблюдений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4F4EC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Загрязняющее вещество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8E9EE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превышений в год</w:t>
            </w:r>
          </w:p>
        </w:tc>
      </w:tr>
      <w:tr w:rsidR="00AF1688" w:rsidRPr="00AF1688" w14:paraId="12EE6DE5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B186B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89A87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2012 &lt;*&gt;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11C26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формальдегид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5C31C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F1688" w:rsidRPr="00AF1688" w14:paraId="1047DD85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FAB26C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9BB6F9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C72AD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фенол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C3B01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F1688" w:rsidRPr="00AF1688" w14:paraId="3F8818DD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09E566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B248BC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9CFD2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взвешенные вещества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A7DAF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1688" w:rsidRPr="00AF1688" w14:paraId="0A50FA9C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2EA12D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EA1710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380E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диоксид азота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F3F6D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1688" w:rsidRPr="00AF1688" w14:paraId="5FE5088E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AAF31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3D5B1B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DCDDC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формальдегид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359D6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F1688" w:rsidRPr="00AF1688" w14:paraId="6B6F4741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8624FF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463CAD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92A45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диоксид азота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B89D1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F1688" w:rsidRPr="00AF1688" w14:paraId="15ADEFB3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0D88E4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496B78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ACAFD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фенол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E37FE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4CD15D66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F8F4D0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14:paraId="67D49279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&lt;*&gt; - наблюдения велись с 05.07.2012.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40DA9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Основными источниками загрязнения атмосферного воздуха территории города являются промышленные предприятия, автомобильный транспорт. Загрязнение атмосферного воздуха селитебных территорий города является одним из основных факторов риска для здоровья населения города.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D0733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Для принятия управленческих решений по охране атмосферного воздуха на территории города необходимо: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A2492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- осуществление регулярного мониторинга качества атмосферного воздуха. Многолетние данные по концентрации загрязняющих веществ и метеорологическим условиям (направления ветра) позволят определить предприятия-источники загрязнения атмосферы для принятия мер по снижению их воздействия на окружающую среду, как следствие - уменьшение концентрации загрязнителей атмосферного воздуха до нормативных показателей;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99E07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- наличие нескольких постов-лабораторий - в каждом районе города (что позволит контролировать качество атмосферного воздуха практически на всей территории города). Согласно требованиям РД </w:t>
      </w:r>
      <w:proofErr w:type="gramStart"/>
      <w:r w:rsidRPr="00AF1688">
        <w:rPr>
          <w:rFonts w:ascii="Arial" w:eastAsia="Times New Roman" w:hAnsi="Arial" w:cs="Arial"/>
          <w:sz w:val="24"/>
          <w:szCs w:val="24"/>
          <w:lang w:eastAsia="ru-RU"/>
        </w:rPr>
        <w:t>52.04.186-89</w:t>
      </w:r>
      <w:proofErr w:type="gramEnd"/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 "Руководство по контролю загрязнения атмосферы" число стационарных постов определяется в зависимости от численности населения в городе, площади населенного пункта, рельефа местности и степени индустриализации, рассредоточенности мест отдыха. При численности населения города </w:t>
      </w:r>
      <w:proofErr w:type="gramStart"/>
      <w:r w:rsidRPr="00AF1688">
        <w:rPr>
          <w:rFonts w:ascii="Arial" w:eastAsia="Times New Roman" w:hAnsi="Arial" w:cs="Arial"/>
          <w:sz w:val="24"/>
          <w:szCs w:val="24"/>
          <w:lang w:eastAsia="ru-RU"/>
        </w:rPr>
        <w:t>100 - 200</w:t>
      </w:r>
      <w:proofErr w:type="gramEnd"/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 тыс. жителей устанавливается 2 - 3 поста &lt;1&gt;.</w:t>
      </w:r>
    </w:p>
    <w:p w14:paraId="6A7033BA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14:paraId="6D7D67D2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&lt;1&gt; Численность населения города Димитровграда составляет ориентировочно 120,0 тыс. человек.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4C9CA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Высокий уровень загрязнения атмосферного воздуха и его негативное воздействие на здоровье населения потребовали разработки данной Программы, выполнение которой предусматривает проведение наблюдений на существующих постах по контролю качества воздуха, а также приобретение, установку и монтаж еще двух стационарных постов в целях наблюдения загрязнения атмосферного воздуха на территории Западного и Центрального районов города, что обеспечит возможность планирования мероприятий по оздоровлению экологической обстановки на территории города и достижению нормативных показателей общей техногенной нагрузки на окружающую среду от выбросов загрязняющих веществ в соответствии с санитарно-гигиеническими нормативами качества атмосферного воздуха населенных пунктов. Мониторинг загрязненности атмосферного воздуха также позволит обеспечить право жителей города на информацию о качестве окружающей среды.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E36CD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3. Недостаточная охрана водных объектов города, их истощение, загрязнение, засорение, а также потенциальная </w:t>
      </w:r>
      <w:proofErr w:type="spellStart"/>
      <w:r w:rsidRPr="00AF1688">
        <w:rPr>
          <w:rFonts w:ascii="Arial" w:eastAsia="Times New Roman" w:hAnsi="Arial" w:cs="Arial"/>
          <w:sz w:val="24"/>
          <w:szCs w:val="24"/>
          <w:lang w:eastAsia="ru-RU"/>
        </w:rPr>
        <w:t>подтопляемость</w:t>
      </w:r>
      <w:proofErr w:type="spellEnd"/>
      <w:r w:rsidRPr="00AF1688">
        <w:rPr>
          <w:rFonts w:ascii="Arial" w:eastAsia="Times New Roman" w:hAnsi="Arial" w:cs="Arial"/>
          <w:sz w:val="24"/>
          <w:szCs w:val="24"/>
          <w:lang w:eastAsia="ru-RU"/>
        </w:rPr>
        <w:t xml:space="preserve"> территории города.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495062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На территории города находятся федеральные водные объекты (река Большой Черемшан, Куйбышевское водохранилище), а также муниципальные водные объекты: пруды и озера. Практически каждый водный объект нуждается в улучшении эколого-санитарного состояния. После проведенных мероприятий, запланированных данной Программой, улучшатся экологические и санитарно-токсикологические показатели водоемов, водные объекты станут привлекательнее для рекреационных целей (создание для жителей города благоприятных прибрежных зон отдыха).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D8776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Работы по ремонту гидротехнических сооружений необходимы для обеспечения безопасности прилегающих территорий от затопления.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6274C3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Причинами возникновения указанных проблем являются: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62DD7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- неудовлетворительное состояние имеющихся гидротехнических сооружений;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95225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- недостаточное финансовое обеспечение мероприятий, направленных на решение указанных проблем в настоящее время.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12264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Необходимость решения вышеизложенных проблем программным методом объясняется следующими факторами: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14512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- социально-экономическая и экологическая значимость проблемы для населения города;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3AF5C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- межотраслевая направленность и потребность увязки экологических мероприятий с текущими и перспективными задачами развития других секторов экономики;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0B44E0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учет экономических, производственных, социальных и других факторов, так как решение экологических проблем тесно связано практически со всеми сферами жизнедеятельности.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E00CA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Список используемых сокращений и терминов: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514728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Администрация города - Администрация города Димитровграда Ульяновской области.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23BA74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МБОУ "СОШ" - муниципальное бюджетное образовательное учреждение "Средняя общеобразовательная школа".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B49D6D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МКУ "СООС" - муниципальное казенное учреждение "Служба охраны окружающей среды".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083BA9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СМИ - средства массовой информации (сайт Администрации города).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58CCC" w14:textId="77777777" w:rsidR="00AF1688" w:rsidRPr="00AF1688" w:rsidRDefault="00AF1688" w:rsidP="00AF1688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F1688">
        <w:rPr>
          <w:rFonts w:ascii="Arial" w:eastAsia="Times New Roman" w:hAnsi="Arial" w:cs="Arial"/>
          <w:b/>
          <w:bCs/>
          <w:i/>
          <w:iCs/>
        </w:rPr>
        <w:t>3. Цели и задачи Программы</w:t>
      </w:r>
    </w:p>
    <w:p w14:paraId="2957561D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8F4E82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3.1. Цели Программы: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39F01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1) сохранение и восстановление природных экосистем города Димитровграда Ульяновской области (далее - город);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7B1AB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2) устойчивое водопользование при сохранении водных экосистем, защищенности населения и объектов экономики города от негативного воздействия вод.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27D1D4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3.2. Задачами Программы являются: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96A49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1) обеспечение работы существующих постов-лабораторий по контролю качества атмосферного воздуха;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5F5C2C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2) приобретение новых стационарных постов-лабораторий для создания территориальной системы мониторинга качества атмосферного воздуха в городе;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FBBCD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3) улучшение эколого-санитарного состояния водоемов и их прибрежных зон на территории города;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B4B409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4) повышение уровня эксплуатационной надежности гидротехнических сооружений путем их приведения к безопасному техническому состоянию;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BB42E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5) информирование населения о состоянии окружающей природной среды.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C2CBE" w14:textId="77777777" w:rsidR="00AF1688" w:rsidRPr="00AF1688" w:rsidRDefault="00AF1688" w:rsidP="00AF1688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F1688">
        <w:rPr>
          <w:rFonts w:ascii="Arial" w:eastAsia="Times New Roman" w:hAnsi="Arial" w:cs="Arial"/>
          <w:b/>
          <w:bCs/>
          <w:i/>
          <w:iCs/>
        </w:rPr>
        <w:t>4. Система программных мероприятий</w:t>
      </w:r>
    </w:p>
    <w:p w14:paraId="677D3B4E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5907B6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Достижение целей и решение задач Программы осуществляются путем скоординированного выполнения взаимоувязанных по срокам, ресурсам обеспечения мероприятий Программы.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9ABEE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Перечень программных мероприятий по решению задач и достижению цели Программы изложены в приложении N 1 к Программе.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5A8FF" w14:textId="77777777" w:rsidR="00AF1688" w:rsidRPr="00AF1688" w:rsidRDefault="00AF1688" w:rsidP="00AF1688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F1688">
        <w:rPr>
          <w:rFonts w:ascii="Arial" w:eastAsia="Times New Roman" w:hAnsi="Arial" w:cs="Arial"/>
          <w:b/>
          <w:bCs/>
          <w:i/>
          <w:iCs/>
        </w:rPr>
        <w:t>5. Ресурсное обеспечение Программы</w:t>
      </w:r>
    </w:p>
    <w:p w14:paraId="488108D1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3C0D06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Ресурсное обеспечение Программы представлено в приложении N 2 к Программе.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C6384" w14:textId="77777777" w:rsidR="00AF1688" w:rsidRPr="00AF1688" w:rsidRDefault="00AF1688" w:rsidP="00AF1688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F1688">
        <w:rPr>
          <w:rFonts w:ascii="Arial" w:eastAsia="Times New Roman" w:hAnsi="Arial" w:cs="Arial"/>
          <w:b/>
          <w:bCs/>
          <w:i/>
          <w:iCs/>
        </w:rPr>
        <w:t>6. Управление Программой и контроль ее реализации</w:t>
      </w:r>
    </w:p>
    <w:p w14:paraId="4F128B9B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828C2F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Реализация Программы осуществляется в соответствии с Порядком разработки, реализации и оценки эффективности муниципальных программ в городе Димитровграде Ульяновской области, утвержденным Постановлением Администрации города от 11.09.2013 N 2874.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89681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Заказчик Программы несет ответственность за своевременную и качественную разработку и реализацию Программы.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C2ABE2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Руководитель Программы несет ответственность за эффективность и результативность Программы, реализацию Программы в целом, своевременность внесения в нее изменений, дополнений и в установленных случаях досрочное ее прекращение, предоставление в управление социально-экономического развития отчетов о ходе реализации Программы, согласованных с Управлением финансов, осуществляет в пределах своей компетенции координацию деятельности исполнителей Программы.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8A87D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Исполнители Программы определяют поставщиков (подрядчиков, исполнителей) способами, установленными действующим законодательством, несут ответственность за осуществление в установленные сроки соответствующих мероприятий, предусмотренных Программой, целевое и эффективное использование выделенных на программные мероприятия бюджетных средств, своевременное их освоение, достоверность представленной информации.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47D67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Разработчик Программы в ходе реализации Программы уточняет объемы средств, необходимые для ее финансирования в очередном финансовом году, представляет проект Постановления Администрации города об утверждении Программы, о внесении в нее изменений и дополнений, о приостановке или прекращении ее действия на согласование в управление социально-экономического развития, Управление финансов, правовое управление Администрации города и другие заинтересованные структурные подразделения Администрации города, организует официальное опубликование Постановления Администрации города об утверждении Программы, о внесении в нее изменений и дополнений, о приостановке или прекращении ее действия, несет ответственность за соответствие разработанной Программы и приоритетных направлений развития муниципального образования на долгосрочный период, организует сбор от исполнителей Программы аналитической информации об итогах реализации и представляет ее руководителю Программы, подготавливает проект отчетов и представляет их руководителю Программы.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BC8E4" w14:textId="77777777" w:rsidR="00AF1688" w:rsidRPr="00AF1688" w:rsidRDefault="00AF1688" w:rsidP="00AF1688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F1688">
        <w:rPr>
          <w:rFonts w:ascii="Arial" w:eastAsia="Times New Roman" w:hAnsi="Arial" w:cs="Arial"/>
          <w:b/>
          <w:bCs/>
          <w:i/>
          <w:iCs/>
        </w:rPr>
        <w:lastRenderedPageBreak/>
        <w:t>7. Система индикаторов эффективности реализации Программы</w:t>
      </w:r>
    </w:p>
    <w:p w14:paraId="61567897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D27AD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Сведения о значениях индикаторов, определяющих эффективность деятельности по реализации Программы, указаны в нижеприведенной таблице.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"/>
        <w:gridCol w:w="2151"/>
        <w:gridCol w:w="1084"/>
        <w:gridCol w:w="1115"/>
        <w:gridCol w:w="605"/>
        <w:gridCol w:w="605"/>
        <w:gridCol w:w="605"/>
        <w:gridCol w:w="605"/>
        <w:gridCol w:w="702"/>
        <w:gridCol w:w="702"/>
        <w:gridCol w:w="702"/>
      </w:tblGrid>
      <w:tr w:rsidR="00AF1688" w:rsidRPr="00AF1688" w14:paraId="20CA462D" w14:textId="77777777" w:rsidTr="00AF1688">
        <w:trPr>
          <w:trHeight w:val="15"/>
        </w:trPr>
        <w:tc>
          <w:tcPr>
            <w:tcW w:w="554" w:type="dxa"/>
            <w:hideMark/>
          </w:tcPr>
          <w:p w14:paraId="09C7E421" w14:textId="77777777" w:rsidR="00AF1688" w:rsidRPr="00AF1688" w:rsidRDefault="00AF1688" w:rsidP="00AF1688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511" w:type="dxa"/>
            <w:hideMark/>
          </w:tcPr>
          <w:p w14:paraId="54877604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BC761D9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B01BF56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D1629AB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64986C0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DC33084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4291DB4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6575DB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76728DF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97FCCE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1688" w:rsidRPr="00AF1688" w14:paraId="5EE3302C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F2EFF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EB778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Индикаторы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54FF0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C8CE5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Базовое значение целевого показателя (прогноз на конец 2013 года)</w:t>
            </w:r>
          </w:p>
        </w:tc>
        <w:tc>
          <w:tcPr>
            <w:tcW w:w="887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9FCF5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индикатора</w:t>
            </w:r>
          </w:p>
        </w:tc>
      </w:tr>
      <w:tr w:rsidR="00AF1688" w:rsidRPr="00AF1688" w14:paraId="43F09DA1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BBFED2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2B9B46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F0B63B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8BBB32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9924C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2014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241E2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2015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A501A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3C39F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8835E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87FCA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F5C0C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</w:tr>
      <w:tr w:rsidR="00AF1688" w:rsidRPr="00AF1688" w14:paraId="3E4344BA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DC0A7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8992E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D5797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A0BB0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32FA9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C45BE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06A01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38267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27643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3D51E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7CBBF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F1688" w:rsidRPr="00AF1688" w14:paraId="512E3B58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B0592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5A09B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стационарных постов-лабораторий наблюдения за состоянием атмосферного воздуха (нарастающим итогом)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344AD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27CFE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5FBAC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8DCA7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9D5DC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242CC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D6CE3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B1305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97CA0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F1688" w:rsidRPr="00AF1688" w14:paraId="4C760D67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A77FC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DDC2D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постов, введенных в эксплуатацию (нарастающим итогом)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8B25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2D525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BDDFE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436F3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0E8A1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D3760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63F22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4E064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52D30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F1688" w:rsidRPr="00AF1688" w14:paraId="5F204C68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ED172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9E6B9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отобранных проб воздуха на стационарных постах наблюдения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1743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233F7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466C8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BE6F0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B54BC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29305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31518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14000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11778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21000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3DE9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21000</w:t>
            </w:r>
          </w:p>
        </w:tc>
      </w:tr>
      <w:tr w:rsidR="00AF1688" w:rsidRPr="00AF1688" w14:paraId="6A3EFC99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20190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6D2D4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Обеспеченность территории города стационарными постами наблюдения, в % 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 минимально необходимого количества постов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6F1A3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4DA1F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4AA55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B4FD8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6FDDF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A435F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66,6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B6EC5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96AF5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D234C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AF1688" w:rsidRPr="00AF1688" w14:paraId="1F2C091A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6D58AB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EF5EDB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публикаций информационно-аналитических материалов о состоянии окружающей среды в СМИ (шт. в год)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16BD0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5E2AE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A0C1B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33CB7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10789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EFA1E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223F9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EE00D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A3C79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F1688" w:rsidRPr="00AF1688" w14:paraId="3E418BCB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65F4D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6F10D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публикаций в СМИ о качестве атмосферного воздуха в городе (по данным замеров на стационарном посту, шт. в год)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E599B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46CF4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89DF4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47B1D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7F238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83E83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713AF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F0B2A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03B4F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AF1688" w:rsidRPr="00AF1688" w14:paraId="490ECB47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9CC97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E957C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гидротехнических сооружений с неудовлетворительным и опасным уровнем безопасности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D8879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D77F9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46403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1928D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3F6FF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B6CCE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E00EB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A156E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9090C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F1688" w:rsidRPr="00AF1688" w14:paraId="5672CA7D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994A5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C5ECD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гидротехнических сооружений с неудовлетворительным и опасным уровнем безопасности, приведенных в безопасное техническое состояние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1C740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9D4FD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0DF18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F8C2B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535A3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B911D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EDB2A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EC8DB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044FB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F1688" w:rsidRPr="00AF1688" w14:paraId="44226866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CF0CCB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2A8EC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Протяженность реконструированных сооружений инженерной защиты и берегоукрепления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B449A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79572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11D08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78D46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7A6B8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7D207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546FE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5664D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663C4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2,35</w:t>
            </w:r>
          </w:p>
        </w:tc>
      </w:tr>
      <w:tr w:rsidR="00AF1688" w:rsidRPr="00AF1688" w14:paraId="43C86454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0BE24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F493B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работ по восстановлению и экологической реабилитации водных объектов (нарастающим итогом)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D47A5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га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6592A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B6E11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E6D8F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E8E3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42B1F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B13BD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51D0D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C4CBB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7,4</w:t>
            </w:r>
          </w:p>
        </w:tc>
      </w:tr>
    </w:tbl>
    <w:p w14:paraId="79BDC879" w14:textId="77777777" w:rsidR="00AF1688" w:rsidRPr="00AF1688" w:rsidRDefault="00AF1688" w:rsidP="00AF1688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F1688">
        <w:rPr>
          <w:rFonts w:ascii="Arial" w:eastAsia="Times New Roman" w:hAnsi="Arial" w:cs="Arial"/>
          <w:b/>
          <w:bCs/>
          <w:i/>
          <w:iCs/>
        </w:rPr>
        <w:t>8. Прогноз ожидаемых социально-экономических результатов реализации Программы</w:t>
      </w:r>
    </w:p>
    <w:p w14:paraId="00C0C19F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D0A762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Реализация системы мероприятий, предусмотренных Программой, будет способствовать достижению следующих социально-экономических результатов: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24467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1. Расширение сети территориальной системы мониторинга качества атмосферного воздуха.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6F4B6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По итогам реализации Программы будет достигнуто нормативное количество стационарных постов для города - 3 ед. Количество отобранных проб воздуха на стационарных постах наблюдения увеличится с 7000 до 21000 шт. в год.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6ED65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2. Обеспечение прав населения города на получение информации о состоянии окружающей среды в городе, а также информационной поддержки принятия управленческих решений по охране окружающей природной среды.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9DF829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Информирование населения о качестве окружающей среды осуществляется на основе ежегодных государственных докладов "О состоянии и охране окружающей среды Ульяновской области" Правительства Ульяновской области (количество публикаций информационно-аналитических материалов о состоянии окружающей среды в СМИ составит 4 шт. в год), а также по итогам еженедельных отчетов о замерах концентрации загрязняющих веществ на стационарных постах по контролю качества атмосферного воздуха (количество публикаций в СМИ о качестве атмосферного воздуха в городе составит 52 шт. в год).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606C7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3. Улучшение эколого-санитарного состояния водоемов города и их прибрежной зоны.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EB785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В результате реализации Программы два водных объекта (площадью 7,4 га) общего пользования, расположенных на территории города, будут приведены в соответствие с санитарно-гигиеническими нормами.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5317C5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4. Повышение уровня экологической безопасности территории города.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3D216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К концу 2020 года количество реконструированных сооружений инженерной защиты и берегоукрепления города составит 2 единицы.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F5096" w14:textId="77777777" w:rsidR="00AF1688" w:rsidRPr="00AF1688" w:rsidRDefault="00AF1688" w:rsidP="00AF16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Ожидаемые результаты реализации Программы указаны в приложении N 3 к Программе.</w:t>
      </w:r>
    </w:p>
    <w:p w14:paraId="38A365FB" w14:textId="77777777" w:rsidR="00AF1688" w:rsidRPr="00AF1688" w:rsidRDefault="00AF1688" w:rsidP="00AF1688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</w:p>
    <w:p w14:paraId="6F8C1FB4" w14:textId="77777777" w:rsidR="00AF1688" w:rsidRPr="00AF1688" w:rsidRDefault="00AF1688" w:rsidP="00AF1688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AF1688">
        <w:rPr>
          <w:rFonts w:ascii="Cambria" w:eastAsia="Times New Roman" w:hAnsi="Cambria" w:cs="Times New Roman"/>
          <w:b/>
          <w:bCs/>
          <w:i/>
          <w:iCs/>
        </w:rPr>
        <w:t>Приложение N 1</w:t>
      </w:r>
      <w:r w:rsidRPr="00AF1688">
        <w:rPr>
          <w:rFonts w:ascii="Cambria" w:eastAsia="Times New Roman" w:hAnsi="Cambria" w:cs="Times New Roman"/>
          <w:b/>
          <w:bCs/>
          <w:i/>
          <w:iCs/>
        </w:rPr>
        <w:br/>
        <w:t>к муниципальной программе</w:t>
      </w:r>
      <w:r w:rsidRPr="00AF1688">
        <w:rPr>
          <w:rFonts w:ascii="Cambria" w:eastAsia="Times New Roman" w:hAnsi="Cambria" w:cs="Times New Roman"/>
          <w:b/>
          <w:bCs/>
          <w:i/>
          <w:iCs/>
        </w:rPr>
        <w:br/>
        <w:t>"Охрана окружающей среды</w:t>
      </w:r>
      <w:r w:rsidRPr="00AF1688">
        <w:rPr>
          <w:rFonts w:ascii="Cambria" w:eastAsia="Times New Roman" w:hAnsi="Cambria" w:cs="Times New Roman"/>
          <w:b/>
          <w:bCs/>
          <w:i/>
          <w:iCs/>
        </w:rPr>
        <w:br/>
        <w:t>в городе Димитровграде</w:t>
      </w:r>
      <w:r w:rsidRPr="00AF1688">
        <w:rPr>
          <w:rFonts w:ascii="Cambria" w:eastAsia="Times New Roman" w:hAnsi="Cambria" w:cs="Times New Roman"/>
          <w:b/>
          <w:bCs/>
          <w:i/>
          <w:iCs/>
        </w:rPr>
        <w:br/>
        <w:t>Ульяновской области на</w:t>
      </w:r>
      <w:r w:rsidRPr="00AF1688">
        <w:rPr>
          <w:rFonts w:ascii="Cambria" w:eastAsia="Times New Roman" w:hAnsi="Cambria" w:cs="Times New Roman"/>
          <w:b/>
          <w:bCs/>
          <w:i/>
          <w:iCs/>
        </w:rPr>
        <w:br/>
      </w:r>
      <w:proofErr w:type="gramStart"/>
      <w:r w:rsidRPr="00AF1688">
        <w:rPr>
          <w:rFonts w:ascii="Cambria" w:eastAsia="Times New Roman" w:hAnsi="Cambria" w:cs="Times New Roman"/>
          <w:b/>
          <w:bCs/>
          <w:i/>
          <w:iCs/>
        </w:rPr>
        <w:t>2014 - 2020</w:t>
      </w:r>
      <w:proofErr w:type="gramEnd"/>
      <w:r w:rsidRPr="00AF1688">
        <w:rPr>
          <w:rFonts w:ascii="Cambria" w:eastAsia="Times New Roman" w:hAnsi="Cambria" w:cs="Times New Roman"/>
          <w:b/>
          <w:bCs/>
          <w:i/>
          <w:iCs/>
        </w:rPr>
        <w:t xml:space="preserve"> годы"</w:t>
      </w:r>
    </w:p>
    <w:p w14:paraId="6DA92E34" w14:textId="77777777" w:rsidR="00AF1688" w:rsidRPr="00AF1688" w:rsidRDefault="00AF1688" w:rsidP="00AF168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68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AF16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Система программных мероприятий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197"/>
        <w:gridCol w:w="1412"/>
        <w:gridCol w:w="1027"/>
        <w:gridCol w:w="1233"/>
        <w:gridCol w:w="742"/>
        <w:gridCol w:w="581"/>
        <w:gridCol w:w="541"/>
        <w:gridCol w:w="541"/>
        <w:gridCol w:w="661"/>
        <w:gridCol w:w="661"/>
        <w:gridCol w:w="661"/>
        <w:gridCol w:w="661"/>
      </w:tblGrid>
      <w:tr w:rsidR="00AF1688" w:rsidRPr="00AF1688" w14:paraId="6393F049" w14:textId="77777777" w:rsidTr="00AF1688">
        <w:trPr>
          <w:trHeight w:val="15"/>
        </w:trPr>
        <w:tc>
          <w:tcPr>
            <w:tcW w:w="739" w:type="dxa"/>
            <w:hideMark/>
          </w:tcPr>
          <w:p w14:paraId="0E5E7DCD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gridSpan w:val="2"/>
            <w:hideMark/>
          </w:tcPr>
          <w:p w14:paraId="5A0CCD28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8274D66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6D12209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013A743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D046FB5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E3E5FB3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9EA3410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8DC2215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014320E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1D1264B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FB6D19B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1688" w:rsidRPr="00AF1688" w14:paraId="47FD8C3E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761D9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59704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3673B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023EC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</w:t>
            </w:r>
          </w:p>
        </w:tc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2EFF1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 финансирования мероприятий по годам</w:t>
            </w:r>
          </w:p>
        </w:tc>
      </w:tr>
      <w:tr w:rsidR="00AF1688" w:rsidRPr="00AF1688" w14:paraId="5EA33E77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FA13C4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D53FF6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03A093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3409EF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6DEA3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(тыс. руб.)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BE47E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2014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D8095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2015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EADB1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E4F49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89791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F72E7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BE4D2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</w:tr>
      <w:tr w:rsidR="00AF1688" w:rsidRPr="00AF1688" w14:paraId="2FD7C2BB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A03EE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99544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42B1A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A75F8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0815B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368B6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8F2B3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7A92C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5EEC4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9A90B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AFB10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27118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F1688" w:rsidRPr="00AF1688" w14:paraId="72496A91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56483F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1E47D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контроля качества атмосферного воздуха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B7E537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2014, </w:t>
            </w: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2017 - 2020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E1597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31954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7500,0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37977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BB44B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48043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D65C6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A33AD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1500,0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489F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FDB65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2250,0</w:t>
            </w:r>
          </w:p>
        </w:tc>
      </w:tr>
      <w:tr w:rsidR="00AF1688" w:rsidRPr="00AF1688" w14:paraId="54B27FA7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8A2EC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31EDC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постов-лабораторий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7C92F7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год, 2018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1EB7C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7CB03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3900,0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81424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D7F01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225D7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68D0D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1950,0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2162F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1950,0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DE457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1AE43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1688" w:rsidRPr="00AF1688" w14:paraId="707A331D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D809C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FCD90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Установка и монтаж оборудования постов-лабораторий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1F06C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год, 2018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532E2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1F24D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380,0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D4A07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1E0CE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E252A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8AF01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190,0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28BCF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190,0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E6A5E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76612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1688" w:rsidRPr="00AF1688" w14:paraId="2FD9D42B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07DBD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9AE2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проекта по благоустройству озера на улице Коммунальной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EA1ED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- март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2017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AD61A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87940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600,0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46233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C1AC9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067B1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ABF1B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600,0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65290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E42E8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D9352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1688" w:rsidRPr="00AF1688" w14:paraId="37C20B8A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AD40C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9ACCE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государственной экспертизы проектной 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документации по благоустройству озера на улице Коммунальной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B2FBF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Апрель - май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2017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8912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65C3B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11F39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BA8C8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ACC29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B3297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4AED6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1AE2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02068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1688" w:rsidRPr="00AF1688" w14:paraId="3B71D7A0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418F7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28A18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комплекса работ по благоустройству озера на улице Коммунальной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C9190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Июнь - август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2017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D1CD6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C0BFA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864DF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69580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626B2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B52E2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B955F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244BA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77653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1688" w:rsidRPr="00AF1688" w14:paraId="7019D8ED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69F24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7FC5B7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проектно-сметной документации на капитальный ремонт гидротехнического сооружения "Восточная дамба" вдоль улицы Восточной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D0BB0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- июнь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2017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A2A75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FACB9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900,0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61138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38152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0B94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20F4D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900,0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5ED03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660F9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6FFBC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1688" w:rsidRPr="00AF1688" w14:paraId="12ADAC3F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A3F6C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3E314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государственной экспертизы проектной документации на объект капитального ремонта гидротехнического сооружения "Восточная дамба" вдоль улицы 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Восточной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F5C24B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Июль - октябрь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2017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2B8BF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A6537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DC949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3CF35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4F467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4E12A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2D591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BFC6C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3ACBE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1688" w:rsidRPr="00AF1688" w14:paraId="03F66B87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B5B75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4859C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комплекса работ по капитальному ремонту гидротехнического сооружения "Восточная дамба" вдоль улицы Восточной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A81B5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Март - сентябрь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2018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2D33AB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23EBF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57,5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20D34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551AA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EBB7A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F0823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C052F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3AD52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10C8D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1688" w:rsidRPr="00AF1688" w14:paraId="1C6F4C6B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87D81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7986C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проектно-сметной документации на капитальный ремонт гидротехнического сооружения на Нижнем пруду на реке </w:t>
            </w:r>
            <w:proofErr w:type="spell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Мелекесске</w:t>
            </w:r>
            <w:proofErr w:type="spell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336DE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- июнь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2018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0B53C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9A3A5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BBBEF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99000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A2527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42CE9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FB45A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ABDB4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07204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1688" w:rsidRPr="00AF1688" w14:paraId="2300038D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D376E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85EB3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государственной экспертизы проектной документации на объект капитального ремонта гидротехнического сооружения на Нижнем пруду на реке </w:t>
            </w:r>
            <w:proofErr w:type="spell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Мелекесске</w:t>
            </w:r>
            <w:proofErr w:type="spell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9E634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Январь - июнь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540FE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F230A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40A77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6580A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05939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FC94B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E1666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21586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4A287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1688" w:rsidRPr="00AF1688" w14:paraId="339E2574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94FE4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EBE3A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комплекса работ по капитальному ремонту гидротехнического сооружения на Нижнем пруду на реке </w:t>
            </w:r>
            <w:proofErr w:type="spell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Мелекесске</w:t>
            </w:r>
            <w:proofErr w:type="spell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88584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Март - сентябрь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2020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B0606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6E645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0C6E8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F8A32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9904D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5B598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85D34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0718B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4C211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</w:tr>
      <w:tr w:rsidR="00AF1688" w:rsidRPr="00AF1688" w14:paraId="33074CC5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0FB2A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466107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Доработка проектно-сметной документации "Благоустройство Среднего пруда в городе"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051CA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- июль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2883E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5974A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DD4A4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76E8A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C7E8F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41429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A391A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17EA3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8045E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1688" w:rsidRPr="00AF1688" w14:paraId="13AD5887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18F9E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38190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государственной экспертизы проектной документации на "Благоустройство Среднего пруда в городе"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2573B7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 - декабрь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D520A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52731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16440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3D629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FC19B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359A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43ED4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F3B0A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CD2FB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1688" w:rsidRPr="00AF1688" w14:paraId="368F7887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29F7F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1B0FD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комплекса работ по благоустройству Среднего пруда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3C1CE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Март - сентябрь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2020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2D836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16530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7BA96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1FA6C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4E9EA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2A200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1B637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C3AB8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98A8C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3100,0</w:t>
            </w:r>
          </w:p>
        </w:tc>
      </w:tr>
      <w:tr w:rsidR="00AF1688" w:rsidRPr="00AF1688" w14:paraId="1D1F05F8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0FA4F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37797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Публикация информационно-аналитических материалов о состоянии окружающей среды в СМИ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3C4BE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2014 - 2020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38F685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961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56343F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финансирование не требуется</w:t>
            </w:r>
          </w:p>
        </w:tc>
      </w:tr>
      <w:tr w:rsidR="00AF1688" w:rsidRPr="00AF1688" w14:paraId="20BEF87C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34AD98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F48A6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6E06ED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0CA1D2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A8A22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18987,5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62444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E167D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59E1C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38339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6190,0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1FF19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3797,5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83D72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2750,0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E15D2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5500,0</w:t>
            </w:r>
          </w:p>
        </w:tc>
      </w:tr>
      <w:tr w:rsidR="00AF1688" w:rsidRPr="00AF1688" w14:paraId="4FCF1D04" w14:textId="77777777" w:rsidTr="00AF1688">
        <w:trPr>
          <w:trHeight w:val="15"/>
        </w:trPr>
        <w:tc>
          <w:tcPr>
            <w:tcW w:w="924" w:type="dxa"/>
            <w:gridSpan w:val="2"/>
            <w:hideMark/>
          </w:tcPr>
          <w:p w14:paraId="594F6EAF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gridSpan w:val="2"/>
            <w:hideMark/>
          </w:tcPr>
          <w:p w14:paraId="57560DE8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B60716C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5DEC048A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427706D6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6B4E1E60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2EF03286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1688" w:rsidRPr="00AF1688" w14:paraId="7417506B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98F03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44CFB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77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E26A5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Код бюджетной классификации</w:t>
            </w:r>
          </w:p>
        </w:tc>
      </w:tr>
      <w:tr w:rsidR="00AF1688" w:rsidRPr="00AF1688" w14:paraId="53CF979F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750285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EE86A7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B0827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КВСР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8917B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КФСР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5FD2A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КЦСР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20035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КВР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2DEC5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КОСГУ</w:t>
            </w:r>
          </w:p>
        </w:tc>
      </w:tr>
      <w:tr w:rsidR="00AF1688" w:rsidRPr="00AF1688" w14:paraId="51B49CF7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F8917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F07E5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2C4EE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DB2E8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950FF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925A8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A8118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F1688" w:rsidRPr="00AF1688" w14:paraId="0F7E2A8A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F6896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02B7F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контроля качества атмосферного воздуха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5886B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355B0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0603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F2AE2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7957515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10035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5D973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AF1688" w:rsidRPr="00AF1688" w14:paraId="40C940E6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32ADA5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3C980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постов-лабораторий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A09BB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8248D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0603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30608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7957515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F301E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9C572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310</w:t>
            </w:r>
          </w:p>
        </w:tc>
      </w:tr>
      <w:tr w:rsidR="00AF1688" w:rsidRPr="00AF1688" w14:paraId="75DCBA9D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CB927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BDDF8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Установка и монтаж оборудования постов-лабораторий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3610A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295D6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0603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F16C5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7957515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D5643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71CD4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AF1688" w:rsidRPr="00AF1688" w14:paraId="1AD92C46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EFFE1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F479B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проекта по благоустройству озера на улице Коммунальной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EE8A3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39624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0603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7C391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7957515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A859B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869A4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AF1688" w:rsidRPr="00AF1688" w14:paraId="2611AD10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843FC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8FF15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государственной экспертизы проектной документации по благоустройству озера на улице Коммунальной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2B537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2E4F3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0603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A2511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7957515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0DC43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2D11D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AF1688" w:rsidRPr="00AF1688" w14:paraId="2A3AD240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28F76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A749C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комплекса работ по благоустройству озера на улице Коммунальной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C58B8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8714D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0603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37183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7957515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A8612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A3DBF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AF1688" w:rsidRPr="00AF1688" w14:paraId="59946383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A09F3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08E32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проектно-сметной документации на капитальный ремонт гидротехнического сооружения "Восточная дамба" вдоль улицы Восточной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FE8D9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8B4F9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0603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7A583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7957515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96D41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53C40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AF1688" w:rsidRPr="00AF1688" w14:paraId="26B026BD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BA750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29531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государственной экспертизы проектной документации на объект капитального ремонта гидротехнического сооружения "Восточная дамба" вдоль улицы Восточной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66156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505ED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0603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536E6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7957515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BFD29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FDDA6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AF1688" w:rsidRPr="00AF1688" w14:paraId="74B519FA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CAF69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6358E5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комплекса работ по капитальному ремонту гидротехнического сооружения "Восточная дамба" вдоль улицы Восточной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6391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D7D58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0603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28920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7957515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76465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7676B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225</w:t>
            </w:r>
          </w:p>
        </w:tc>
      </w:tr>
      <w:tr w:rsidR="00AF1688" w:rsidRPr="00AF1688" w14:paraId="5D3138EA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B2816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1A664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проектно-сметной документации на капитальный ремонт гидротехнического сооружения на Нижнем пруду на реке </w:t>
            </w:r>
            <w:proofErr w:type="spell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Мелекесске</w:t>
            </w:r>
            <w:proofErr w:type="spell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D30EF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F294D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0603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43E36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7957515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77B93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0941E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AF1688" w:rsidRPr="00AF1688" w14:paraId="13DD7C9B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6163A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3957DB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государственной экспертизы проектной документации на объект капитального 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ремонта гидротехнического сооружения на Нижнем пруду на реке </w:t>
            </w:r>
            <w:proofErr w:type="spell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Мелекесске</w:t>
            </w:r>
            <w:proofErr w:type="spell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EC6A5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B94AA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0603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71AC7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7957515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F2ACE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E0A31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AF1688" w:rsidRPr="00AF1688" w14:paraId="1D7F78AA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01F23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B612C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комплекса работ по капитальному ремонту гидротехнического сооружения на Нижнем пруду на реке </w:t>
            </w:r>
            <w:proofErr w:type="spell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Мелекесске</w:t>
            </w:r>
            <w:proofErr w:type="spell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FA49B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EB800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0603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9C228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7957515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E56A8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34ED4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225</w:t>
            </w:r>
          </w:p>
        </w:tc>
      </w:tr>
      <w:tr w:rsidR="00AF1688" w:rsidRPr="00AF1688" w14:paraId="0D8C212E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44CA4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0FF7C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Доработка проектно-сметной документации "Благоустройство Среднего пруда в городе"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A26BA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08F35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0603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6CD66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7957515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6A204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65557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AF1688" w:rsidRPr="00AF1688" w14:paraId="7B7E5B28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1939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E8C6D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государственной экспертизы проектной документации на "Благоустройство Среднего пруда в городе"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206FD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70114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0603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53C03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7957515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01B54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94409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AF1688" w:rsidRPr="00AF1688" w14:paraId="208E9E4B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7C153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472A1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комплекса работ по благоустройству Среднего пруда в городе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75E6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5E1E7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0603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C29A4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7957515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A5B61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4671F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AF1688" w:rsidRPr="00AF1688" w14:paraId="250A2042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5B785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56ED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Публикация информационно-аналитических материалов о состоянии окружающей среды в СМИ</w:t>
            </w:r>
          </w:p>
        </w:tc>
        <w:tc>
          <w:tcPr>
            <w:tcW w:w="77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18F209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AF1688" w:rsidRPr="00AF1688" w14:paraId="43F0668B" w14:textId="77777777" w:rsidTr="00AF1688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84476A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B4734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AF1688">
              <w:rPr>
                <w:rFonts w:ascii="Arial" w:eastAsia="Times New Roman" w:hAnsi="Arial" w:cs="Arial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B6D5AA" w14:textId="77777777" w:rsidR="00AF1688" w:rsidRPr="00AF1688" w:rsidRDefault="00AF1688" w:rsidP="00AF1688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2FAC0E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E871FF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6A2678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529379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89AB750" w14:textId="77777777" w:rsidR="00AF1688" w:rsidRPr="00AF1688" w:rsidRDefault="00AF1688" w:rsidP="00AF168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  <w:t>     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76994" w14:textId="77777777" w:rsidR="00AF1688" w:rsidRPr="00AF1688" w:rsidRDefault="00AF1688" w:rsidP="00AF1688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F1688">
        <w:rPr>
          <w:rFonts w:ascii="Arial" w:eastAsia="Times New Roman" w:hAnsi="Arial" w:cs="Arial"/>
          <w:b/>
          <w:bCs/>
          <w:i/>
          <w:iCs/>
        </w:rPr>
        <w:lastRenderedPageBreak/>
        <w:t>Приложение N 2</w:t>
      </w:r>
      <w:r w:rsidRPr="00AF1688">
        <w:rPr>
          <w:rFonts w:ascii="Arial" w:eastAsia="Times New Roman" w:hAnsi="Arial" w:cs="Arial"/>
          <w:b/>
          <w:bCs/>
          <w:i/>
          <w:iCs/>
        </w:rPr>
        <w:br/>
        <w:t>к муниципальной программе</w:t>
      </w:r>
      <w:r w:rsidRPr="00AF1688">
        <w:rPr>
          <w:rFonts w:ascii="Arial" w:eastAsia="Times New Roman" w:hAnsi="Arial" w:cs="Arial"/>
          <w:b/>
          <w:bCs/>
          <w:i/>
          <w:iCs/>
        </w:rPr>
        <w:br/>
        <w:t>"Охрана окружающей среды</w:t>
      </w:r>
      <w:r w:rsidRPr="00AF1688">
        <w:rPr>
          <w:rFonts w:ascii="Arial" w:eastAsia="Times New Roman" w:hAnsi="Arial" w:cs="Arial"/>
          <w:b/>
          <w:bCs/>
          <w:i/>
          <w:iCs/>
        </w:rPr>
        <w:br/>
        <w:t>в городе Димитровграде</w:t>
      </w:r>
      <w:r w:rsidRPr="00AF1688">
        <w:rPr>
          <w:rFonts w:ascii="Arial" w:eastAsia="Times New Roman" w:hAnsi="Arial" w:cs="Arial"/>
          <w:b/>
          <w:bCs/>
          <w:i/>
          <w:iCs/>
        </w:rPr>
        <w:br/>
        <w:t>Ульяновской области на</w:t>
      </w:r>
      <w:r w:rsidRPr="00AF1688">
        <w:rPr>
          <w:rFonts w:ascii="Arial" w:eastAsia="Times New Roman" w:hAnsi="Arial" w:cs="Arial"/>
          <w:b/>
          <w:bCs/>
          <w:i/>
          <w:iCs/>
        </w:rPr>
        <w:br/>
      </w:r>
      <w:proofErr w:type="gramStart"/>
      <w:r w:rsidRPr="00AF1688">
        <w:rPr>
          <w:rFonts w:ascii="Arial" w:eastAsia="Times New Roman" w:hAnsi="Arial" w:cs="Arial"/>
          <w:b/>
          <w:bCs/>
          <w:i/>
          <w:iCs/>
        </w:rPr>
        <w:t>2014 - 2020</w:t>
      </w:r>
      <w:proofErr w:type="gramEnd"/>
      <w:r w:rsidRPr="00AF1688">
        <w:rPr>
          <w:rFonts w:ascii="Arial" w:eastAsia="Times New Roman" w:hAnsi="Arial" w:cs="Arial"/>
          <w:b/>
          <w:bCs/>
          <w:i/>
          <w:iCs/>
        </w:rPr>
        <w:t xml:space="preserve"> годы"</w:t>
      </w:r>
    </w:p>
    <w:p w14:paraId="1A1A33CD" w14:textId="77777777" w:rsidR="00AF1688" w:rsidRPr="00AF1688" w:rsidRDefault="00AF1688" w:rsidP="00AF168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  <w:t>Ресурсное обеспечение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"/>
        <w:gridCol w:w="1540"/>
        <w:gridCol w:w="1236"/>
        <w:gridCol w:w="799"/>
        <w:gridCol w:w="1026"/>
        <w:gridCol w:w="582"/>
        <w:gridCol w:w="542"/>
        <w:gridCol w:w="542"/>
        <w:gridCol w:w="663"/>
        <w:gridCol w:w="663"/>
        <w:gridCol w:w="663"/>
        <w:gridCol w:w="663"/>
      </w:tblGrid>
      <w:tr w:rsidR="00AF1688" w:rsidRPr="00AF1688" w14:paraId="719ABC73" w14:textId="77777777" w:rsidTr="00AF1688">
        <w:trPr>
          <w:trHeight w:val="15"/>
        </w:trPr>
        <w:tc>
          <w:tcPr>
            <w:tcW w:w="554" w:type="dxa"/>
            <w:hideMark/>
          </w:tcPr>
          <w:p w14:paraId="7A41FB90" w14:textId="77777777" w:rsidR="00AF1688" w:rsidRPr="00AF1688" w:rsidRDefault="00AF1688" w:rsidP="00AF1688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511" w:type="dxa"/>
            <w:hideMark/>
          </w:tcPr>
          <w:p w14:paraId="505CB713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FE8462C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CD8B989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152956A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3AB269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DB5B1B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04314DE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845E5E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9250E33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D9E6A08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5694E5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1688" w:rsidRPr="00AF1688" w14:paraId="32FED077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3C8EE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41F99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1039D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87EB3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(за единицу товара, услуги)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5744F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(ежегодно)</w:t>
            </w:r>
          </w:p>
        </w:tc>
        <w:tc>
          <w:tcPr>
            <w:tcW w:w="813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FE9DF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Сумма финансирования (тыс. руб.)</w:t>
            </w:r>
          </w:p>
        </w:tc>
      </w:tr>
      <w:tr w:rsidR="00AF1688" w:rsidRPr="00AF1688" w14:paraId="03024B97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9046DC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FB59C2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AF60CA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20DBC7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9C5C8C" w14:textId="77777777" w:rsidR="00AF1688" w:rsidRPr="00AF1688" w:rsidRDefault="00AF1688" w:rsidP="00AF168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975F6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2014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346FC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2015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AFF77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B5341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9D635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F84DB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CACC0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</w:tr>
      <w:tr w:rsidR="00AF1688" w:rsidRPr="00AF1688" w14:paraId="1D731EB5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1A9CE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02E50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18049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75BA7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80949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D0773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7B1C9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0517B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6A895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229BC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BDFED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E6AC7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F1688" w:rsidRPr="00AF1688" w14:paraId="5792C311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6DD88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19680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контроля качества атмосферного воздуха: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B9717F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43E68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EEED1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0B038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92CF9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31EE1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88590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CC258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1500,0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C7961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69EB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2250,0</w:t>
            </w:r>
          </w:p>
        </w:tc>
      </w:tr>
      <w:tr w:rsidR="00AF1688" w:rsidRPr="00AF1688" w14:paraId="1A41D6F0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524A0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FBD9F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постов-лабораторий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4A61F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9E0FF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1950,0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D71D2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86DB6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9CD88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2AF35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C6B4C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1950,0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117A5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1950,0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8F9C8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75762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AF1688" w:rsidRPr="00AF1688" w14:paraId="12F08A7C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DF6DD5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856A8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Установка и монтаж оборудования постов-лабораторий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53C6E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0194C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190,0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B59DD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750B2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3902E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3017F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13B78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190,0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75296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190,0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C279C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C6E94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AF1688" w:rsidRPr="00AF1688" w14:paraId="5C417556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FD7F47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08A48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проекта по благоустройству озера на улице Коммунальной в городе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9CB1C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5DC86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600,0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DD394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EC602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313A1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8F601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6678B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600,0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3127C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D07C7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45079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AF1688" w:rsidRPr="00AF1688" w14:paraId="795AA8CC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3F4EB7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BBA097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государственной экспертизы проектной документации по благоустройству озера на улице Коммунальной в городе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0CA01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66670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B34C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73DFB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5BAA7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A72A7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5CB0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1AF90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CF61F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ED5EC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AF1688" w:rsidRPr="00AF1688" w14:paraId="7FAB10F7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0AA18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E2B46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комплекса работ по благоустройству озера на улице Коммунальной в городе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2F5B1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53C8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1300,0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AF992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92BBA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3559F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C86AC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B6759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1300,0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C92AD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7E75C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78C85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AF1688" w:rsidRPr="00AF1688" w14:paraId="5E75E484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B6BFA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E24C8B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проектно-сметной документации на капитальный ремонт гидротехнического сооружения "Восточная дамба" вдоль улицы Восточной в городе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9F4E2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86305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900,0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F880D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72D99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1380C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4122B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DDDC9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900,0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63538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89673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49BA1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AF1688" w:rsidRPr="00AF1688" w14:paraId="42688D8A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CC911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E60F5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государственной экспертизы проектной документации на объект капитального ремонта гидротехнич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еского сооружения "Восточная дамба" вдоль улицы Восточной в городе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E7789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МКУ "СООС"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0AEA1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C4348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1FD85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BC3FE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EC4BC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23B00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244F3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FFA89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F3073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AF1688" w:rsidRPr="00AF1688" w14:paraId="67459E11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AC8C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C4D4A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комплекса работ по капитальному ремонту гидротехнического сооружения "Восточная дамба" вдоль улицы Восточной в городе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1FEA0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611DA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57,5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BA673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170FA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C190D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DDF03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54D6E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C537D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FCA18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CD912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AF1688" w:rsidRPr="00AF1688" w14:paraId="44E65930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CDCE6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7482F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проектно-сметной документации на капитальный ремонт гидротехнического сооружения на Нижнем пруду на реке </w:t>
            </w:r>
            <w:proofErr w:type="spell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Мелекесске</w:t>
            </w:r>
            <w:proofErr w:type="spell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городе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D1ECAB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711DE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95398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CDC21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9CE85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89491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C5ACC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823BB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38B04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CF1F0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AF1688" w:rsidRPr="00AF1688" w14:paraId="0312B423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F853C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B24B0F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государственной экспертизы проектной документации на объект капитального ремонта гидротехнич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еского сооружения на Нижнем пруду на реке </w:t>
            </w:r>
            <w:proofErr w:type="spell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Мелекесске</w:t>
            </w:r>
            <w:proofErr w:type="spell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городе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F67BE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МКУ "СООС"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FB434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50BADC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1D490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86CFA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DA2D0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FDAE0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09DF3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C616C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65A90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AF1688" w:rsidRPr="00AF1688" w14:paraId="64C446B4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954B7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7D59F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комплекса работ по капитальному ремонту гидротехнического сооружения на Нижнем пруду на реке </w:t>
            </w:r>
            <w:proofErr w:type="spell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Мелекесске</w:t>
            </w:r>
            <w:proofErr w:type="spell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городе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F156FB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A2DDD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26125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9B8B0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303EB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E1CEE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BACE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B578E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EC255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6131E8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</w:tr>
      <w:tr w:rsidR="00AF1688" w:rsidRPr="00AF1688" w14:paraId="4C3BF69E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954C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96845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Доработка проектно-сметной документации "Благоустройство Среднего пруда в городе"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6048A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D05EA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CCE02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C0E33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D93F5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5F092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EFDBC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CEAE9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0BCBA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9019D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AF1688" w:rsidRPr="00AF1688" w14:paraId="0C7723DF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70D727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FABF2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государственной экспертизы проектной документации на "Благоустройство Среднего пруда в городе"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83CF5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B577A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BCD72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95D825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91BE0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343AC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BEF60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F02973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731D9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43B4AD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AF1688" w:rsidRPr="00AF1688" w14:paraId="17FF20DB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A7DF6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315D0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комплекса работ по 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благоустройству Среднего пруда в городе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CA0E95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МКУ "СООС" (по 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9E69CF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4DF17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34E56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5085D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2B6D82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14FD5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483977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D166EA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66134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3100,0</w:t>
            </w:r>
          </w:p>
        </w:tc>
      </w:tr>
      <w:tr w:rsidR="00AF1688" w:rsidRPr="00AF1688" w14:paraId="0DF3A56D" w14:textId="77777777" w:rsidTr="00AF16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9C27A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AA376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Публикация информационно-аналитических материалов о состоянии окружающей среды в СМИ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1CC01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МКУ "СООС" (по согласованию)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02F3E0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529C09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3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38DFEF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финансирование не требуется</w:t>
            </w:r>
          </w:p>
        </w:tc>
      </w:tr>
      <w:tr w:rsidR="00AF1688" w:rsidRPr="00AF1688" w14:paraId="54933476" w14:textId="77777777" w:rsidTr="00AF1688"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1DF2A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F2E961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EFF99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47F1E6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17D3A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6190,0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208CDB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3797,5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C894CE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2750,0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01AE94" w14:textId="77777777" w:rsidR="00AF1688" w:rsidRPr="00AF1688" w:rsidRDefault="00AF1688" w:rsidP="00AF168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5500,0</w:t>
            </w:r>
          </w:p>
        </w:tc>
      </w:tr>
    </w:tbl>
    <w:p w14:paraId="2E5084C2" w14:textId="77777777" w:rsidR="00AF1688" w:rsidRPr="00AF1688" w:rsidRDefault="00AF1688" w:rsidP="00AF1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01E3E9" w14:textId="77777777" w:rsidR="00AF1688" w:rsidRPr="00AF1688" w:rsidRDefault="00AF1688" w:rsidP="00AF1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14:paraId="7D914EE3" w14:textId="77777777" w:rsidR="00AF1688" w:rsidRPr="00AF1688" w:rsidRDefault="00AF1688" w:rsidP="00AF168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&lt;*&gt; (с 2018 года - эксплуатация двух постов в год, с 2019 года - эксплуатация трех постов в год).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8C5439" w14:textId="77777777" w:rsidR="00AF1688" w:rsidRPr="00AF1688" w:rsidRDefault="00AF1688" w:rsidP="00AF1688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AF1688">
        <w:rPr>
          <w:rFonts w:ascii="Arial" w:eastAsia="Times New Roman" w:hAnsi="Arial" w:cs="Arial"/>
          <w:b/>
          <w:bCs/>
          <w:i/>
          <w:iCs/>
        </w:rPr>
        <w:t>Приложение N 3</w:t>
      </w:r>
      <w:r w:rsidRPr="00AF1688">
        <w:rPr>
          <w:rFonts w:ascii="Arial" w:eastAsia="Times New Roman" w:hAnsi="Arial" w:cs="Arial"/>
          <w:b/>
          <w:bCs/>
          <w:i/>
          <w:iCs/>
        </w:rPr>
        <w:br/>
        <w:t>к муниципальной программе</w:t>
      </w:r>
      <w:r w:rsidRPr="00AF1688">
        <w:rPr>
          <w:rFonts w:ascii="Arial" w:eastAsia="Times New Roman" w:hAnsi="Arial" w:cs="Arial"/>
          <w:b/>
          <w:bCs/>
          <w:i/>
          <w:iCs/>
        </w:rPr>
        <w:br/>
        <w:t>"Охрана окружающей среды</w:t>
      </w:r>
      <w:r w:rsidRPr="00AF1688">
        <w:rPr>
          <w:rFonts w:ascii="Arial" w:eastAsia="Times New Roman" w:hAnsi="Arial" w:cs="Arial"/>
          <w:b/>
          <w:bCs/>
          <w:i/>
          <w:iCs/>
        </w:rPr>
        <w:br/>
        <w:t>в городе Димитровграде</w:t>
      </w:r>
      <w:r w:rsidRPr="00AF1688">
        <w:rPr>
          <w:rFonts w:ascii="Arial" w:eastAsia="Times New Roman" w:hAnsi="Arial" w:cs="Arial"/>
          <w:b/>
          <w:bCs/>
          <w:i/>
          <w:iCs/>
        </w:rPr>
        <w:br/>
        <w:t>Ульяновской области на</w:t>
      </w:r>
      <w:r w:rsidRPr="00AF1688">
        <w:rPr>
          <w:rFonts w:ascii="Arial" w:eastAsia="Times New Roman" w:hAnsi="Arial" w:cs="Arial"/>
          <w:b/>
          <w:bCs/>
          <w:i/>
          <w:iCs/>
        </w:rPr>
        <w:br/>
      </w:r>
      <w:proofErr w:type="gramStart"/>
      <w:r w:rsidRPr="00AF1688">
        <w:rPr>
          <w:rFonts w:ascii="Arial" w:eastAsia="Times New Roman" w:hAnsi="Arial" w:cs="Arial"/>
          <w:b/>
          <w:bCs/>
          <w:i/>
          <w:iCs/>
        </w:rPr>
        <w:t>2014 - 2020</w:t>
      </w:r>
      <w:proofErr w:type="gramEnd"/>
      <w:r w:rsidRPr="00AF1688">
        <w:rPr>
          <w:rFonts w:ascii="Arial" w:eastAsia="Times New Roman" w:hAnsi="Arial" w:cs="Arial"/>
          <w:b/>
          <w:bCs/>
          <w:i/>
          <w:iCs/>
        </w:rPr>
        <w:t xml:space="preserve"> годы"</w:t>
      </w:r>
    </w:p>
    <w:p w14:paraId="0487EEFE" w14:textId="77777777" w:rsidR="00AF1688" w:rsidRPr="00AF1688" w:rsidRDefault="00AF1688" w:rsidP="00AF168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1688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AF1688">
        <w:rPr>
          <w:rFonts w:ascii="Arial" w:eastAsia="Times New Roman" w:hAnsi="Arial" w:cs="Arial"/>
          <w:sz w:val="24"/>
          <w:szCs w:val="24"/>
          <w:lang w:eastAsia="ru-RU"/>
        </w:rPr>
        <w:br/>
        <w:t>Ожидаемые результаты реализации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2319"/>
        <w:gridCol w:w="1706"/>
        <w:gridCol w:w="2368"/>
        <w:gridCol w:w="2400"/>
      </w:tblGrid>
      <w:tr w:rsidR="00AF1688" w:rsidRPr="00AF1688" w14:paraId="4A80B392" w14:textId="77777777" w:rsidTr="00AF1688">
        <w:trPr>
          <w:trHeight w:val="15"/>
        </w:trPr>
        <w:tc>
          <w:tcPr>
            <w:tcW w:w="739" w:type="dxa"/>
            <w:hideMark/>
          </w:tcPr>
          <w:p w14:paraId="6DE84968" w14:textId="77777777" w:rsidR="00AF1688" w:rsidRPr="00AF1688" w:rsidRDefault="00AF1688" w:rsidP="00AF1688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696" w:type="dxa"/>
            <w:hideMark/>
          </w:tcPr>
          <w:p w14:paraId="03551166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18917D8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3364B69A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hideMark/>
          </w:tcPr>
          <w:p w14:paraId="39BE098A" w14:textId="77777777" w:rsidR="00AF1688" w:rsidRPr="00AF1688" w:rsidRDefault="00AF1688" w:rsidP="00AF168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F1688" w:rsidRPr="00AF1688" w14:paraId="05D3E848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75C9F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2187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008FB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реализации мероприятий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96A2E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мероприятий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F3FA3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Ожидаемый эффект</w:t>
            </w:r>
          </w:p>
        </w:tc>
      </w:tr>
      <w:tr w:rsidR="00AF1688" w:rsidRPr="00AF1688" w14:paraId="2CC58A71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82B7C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D0E17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65CD4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81B24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A032B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F1688" w:rsidRPr="00AF1688" w14:paraId="6C61C687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5CD83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E03EB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контроля качества атмосферного воздуха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D24F1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2014 год, </w:t>
            </w: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2017 - 2020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31EF9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Стационарные экологические наблюдения за содержанием в атмосфере загрязняющих веществ и проведение сопутствующих метеонаблюдений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C053F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 за загрязнением атмосферного воздуха в городе. Количество отобранных проб воздуха на стационарных постах наблюдения 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увеличится с 7000 до 21000 шт. в год</w:t>
            </w:r>
          </w:p>
        </w:tc>
      </w:tr>
      <w:tr w:rsidR="00AF1688" w:rsidRPr="00AF1688" w14:paraId="166C594C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0A11C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59703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постов-лабораторий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31BA6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год, 2018 год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C7E605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павильона и оборудования для стационарных постов мониторинга качества атмосферного воздуха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D00C15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количества стационарных постов на территории города до нормативного - 3 ед.</w:t>
            </w:r>
          </w:p>
        </w:tc>
      </w:tr>
      <w:tr w:rsidR="00AF1688" w:rsidRPr="00AF1688" w14:paraId="1AB7B27D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AA800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FDF74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Установка и монтаж оборудования постов-лабораторий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03AF1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год, 2018 год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5FDDF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Пуско-наладочные работы с последующим вводом в эксплуатацию постов-лабораторий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D32ED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информационной поддержки принятия управленческих решений по охране атмосферного воздуха. Информирование населения о качестве атмосферного воздуха и развертывание систем предупреждения о резком повышении уровня загрязнения. Количество публикаций в СМИ о качестве атмосферного воздуха в городе составит 52 шт. в год</w:t>
            </w:r>
          </w:p>
        </w:tc>
      </w:tr>
      <w:tr w:rsidR="00AF1688" w:rsidRPr="00AF1688" w14:paraId="49E5B2EC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471F7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8F82C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проекта по благоустройству озера на улице Коммунальной в городе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98147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- март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2017 года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56A1E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8CFD7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Получение проектно-сметной документации для проведения работ по благоустройству озера на улице Коммунальной в городе</w:t>
            </w:r>
          </w:p>
        </w:tc>
      </w:tr>
      <w:tr w:rsidR="00AF1688" w:rsidRPr="00AF1688" w14:paraId="6F0C0914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0DF40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56B643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государственной экспертизы проектной документации по 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благоустройству озера на улице Коммунальной в городе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9AF165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Апрель - май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2017 года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2B8D5A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Экспертиза и согласование проектной документации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A917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Получение заключения государственной экспертизы</w:t>
            </w:r>
          </w:p>
        </w:tc>
      </w:tr>
      <w:tr w:rsidR="00AF1688" w:rsidRPr="00AF1688" w14:paraId="14E1A204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C5259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4036A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комплекса работ по благоустройству озера на улице Коммунальной в городе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7C5C0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Июнь - август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2017 года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E2A84B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Очистка ложа озера, удаление водной растительности, формирование берегов, посадка в прибрежной зоне деревьев и кустарников, многолетних трав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5F30D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Приведение водного объекта в соответствие с санитарно-гигиеническими нормами</w:t>
            </w:r>
          </w:p>
        </w:tc>
      </w:tr>
      <w:tr w:rsidR="00AF1688" w:rsidRPr="00AF1688" w14:paraId="10D89AFD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113B3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1A471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</w:t>
            </w: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проектно- сметной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документации на капитальный ремонт гидротехнического сооружения "Восточная дамба" вдоль улицы Восточной в городе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25EC1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- июнь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2017 года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DFD53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02D60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Получение проектно-сметной документации для проведения капитального ремонта гидротехнического сооружения "Восточная дамба" вдоль улицы Восточной в городе</w:t>
            </w:r>
          </w:p>
        </w:tc>
      </w:tr>
      <w:tr w:rsidR="00AF1688" w:rsidRPr="00AF1688" w14:paraId="347312BB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BE9F5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F3DF1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государственной экспертизы проектной документации на объект капитального ремонта гидротехнического сооружения "Восточная дамба" вдоль улицы Восточной в городе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2535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Июль - октябрь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2017 года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031BB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Экспертиза и согласование проектной документации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4B651F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Получение заключения государственной экспертизы</w:t>
            </w:r>
          </w:p>
        </w:tc>
      </w:tr>
      <w:tr w:rsidR="00AF1688" w:rsidRPr="00AF1688" w14:paraId="1FE39E3D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A259D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5C5E27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комплекса работ по капитальному ремонту гидротехнического сооружения "Восточная дамба" 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вдоль улицы Восточной в городе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94ACA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Март - сентябрь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2018 года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AF414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Укрепление плотины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6821BF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Приведение гидротехнического сооружения в безопасное техническое состояние</w:t>
            </w:r>
          </w:p>
        </w:tc>
      </w:tr>
      <w:tr w:rsidR="00AF1688" w:rsidRPr="00AF1688" w14:paraId="42E9C94C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3A5BC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DEF3E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проектно-сметной документации на капитальный ремонт гидротехнического сооружения на Нижнем пруду на реке </w:t>
            </w:r>
            <w:proofErr w:type="spell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Мелекесске</w:t>
            </w:r>
            <w:proofErr w:type="spell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городе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3F90E7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- июнь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2018 года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A6B94B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1F681D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Получение проектно-сметной документации для проведения капитального ремонта гидротехнического сооружения на Нижнем пруду на реке </w:t>
            </w:r>
            <w:proofErr w:type="spell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Мелекесске</w:t>
            </w:r>
            <w:proofErr w:type="spell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городе</w:t>
            </w:r>
          </w:p>
        </w:tc>
      </w:tr>
      <w:tr w:rsidR="00AF1688" w:rsidRPr="00AF1688" w14:paraId="79E2D686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DC3B4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DA13D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государственной экспертизы проектной документации на объект капитального ремонта гидротехнического сооружения на Нижнем пруду на реке </w:t>
            </w:r>
            <w:proofErr w:type="spell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Мелекесске</w:t>
            </w:r>
            <w:proofErr w:type="spell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городе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38EAA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- июнь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8F4C6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Экспертиза и согласование проектной документации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72102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Получение заключения государственной экспертизы</w:t>
            </w:r>
          </w:p>
        </w:tc>
      </w:tr>
      <w:tr w:rsidR="00AF1688" w:rsidRPr="00AF1688" w14:paraId="621322F1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4CC699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6B8F0F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комплекса работ по капитальному ремонту гидротехнического сооружения на Нижнем пруду на реке </w:t>
            </w:r>
            <w:proofErr w:type="spell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Мелекесске</w:t>
            </w:r>
            <w:proofErr w:type="spell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городе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5C041F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Март - сентябрь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2020 года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16F2A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Реконструкция гидротехнического сооружения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67BEE4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Приведение гидротехнического сооружения в безопасное техническое состояние</w:t>
            </w:r>
          </w:p>
        </w:tc>
      </w:tr>
      <w:tr w:rsidR="00AF1688" w:rsidRPr="00AF1688" w14:paraId="15DA77F9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3069F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5E1095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Доработка проектно-сметной документации "Благоустройство Среднего пруда в городе"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AEF48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- июль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E7B50F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Доработка проектно-сметной документации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19EE5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Получение проектно-сметной документации для проведения работ по благоустройству Среднего пруда</w:t>
            </w:r>
          </w:p>
        </w:tc>
      </w:tr>
      <w:tr w:rsidR="00AF1688" w:rsidRPr="00AF1688" w14:paraId="0BE89656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394D9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638F2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государственной экспертизы проектной </w:t>
            </w: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документации на "Благоустройство Среднего пруда в городе"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777C3F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Август - декабрь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E655C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Экспертиза и согласование проектной документации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7490EC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Получение заключения государственной экспертизы</w:t>
            </w:r>
          </w:p>
        </w:tc>
      </w:tr>
      <w:tr w:rsidR="00AF1688" w:rsidRPr="00AF1688" w14:paraId="149F3470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DC2A98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5B02C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комплекса работ по благоустройству Среднего пруда в городе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857190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Март - сентябрь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2020 года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629E26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Очистка ложа пруда, удаление водной растительности, формирование берегов, посадка в прибрежной зоне деревьев и кустарников, многолетних трав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59BC72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Приведение водного объекта в соответствие с санитарно-гигиеническими нормами</w:t>
            </w:r>
          </w:p>
        </w:tc>
      </w:tr>
      <w:tr w:rsidR="00AF1688" w:rsidRPr="00AF1688" w14:paraId="63E95389" w14:textId="77777777" w:rsidTr="00AF16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AB6A0E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106BDB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Публикация информационно-аналитических материалов о состоянии окружающей среды в СМИ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06A96B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2014 - 2020</w:t>
            </w:r>
            <w:proofErr w:type="gramEnd"/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9E472F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в местных СМИ информации об экологической ситуации в городе (о качестве атмосферного воздуха, вод водоемов, об образовании отходов производства и потребления, их влияния на окружающую среду)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1DC3B1" w14:textId="77777777" w:rsidR="00AF1688" w:rsidRPr="00AF1688" w:rsidRDefault="00AF1688" w:rsidP="00AF1688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1688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прав населения города на получение информации о состоянии окружающей среды в городе, а также информационной поддержки принятия управленческих решений по охране окружающей среды. Количество публикаций информационно-аналитических материалов о состоянии окружающей среды в СМИ составит 4 шт. в год</w:t>
            </w:r>
          </w:p>
        </w:tc>
      </w:tr>
    </w:tbl>
    <w:p w14:paraId="0936A0E4" w14:textId="77777777" w:rsidR="00AF1688" w:rsidRPr="00AF1688" w:rsidRDefault="00AF1688" w:rsidP="00AF1688">
      <w:pPr>
        <w:spacing w:after="200" w:line="276" w:lineRule="auto"/>
        <w:rPr>
          <w:rFonts w:ascii="Calibri" w:eastAsia="Calibri" w:hAnsi="Calibri" w:cs="Times New Roman"/>
        </w:rPr>
      </w:pPr>
    </w:p>
    <w:p w14:paraId="7122F570" w14:textId="77777777" w:rsidR="00C22ED3" w:rsidRPr="00AF1688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AF16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1688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1688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1688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F16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F1688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F1688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F1688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AF1688"/>
  </w:style>
  <w:style w:type="character" w:styleId="a3">
    <w:name w:val="Hyperlink"/>
    <w:basedOn w:val="a0"/>
    <w:uiPriority w:val="99"/>
    <w:semiHidden/>
    <w:unhideWhenUsed/>
    <w:rsid w:val="00AF16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F1688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AF1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F168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1688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rsid w:val="00AF1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AF1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AF1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AF1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AF168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AF168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AF168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rsid w:val="00AF1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F1688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F1688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F1688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AF1688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AF1688"/>
  </w:style>
  <w:style w:type="character" w:customStyle="1" w:styleId="lt-hidden-menu-wrapper">
    <w:name w:val="lt-hidden-menu-wrapper"/>
    <w:basedOn w:val="a0"/>
    <w:rsid w:val="00AF1688"/>
  </w:style>
  <w:style w:type="character" w:customStyle="1" w:styleId="lt-chat-headertxt">
    <w:name w:val="lt-chat-header__txt"/>
    <w:basedOn w:val="a0"/>
    <w:rsid w:val="00AF1688"/>
  </w:style>
  <w:style w:type="character" w:customStyle="1" w:styleId="lt-chat-headertxt-name">
    <w:name w:val="lt-chat-header__txt-name"/>
    <w:basedOn w:val="a0"/>
    <w:rsid w:val="00AF1688"/>
  </w:style>
  <w:style w:type="character" w:customStyle="1" w:styleId="lt-chat-headertxt-nickname">
    <w:name w:val="lt-chat-header__txt-nickname"/>
    <w:basedOn w:val="a0"/>
    <w:rsid w:val="00AF1688"/>
  </w:style>
  <w:style w:type="character" w:customStyle="1" w:styleId="lt-baloontxt">
    <w:name w:val="lt-baloon__txt"/>
    <w:basedOn w:val="a0"/>
    <w:rsid w:val="00AF1688"/>
  </w:style>
  <w:style w:type="character" w:customStyle="1" w:styleId="lt-label-blocktxt">
    <w:name w:val="lt-label-block__txt"/>
    <w:basedOn w:val="a0"/>
    <w:rsid w:val="00AF16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