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15C2DA" w14:textId="77777777" w:rsidR="007E5965" w:rsidRPr="007E5965" w:rsidRDefault="007E5965" w:rsidP="007E596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E5965">
        <w:rPr>
          <w:rFonts w:ascii="Arial" w:hAnsi="Arial" w:cs="Arial"/>
          <w:sz w:val="24"/>
          <w:szCs w:val="24"/>
        </w:rPr>
        <w:t>ДЕПАРТАМЕНТ ЖИЛИЩНО-КОММУНАЛЬНОГО ХОЗЯЙСТВА, ЭНЕРГЕТИКИ И РЕГУЛИРОВАНИЯ ТАРИФОВ ЯРОСЛАВСКОЙ ОБЛАСТИ</w:t>
      </w:r>
      <w:r w:rsidRPr="007E5965">
        <w:rPr>
          <w:rFonts w:ascii="Arial" w:hAnsi="Arial" w:cs="Arial"/>
          <w:sz w:val="24"/>
          <w:szCs w:val="24"/>
        </w:rPr>
        <w:br/>
      </w:r>
      <w:r w:rsidRPr="007E5965">
        <w:rPr>
          <w:rFonts w:ascii="Arial" w:hAnsi="Arial" w:cs="Arial"/>
          <w:sz w:val="24"/>
          <w:szCs w:val="24"/>
        </w:rPr>
        <w:br/>
        <w:t>ПРИКАЗ</w:t>
      </w:r>
      <w:r w:rsidRPr="007E5965">
        <w:rPr>
          <w:rFonts w:ascii="Arial" w:hAnsi="Arial" w:cs="Arial"/>
          <w:sz w:val="24"/>
          <w:szCs w:val="24"/>
        </w:rPr>
        <w:br/>
      </w:r>
      <w:r w:rsidRPr="007E5965">
        <w:rPr>
          <w:rFonts w:ascii="Arial" w:hAnsi="Arial" w:cs="Arial"/>
          <w:sz w:val="24"/>
          <w:szCs w:val="24"/>
        </w:rPr>
        <w:br/>
        <w:t>от 19 декабря 2018 года N 302-во</w:t>
      </w:r>
      <w:r w:rsidRPr="007E5965">
        <w:rPr>
          <w:rFonts w:ascii="Arial" w:hAnsi="Arial" w:cs="Arial"/>
          <w:sz w:val="24"/>
          <w:szCs w:val="24"/>
        </w:rPr>
        <w:br/>
      </w:r>
      <w:r w:rsidRPr="007E5965">
        <w:rPr>
          <w:rFonts w:ascii="Arial" w:hAnsi="Arial" w:cs="Arial"/>
          <w:sz w:val="24"/>
          <w:szCs w:val="24"/>
        </w:rPr>
        <w:br/>
      </w:r>
      <w:r w:rsidRPr="007E5965">
        <w:rPr>
          <w:rFonts w:ascii="Arial" w:hAnsi="Arial" w:cs="Arial"/>
          <w:sz w:val="24"/>
          <w:szCs w:val="24"/>
        </w:rPr>
        <w:br/>
        <w:t>Об установлении тарифов на водоотведение и водоотведение (очистку сточных вод) для общества с ограниченной ответственностью "Водосток" (Тутаевский муниципальный район) на 2019 - 2021 годы</w:t>
      </w:r>
    </w:p>
    <w:p w14:paraId="30E112E4" w14:textId="77777777" w:rsidR="007E5965" w:rsidRPr="007E5965" w:rsidRDefault="007E5965" w:rsidP="007E596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(с изменениями на 2 ноября 2020 года)</w:t>
      </w:r>
    </w:p>
    <w:p w14:paraId="459E8BAC" w14:textId="77777777" w:rsidR="007E5965" w:rsidRPr="007E5965" w:rsidRDefault="007E5965" w:rsidP="007E596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(в ред. </w:t>
      </w:r>
      <w:r w:rsidRPr="007E596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18.07.2019 N 71-ви</w:t>
      </w:r>
      <w:r w:rsidRPr="007E5965">
        <w:rPr>
          <w:rFonts w:ascii="Arial" w:hAnsi="Arial" w:cs="Arial"/>
        </w:rPr>
        <w:t>, </w:t>
      </w:r>
      <w:r w:rsidRPr="007E5965">
        <w:rPr>
          <w:rFonts w:ascii="Arial" w:eastAsiaTheme="majorEastAsia" w:hAnsi="Arial" w:cs="Arial"/>
        </w:rPr>
        <w:t>от 25.10.2019 N 112-ви</w:t>
      </w:r>
      <w:r w:rsidRPr="007E5965">
        <w:rPr>
          <w:rFonts w:ascii="Arial" w:hAnsi="Arial" w:cs="Arial"/>
        </w:rPr>
        <w:t>, </w:t>
      </w:r>
      <w:r w:rsidRPr="007E5965">
        <w:rPr>
          <w:rFonts w:ascii="Arial" w:eastAsiaTheme="majorEastAsia" w:hAnsi="Arial" w:cs="Arial"/>
        </w:rPr>
        <w:t>от 02.11.2020 N 67-ви</w:t>
      </w:r>
      <w:r w:rsidRPr="007E5965">
        <w:rPr>
          <w:rFonts w:ascii="Arial" w:hAnsi="Arial" w:cs="Arial"/>
        </w:rPr>
        <w:t>)</w:t>
      </w:r>
    </w:p>
    <w:p w14:paraId="6E610CF7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br/>
      </w:r>
      <w:r w:rsidRPr="007E5965">
        <w:rPr>
          <w:rFonts w:ascii="Arial" w:hAnsi="Arial" w:cs="Arial"/>
        </w:rPr>
        <w:br/>
      </w:r>
      <w:r w:rsidRPr="007E5965">
        <w:rPr>
          <w:rFonts w:ascii="Arial" w:hAnsi="Arial" w:cs="Arial"/>
        </w:rPr>
        <w:br/>
        <w:t xml:space="preserve">     Зарегистрировано в правовом управлении Правительства Ярославской области 19 декабря 2018 г. N </w:t>
      </w:r>
      <w:proofErr w:type="gramStart"/>
      <w:r w:rsidRPr="007E5965">
        <w:rPr>
          <w:rFonts w:ascii="Arial" w:hAnsi="Arial" w:cs="Arial"/>
        </w:rPr>
        <w:t>07-8554</w:t>
      </w:r>
      <w:proofErr w:type="gramEnd"/>
    </w:p>
    <w:p w14:paraId="1C3B4483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br/>
      </w:r>
    </w:p>
    <w:p w14:paraId="28C014E8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В соответствии с </w:t>
      </w:r>
      <w:r w:rsidRPr="007E5965">
        <w:rPr>
          <w:rFonts w:ascii="Arial" w:eastAsiaTheme="majorEastAsia" w:hAnsi="Arial" w:cs="Arial"/>
        </w:rPr>
        <w:t>Федеральным законом от 7 декабря 2011 года N 416-ФЗ "О водоснабжении и водоотведении"</w:t>
      </w:r>
      <w:r w:rsidRPr="007E5965">
        <w:rPr>
          <w:rFonts w:ascii="Arial" w:hAnsi="Arial" w:cs="Arial"/>
        </w:rPr>
        <w:t>, </w:t>
      </w:r>
      <w:r w:rsidRPr="007E5965">
        <w:rPr>
          <w:rFonts w:ascii="Arial" w:eastAsiaTheme="majorEastAsia" w:hAnsi="Arial" w:cs="Arial"/>
        </w:rPr>
        <w:t>постановлением Правительства Российской Федерации от 13 мая 2013 г. N 406 "О государственном регулировании тарифов в сфере водоснабжения и водоотведения"</w:t>
      </w:r>
      <w:r w:rsidRPr="007E5965">
        <w:rPr>
          <w:rFonts w:ascii="Arial" w:hAnsi="Arial" w:cs="Arial"/>
        </w:rPr>
        <w:t>, </w:t>
      </w:r>
      <w:r w:rsidRPr="007E5965">
        <w:rPr>
          <w:rFonts w:ascii="Arial" w:eastAsiaTheme="majorEastAsia" w:hAnsi="Arial" w:cs="Arial"/>
        </w:rPr>
        <w:t>Положением о департаменте жилищно-коммунального хозяйства, энергетики и регулирования тарифов Ярославской области</w:t>
      </w:r>
      <w:r w:rsidRPr="007E5965">
        <w:rPr>
          <w:rFonts w:ascii="Arial" w:hAnsi="Arial" w:cs="Arial"/>
        </w:rPr>
        <w:t>, утвержденным </w:t>
      </w:r>
      <w:r w:rsidRPr="007E5965">
        <w:rPr>
          <w:rFonts w:ascii="Arial" w:eastAsiaTheme="majorEastAsia" w:hAnsi="Arial" w:cs="Arial"/>
        </w:rPr>
        <w:t>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</w:t>
      </w:r>
      <w:r w:rsidRPr="007E5965">
        <w:rPr>
          <w:rFonts w:ascii="Arial" w:hAnsi="Arial" w:cs="Arial"/>
        </w:rPr>
        <w:t>, на основании решения правления департамента жилищно-коммунального хозяйства, энергетики и регулирования тарифов Ярославской области от 10.12.2018</w:t>
      </w:r>
      <w:r w:rsidRPr="007E5965">
        <w:rPr>
          <w:rFonts w:ascii="Arial" w:hAnsi="Arial" w:cs="Arial"/>
        </w:rPr>
        <w:br/>
      </w:r>
    </w:p>
    <w:p w14:paraId="6BEECE69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192F2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7E5965">
        <w:rPr>
          <w:rFonts w:ascii="Arial" w:hAnsi="Arial" w:cs="Arial"/>
        </w:rPr>
        <w:br/>
      </w:r>
    </w:p>
    <w:p w14:paraId="771F310B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958C1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 xml:space="preserve">1. Установить с 01.01.2019 тарифы на водоотведение и водоотведение (очистку сточных вод) для общества с ограниченной ответственностью "Водосток" (Тутаевский муниципальный район) на </w:t>
      </w:r>
      <w:proofErr w:type="gramStart"/>
      <w:r w:rsidRPr="007E5965">
        <w:rPr>
          <w:rFonts w:ascii="Arial" w:hAnsi="Arial" w:cs="Arial"/>
        </w:rPr>
        <w:t>2019 - 2021</w:t>
      </w:r>
      <w:proofErr w:type="gramEnd"/>
      <w:r w:rsidRPr="007E5965">
        <w:rPr>
          <w:rFonts w:ascii="Arial" w:hAnsi="Arial" w:cs="Arial"/>
        </w:rPr>
        <w:t xml:space="preserve"> годы (с разбивкой на календарные периоды) согласно приложению 1.</w:t>
      </w:r>
      <w:r w:rsidRPr="007E5965">
        <w:rPr>
          <w:rFonts w:ascii="Arial" w:hAnsi="Arial" w:cs="Arial"/>
        </w:rPr>
        <w:br/>
      </w:r>
    </w:p>
    <w:p w14:paraId="35BE8B01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76341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 xml:space="preserve">2. Установить с 01.01.2019 долгосрочные параметры регулирования тарифов на водоотведение и водоотведение (очистку сточных вод) для общества с ограниченной ответственностью "Водосток" (Тутаевский муниципальный район) на </w:t>
      </w:r>
      <w:proofErr w:type="gramStart"/>
      <w:r w:rsidRPr="007E5965">
        <w:rPr>
          <w:rFonts w:ascii="Arial" w:hAnsi="Arial" w:cs="Arial"/>
        </w:rPr>
        <w:lastRenderedPageBreak/>
        <w:t>2019 - 2021</w:t>
      </w:r>
      <w:proofErr w:type="gramEnd"/>
      <w:r w:rsidRPr="007E5965">
        <w:rPr>
          <w:rFonts w:ascii="Arial" w:hAnsi="Arial" w:cs="Arial"/>
        </w:rPr>
        <w:t xml:space="preserve"> годы (с разбивкой на календарные периоды) согласно приложению 2.</w:t>
      </w:r>
      <w:r w:rsidRPr="007E5965">
        <w:rPr>
          <w:rFonts w:ascii="Arial" w:hAnsi="Arial" w:cs="Arial"/>
        </w:rPr>
        <w:br/>
      </w:r>
    </w:p>
    <w:p w14:paraId="6CD7A6CD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6FFC9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 xml:space="preserve">3. Утвердить на срок действия тарифов, указанных в пункте 1, производственную программу общества с ограниченной ответственностью "Водосток" (Тутаевский муниципальный район) в сфере водоотведения на </w:t>
      </w:r>
      <w:proofErr w:type="gramStart"/>
      <w:r w:rsidRPr="007E5965">
        <w:rPr>
          <w:rFonts w:ascii="Arial" w:hAnsi="Arial" w:cs="Arial"/>
        </w:rPr>
        <w:t>2019 - 2021</w:t>
      </w:r>
      <w:proofErr w:type="gramEnd"/>
      <w:r w:rsidRPr="007E5965">
        <w:rPr>
          <w:rFonts w:ascii="Arial" w:hAnsi="Arial" w:cs="Arial"/>
        </w:rPr>
        <w:t xml:space="preserve"> годы согласно приложению 3.</w:t>
      </w:r>
      <w:r w:rsidRPr="007E5965">
        <w:rPr>
          <w:rFonts w:ascii="Arial" w:hAnsi="Arial" w:cs="Arial"/>
        </w:rPr>
        <w:br/>
      </w:r>
    </w:p>
    <w:p w14:paraId="7B2F787D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E55A2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 xml:space="preserve">4. Утвердить на срок действия тарифов, указанных в пункте 1, производственную программу общества с ограниченной ответственностью "Водосток" (Тутаевский муниципальный район) в сфере водоотведения (очистки сточных вод) на </w:t>
      </w:r>
      <w:proofErr w:type="gramStart"/>
      <w:r w:rsidRPr="007E5965">
        <w:rPr>
          <w:rFonts w:ascii="Arial" w:hAnsi="Arial" w:cs="Arial"/>
        </w:rPr>
        <w:t>2019 - 2021</w:t>
      </w:r>
      <w:proofErr w:type="gramEnd"/>
      <w:r w:rsidRPr="007E5965">
        <w:rPr>
          <w:rFonts w:ascii="Arial" w:hAnsi="Arial" w:cs="Arial"/>
        </w:rPr>
        <w:t xml:space="preserve"> годы согласно приложению 4.</w:t>
      </w:r>
      <w:r w:rsidRPr="007E5965">
        <w:rPr>
          <w:rFonts w:ascii="Arial" w:hAnsi="Arial" w:cs="Arial"/>
        </w:rPr>
        <w:br/>
      </w:r>
    </w:p>
    <w:p w14:paraId="77981C5D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506EF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5. Приказ вступает в силу со дня государственной регистрации.</w:t>
      </w:r>
      <w:r w:rsidRPr="007E5965">
        <w:rPr>
          <w:rFonts w:ascii="Arial" w:hAnsi="Arial" w:cs="Arial"/>
        </w:rPr>
        <w:br/>
      </w:r>
    </w:p>
    <w:p w14:paraId="0767CF14" w14:textId="77777777" w:rsidR="007E5965" w:rsidRPr="007E5965" w:rsidRDefault="007E5965" w:rsidP="007E596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br/>
      </w:r>
      <w:r w:rsidRPr="007E5965">
        <w:rPr>
          <w:rFonts w:ascii="Arial" w:hAnsi="Arial" w:cs="Arial"/>
        </w:rPr>
        <w:br/>
        <w:t>Первый заместитель</w:t>
      </w:r>
      <w:r w:rsidRPr="007E5965">
        <w:rPr>
          <w:rFonts w:ascii="Arial" w:hAnsi="Arial" w:cs="Arial"/>
        </w:rPr>
        <w:br/>
        <w:t>директора департамента</w:t>
      </w:r>
      <w:r w:rsidRPr="007E5965">
        <w:rPr>
          <w:rFonts w:ascii="Arial" w:hAnsi="Arial" w:cs="Arial"/>
        </w:rPr>
        <w:br/>
        <w:t>О.И.ВАРАКСИН</w:t>
      </w:r>
    </w:p>
    <w:p w14:paraId="347FD3FC" w14:textId="77777777" w:rsidR="007E5965" w:rsidRPr="007E5965" w:rsidRDefault="007E5965" w:rsidP="007E596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E5965">
        <w:rPr>
          <w:rFonts w:ascii="Arial" w:hAnsi="Arial" w:cs="Arial"/>
          <w:sz w:val="24"/>
          <w:szCs w:val="24"/>
        </w:rPr>
        <w:br/>
      </w:r>
      <w:r w:rsidRPr="007E5965">
        <w:rPr>
          <w:rFonts w:ascii="Arial" w:hAnsi="Arial" w:cs="Arial"/>
          <w:sz w:val="24"/>
          <w:szCs w:val="24"/>
        </w:rPr>
        <w:br/>
        <w:t>Приложение 1</w:t>
      </w:r>
      <w:r w:rsidRPr="007E5965">
        <w:rPr>
          <w:rFonts w:ascii="Arial" w:hAnsi="Arial" w:cs="Arial"/>
          <w:sz w:val="24"/>
          <w:szCs w:val="24"/>
        </w:rPr>
        <w:br/>
        <w:t>к приказу</w:t>
      </w:r>
      <w:r w:rsidRPr="007E5965">
        <w:rPr>
          <w:rFonts w:ascii="Arial" w:hAnsi="Arial" w:cs="Arial"/>
          <w:sz w:val="24"/>
          <w:szCs w:val="24"/>
        </w:rPr>
        <w:br/>
        <w:t>департамента</w:t>
      </w:r>
      <w:r w:rsidRPr="007E5965">
        <w:rPr>
          <w:rFonts w:ascii="Arial" w:hAnsi="Arial" w:cs="Arial"/>
          <w:sz w:val="24"/>
          <w:szCs w:val="24"/>
        </w:rPr>
        <w:br/>
        <w:t>жилищно-коммунального</w:t>
      </w:r>
      <w:r w:rsidRPr="007E5965">
        <w:rPr>
          <w:rFonts w:ascii="Arial" w:hAnsi="Arial" w:cs="Arial"/>
          <w:sz w:val="24"/>
          <w:szCs w:val="24"/>
        </w:rPr>
        <w:br/>
        <w:t>хозяйства, энергетики</w:t>
      </w:r>
      <w:r w:rsidRPr="007E5965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7E5965">
        <w:rPr>
          <w:rFonts w:ascii="Arial" w:hAnsi="Arial" w:cs="Arial"/>
          <w:sz w:val="24"/>
          <w:szCs w:val="24"/>
        </w:rPr>
        <w:br/>
        <w:t>Ярославской области</w:t>
      </w:r>
      <w:r w:rsidRPr="007E5965">
        <w:rPr>
          <w:rFonts w:ascii="Arial" w:hAnsi="Arial" w:cs="Arial"/>
          <w:sz w:val="24"/>
          <w:szCs w:val="24"/>
        </w:rPr>
        <w:br/>
        <w:t>от 19.12.2018 N 302-во</w:t>
      </w:r>
    </w:p>
    <w:p w14:paraId="26F43A59" w14:textId="77777777" w:rsidR="007E5965" w:rsidRPr="007E5965" w:rsidRDefault="007E5965" w:rsidP="007E596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E5965">
        <w:rPr>
          <w:rFonts w:ascii="Arial" w:hAnsi="Arial" w:cs="Arial"/>
          <w:b/>
          <w:bCs/>
        </w:rPr>
        <w:br/>
      </w:r>
      <w:r w:rsidRPr="007E5965">
        <w:rPr>
          <w:rFonts w:ascii="Arial" w:hAnsi="Arial" w:cs="Arial"/>
          <w:b/>
          <w:bCs/>
        </w:rPr>
        <w:br/>
        <w:t xml:space="preserve">ТАРИФЫ НА ВОДООТВЕДЕНИЕ И ВОДООТВЕДЕНИЕ (ОЧИСТКУ СТОЧНЫХ ВОД) ДЛЯ ОБЩЕСТВА С ОГРАНИЧЕННОЙ ОТВЕТСТВЕННОСТЬЮ "ВОДОСТОК" (ТУТАЕВСКИЙ МУНИЦИПАЛЬНЫЙ РАЙОН) НА </w:t>
      </w:r>
      <w:proofErr w:type="gramStart"/>
      <w:r w:rsidRPr="007E5965">
        <w:rPr>
          <w:rFonts w:ascii="Arial" w:hAnsi="Arial" w:cs="Arial"/>
          <w:b/>
          <w:bCs/>
        </w:rPr>
        <w:t>2019 - 2021</w:t>
      </w:r>
      <w:proofErr w:type="gramEnd"/>
      <w:r w:rsidRPr="007E5965">
        <w:rPr>
          <w:rFonts w:ascii="Arial" w:hAnsi="Arial" w:cs="Arial"/>
          <w:b/>
          <w:bCs/>
        </w:rPr>
        <w:t xml:space="preserve"> ГОДЫ (С РАЗБИВКОЙ НА КАЛЕНДАРНЫЕ ПЕРИОДЫ)</w:t>
      </w:r>
    </w:p>
    <w:p w14:paraId="026F2CF8" w14:textId="77777777" w:rsidR="007E5965" w:rsidRPr="007E5965" w:rsidRDefault="007E5965" w:rsidP="007E596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(в ред. </w:t>
      </w:r>
      <w:r w:rsidRPr="007E596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02.11.2020 N 67-ви</w:t>
      </w:r>
      <w:r w:rsidRPr="007E5965">
        <w:rPr>
          <w:rFonts w:ascii="Arial" w:hAnsi="Arial" w:cs="Arial"/>
        </w:rPr>
        <w:t>)</w:t>
      </w:r>
      <w:r w:rsidRPr="007E596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1533"/>
        <w:gridCol w:w="1812"/>
        <w:gridCol w:w="861"/>
        <w:gridCol w:w="955"/>
        <w:gridCol w:w="861"/>
        <w:gridCol w:w="955"/>
        <w:gridCol w:w="861"/>
        <w:gridCol w:w="955"/>
      </w:tblGrid>
      <w:tr w:rsidR="007E5965" w:rsidRPr="007E5965" w14:paraId="2F4DDA76" w14:textId="77777777" w:rsidTr="007E5965">
        <w:trPr>
          <w:trHeight w:val="15"/>
        </w:trPr>
        <w:tc>
          <w:tcPr>
            <w:tcW w:w="554" w:type="dxa"/>
            <w:hideMark/>
          </w:tcPr>
          <w:p w14:paraId="7E1CE841" w14:textId="77777777" w:rsidR="007E5965" w:rsidRPr="007E5965" w:rsidRDefault="007E5965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3606EE5E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2F35428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BF04B5D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87F78B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7305149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3AB236E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77AF87E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39BE932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</w:tr>
      <w:tr w:rsidR="007E5965" w:rsidRPr="007E5965" w14:paraId="41288624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2BCA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N</w:t>
            </w:r>
          </w:p>
          <w:p w14:paraId="41CC401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872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Вид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76E6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Налогообложение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6F1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Тариф, руб./куб. м</w:t>
            </w:r>
          </w:p>
        </w:tc>
      </w:tr>
      <w:tr w:rsidR="007E5965" w:rsidRPr="007E5965" w14:paraId="52CBEFF2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ED7F0" w14:textId="77777777" w:rsidR="007E5965" w:rsidRPr="007E5965" w:rsidRDefault="007E5965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EE941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3F00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8BB6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2019 год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B83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2020 год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B0C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2021 год</w:t>
            </w:r>
          </w:p>
        </w:tc>
      </w:tr>
      <w:tr w:rsidR="007E5965" w:rsidRPr="007E5965" w14:paraId="4DE82EE2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FF49" w14:textId="77777777" w:rsidR="007E5965" w:rsidRPr="007E5965" w:rsidRDefault="007E5965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E94B3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B5032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7EB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 xml:space="preserve">с 01 января по </w:t>
            </w:r>
            <w:r w:rsidRPr="007E5965">
              <w:rPr>
                <w:lang w:eastAsia="en-US"/>
              </w:rPr>
              <w:lastRenderedPageBreak/>
              <w:t>30 июня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9B8D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 xml:space="preserve">с 01 июля по 31 </w:t>
            </w:r>
            <w:r w:rsidRPr="007E5965">
              <w:rPr>
                <w:lang w:eastAsia="en-US"/>
              </w:rPr>
              <w:lastRenderedPageBreak/>
              <w:t>декабря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478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 xml:space="preserve">с 01 января по </w:t>
            </w:r>
            <w:r w:rsidRPr="007E5965">
              <w:rPr>
                <w:lang w:eastAsia="en-US"/>
              </w:rPr>
              <w:lastRenderedPageBreak/>
              <w:t>30 июня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F90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 xml:space="preserve">с 01 июля по 31 </w:t>
            </w:r>
            <w:r w:rsidRPr="007E5965">
              <w:rPr>
                <w:lang w:eastAsia="en-US"/>
              </w:rPr>
              <w:lastRenderedPageBreak/>
              <w:t>декабря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875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 xml:space="preserve">с 01 января по </w:t>
            </w:r>
            <w:r w:rsidRPr="007E5965">
              <w:rPr>
                <w:lang w:eastAsia="en-US"/>
              </w:rPr>
              <w:lastRenderedPageBreak/>
              <w:t>30 июня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2AB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 xml:space="preserve">с 01 июля по 31 </w:t>
            </w:r>
            <w:r w:rsidRPr="007E5965">
              <w:rPr>
                <w:lang w:eastAsia="en-US"/>
              </w:rPr>
              <w:lastRenderedPageBreak/>
              <w:t>декабря</w:t>
            </w:r>
          </w:p>
        </w:tc>
      </w:tr>
      <w:tr w:rsidR="007E5965" w:rsidRPr="007E5965" w14:paraId="0C91EF20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B83F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A23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Тариф на водоотведение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67F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НДС не облагается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1C4E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29,30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C5DF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8F9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423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33,35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289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33,35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298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32,97</w:t>
            </w:r>
          </w:p>
        </w:tc>
      </w:tr>
      <w:tr w:rsidR="007E5965" w:rsidRPr="007E5965" w14:paraId="380FE3A9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F5D7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26D7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Тариф на водоотведение (очистку сточных вод)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14A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НДС не облагается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C50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11,89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18BE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13,13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32B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13,13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947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13,47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733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13,47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0B0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13,21</w:t>
            </w:r>
          </w:p>
        </w:tc>
      </w:tr>
    </w:tbl>
    <w:p w14:paraId="549D953F" w14:textId="77777777" w:rsidR="007E5965" w:rsidRPr="007E5965" w:rsidRDefault="007E5965" w:rsidP="007E596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E5965">
        <w:rPr>
          <w:rFonts w:ascii="Arial" w:hAnsi="Arial" w:cs="Arial"/>
          <w:sz w:val="24"/>
          <w:szCs w:val="24"/>
        </w:rPr>
        <w:br/>
      </w:r>
      <w:r w:rsidRPr="007E5965">
        <w:rPr>
          <w:rFonts w:ascii="Arial" w:hAnsi="Arial" w:cs="Arial"/>
          <w:sz w:val="24"/>
          <w:szCs w:val="24"/>
        </w:rPr>
        <w:br/>
        <w:t>Приложение 2</w:t>
      </w:r>
      <w:r w:rsidRPr="007E5965">
        <w:rPr>
          <w:rFonts w:ascii="Arial" w:hAnsi="Arial" w:cs="Arial"/>
          <w:sz w:val="24"/>
          <w:szCs w:val="24"/>
        </w:rPr>
        <w:br/>
        <w:t>к приказу</w:t>
      </w:r>
      <w:r w:rsidRPr="007E5965">
        <w:rPr>
          <w:rFonts w:ascii="Arial" w:hAnsi="Arial" w:cs="Arial"/>
          <w:sz w:val="24"/>
          <w:szCs w:val="24"/>
        </w:rPr>
        <w:br/>
        <w:t>департамента</w:t>
      </w:r>
      <w:r w:rsidRPr="007E5965">
        <w:rPr>
          <w:rFonts w:ascii="Arial" w:hAnsi="Arial" w:cs="Arial"/>
          <w:sz w:val="24"/>
          <w:szCs w:val="24"/>
        </w:rPr>
        <w:br/>
        <w:t>жилищно-коммунального</w:t>
      </w:r>
      <w:r w:rsidRPr="007E5965">
        <w:rPr>
          <w:rFonts w:ascii="Arial" w:hAnsi="Arial" w:cs="Arial"/>
          <w:sz w:val="24"/>
          <w:szCs w:val="24"/>
        </w:rPr>
        <w:br/>
        <w:t>хозяйства, энергетики</w:t>
      </w:r>
      <w:r w:rsidRPr="007E5965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7E5965">
        <w:rPr>
          <w:rFonts w:ascii="Arial" w:hAnsi="Arial" w:cs="Arial"/>
          <w:sz w:val="24"/>
          <w:szCs w:val="24"/>
        </w:rPr>
        <w:br/>
        <w:t>Ярославской области</w:t>
      </w:r>
      <w:r w:rsidRPr="007E5965">
        <w:rPr>
          <w:rFonts w:ascii="Arial" w:hAnsi="Arial" w:cs="Arial"/>
          <w:sz w:val="24"/>
          <w:szCs w:val="24"/>
        </w:rPr>
        <w:br/>
        <w:t>от 19.12.2018 N 302-во</w:t>
      </w:r>
    </w:p>
    <w:p w14:paraId="3C737D56" w14:textId="77777777" w:rsidR="007E5965" w:rsidRPr="007E5965" w:rsidRDefault="007E5965" w:rsidP="007E596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E5965">
        <w:rPr>
          <w:rFonts w:ascii="Arial" w:hAnsi="Arial" w:cs="Arial"/>
          <w:b/>
          <w:bCs/>
        </w:rPr>
        <w:br/>
      </w:r>
      <w:r w:rsidRPr="007E5965">
        <w:rPr>
          <w:rFonts w:ascii="Arial" w:hAnsi="Arial" w:cs="Arial"/>
          <w:b/>
          <w:bCs/>
        </w:rPr>
        <w:br/>
        <w:t xml:space="preserve">ДОЛГОСРОЧНЫЕ ПАРАМЕТРЫ РЕГУЛИРОВАНИЯ ТАРИФОВ НА ВОДООТВЕДЕНИЕ И ВОДООТВЕДЕНИЕ (ОЧИСТКУ СТОЧНЫХ ВОД) ДЛЯ ОБЩЕСТВА С ОГРАНИЧЕННОЙ ОТВЕТСТВЕННОСТЬЮ "ВОДОСТОК" (ТУТАЕВСКИЙ МУНИЦИПАЛЬНЫЙ РАЙОН) НА </w:t>
      </w:r>
      <w:proofErr w:type="gramStart"/>
      <w:r w:rsidRPr="007E5965">
        <w:rPr>
          <w:rFonts w:ascii="Arial" w:hAnsi="Arial" w:cs="Arial"/>
          <w:b/>
          <w:bCs/>
        </w:rPr>
        <w:t>2019 - 2021</w:t>
      </w:r>
      <w:proofErr w:type="gramEnd"/>
      <w:r w:rsidRPr="007E5965">
        <w:rPr>
          <w:rFonts w:ascii="Arial" w:hAnsi="Arial" w:cs="Arial"/>
          <w:b/>
          <w:bCs/>
        </w:rPr>
        <w:t xml:space="preserve"> ГОДЫ (С РАЗБИВКОЙ НА КАЛЕНДАРНЫЕ ПЕРИОДЫ)</w:t>
      </w:r>
    </w:p>
    <w:p w14:paraId="359C11DA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I. Долгосрочные параметры регулирования тарифов на водоотведение</w:t>
      </w:r>
      <w:r w:rsidRPr="007E596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7E5965" w:rsidRPr="007E5965" w14:paraId="35B1CCB9" w14:textId="77777777" w:rsidTr="007E5965">
        <w:trPr>
          <w:trHeight w:val="15"/>
        </w:trPr>
        <w:tc>
          <w:tcPr>
            <w:tcW w:w="554" w:type="dxa"/>
            <w:hideMark/>
          </w:tcPr>
          <w:p w14:paraId="3F65A838" w14:textId="77777777" w:rsidR="007E5965" w:rsidRPr="007E5965" w:rsidRDefault="007E596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39F345E2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CCCB43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9EB336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4E11B6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0A2697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7766E4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B3125D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D47C50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</w:tr>
      <w:tr w:rsidR="007E5965" w:rsidRPr="007E5965" w14:paraId="37CCA13D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AFE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N</w:t>
            </w:r>
          </w:p>
          <w:p w14:paraId="1EF2CF9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3661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849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Единица измерения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88B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Период регулирования</w:t>
            </w:r>
          </w:p>
        </w:tc>
      </w:tr>
      <w:tr w:rsidR="007E5965" w:rsidRPr="007E5965" w14:paraId="27F4B0D6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6E30" w14:textId="77777777" w:rsidR="007E5965" w:rsidRPr="007E5965" w:rsidRDefault="007E5965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9F6CA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6492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80FE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DD9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230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2021 год</w:t>
            </w:r>
          </w:p>
        </w:tc>
      </w:tr>
      <w:tr w:rsidR="007E5965" w:rsidRPr="007E5965" w14:paraId="73D0FDF2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C28D" w14:textId="77777777" w:rsidR="007E5965" w:rsidRPr="007E5965" w:rsidRDefault="007E5965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49FFE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CE62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49D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68F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9C91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266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266A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079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</w:tr>
      <w:tr w:rsidR="007E5965" w:rsidRPr="007E5965" w14:paraId="0AE39CD8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169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70A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Базовый уровень операцион</w:t>
            </w:r>
            <w:r w:rsidRPr="007E5965">
              <w:rPr>
                <w:lang w:eastAsia="en-US"/>
              </w:rPr>
              <w:lastRenderedPageBreak/>
              <w:t>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5E1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13F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50407,14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69C8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52574,64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C5A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679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313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D070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</w:tr>
      <w:tr w:rsidR="007E5965" w:rsidRPr="007E5965" w14:paraId="6C5EC9CB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4C34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D56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EB81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3FB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B7A7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146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7FE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45A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68F2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1,00</w:t>
            </w:r>
          </w:p>
        </w:tc>
      </w:tr>
      <w:tr w:rsidR="007E5965" w:rsidRPr="007E5965" w14:paraId="12FFAABC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700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6D9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8BD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EFF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419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823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617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C22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B426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</w:tr>
    </w:tbl>
    <w:p w14:paraId="7545BA0C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II. Долгосрочные параметры регулирования тарифов на водоотведение (очистку сточных вод)</w:t>
      </w:r>
      <w:r w:rsidRPr="007E596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7E5965" w:rsidRPr="007E5965" w14:paraId="6D7DD925" w14:textId="77777777" w:rsidTr="007E5965">
        <w:trPr>
          <w:trHeight w:val="15"/>
        </w:trPr>
        <w:tc>
          <w:tcPr>
            <w:tcW w:w="554" w:type="dxa"/>
            <w:hideMark/>
          </w:tcPr>
          <w:p w14:paraId="0EFF50B4" w14:textId="77777777" w:rsidR="007E5965" w:rsidRPr="007E5965" w:rsidRDefault="007E596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73C7C40F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1B955E7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2172D5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3F2F24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006925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CE8E07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02B775E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E8EF5F1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</w:tr>
      <w:tr w:rsidR="007E5965" w:rsidRPr="007E5965" w14:paraId="496B8F28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04A5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N</w:t>
            </w:r>
          </w:p>
          <w:p w14:paraId="762FD23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DBE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144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Единица измерения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734A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Период регулирования</w:t>
            </w:r>
          </w:p>
        </w:tc>
      </w:tr>
      <w:tr w:rsidR="007E5965" w:rsidRPr="007E5965" w14:paraId="46C1054D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DCFB" w14:textId="77777777" w:rsidR="007E5965" w:rsidRPr="007E5965" w:rsidRDefault="007E5965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D65CB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70A11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A089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9521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1B2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2021 год</w:t>
            </w:r>
          </w:p>
        </w:tc>
      </w:tr>
      <w:tr w:rsidR="007E5965" w:rsidRPr="007E5965" w14:paraId="5C9E6F5D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30EA" w14:textId="77777777" w:rsidR="007E5965" w:rsidRPr="007E5965" w:rsidRDefault="007E5965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267F5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1206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38D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311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9A2D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D74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184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4E1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</w:tr>
      <w:tr w:rsidR="007E5965" w:rsidRPr="007E5965" w14:paraId="13BC5E7A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1B6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FF9D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884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4C78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4696,43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774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4898,30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308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2D1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2B4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296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</w:tr>
      <w:tr w:rsidR="007E5965" w:rsidRPr="007E5965" w14:paraId="156B0B9A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287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354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825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26A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4DA1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518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E2E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054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09B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1,00</w:t>
            </w:r>
          </w:p>
        </w:tc>
      </w:tr>
      <w:tr w:rsidR="007E5965" w:rsidRPr="007E5965" w14:paraId="45A87FFC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BD0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9F1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5F5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E525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97B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4BB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557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58E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799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</w:tr>
    </w:tbl>
    <w:p w14:paraId="6C42BB70" w14:textId="77777777" w:rsidR="007E5965" w:rsidRPr="007E5965" w:rsidRDefault="007E5965" w:rsidP="007E596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E5965">
        <w:rPr>
          <w:rFonts w:ascii="Arial" w:hAnsi="Arial" w:cs="Arial"/>
          <w:sz w:val="24"/>
          <w:szCs w:val="24"/>
        </w:rPr>
        <w:lastRenderedPageBreak/>
        <w:br/>
      </w:r>
      <w:r w:rsidRPr="007E5965">
        <w:rPr>
          <w:rFonts w:ascii="Arial" w:hAnsi="Arial" w:cs="Arial"/>
          <w:sz w:val="24"/>
          <w:szCs w:val="24"/>
        </w:rPr>
        <w:br/>
        <w:t>Приложение 3</w:t>
      </w:r>
      <w:r w:rsidRPr="007E5965">
        <w:rPr>
          <w:rFonts w:ascii="Arial" w:hAnsi="Arial" w:cs="Arial"/>
          <w:sz w:val="24"/>
          <w:szCs w:val="24"/>
        </w:rPr>
        <w:br/>
        <w:t>к приказу</w:t>
      </w:r>
      <w:r w:rsidRPr="007E5965">
        <w:rPr>
          <w:rFonts w:ascii="Arial" w:hAnsi="Arial" w:cs="Arial"/>
          <w:sz w:val="24"/>
          <w:szCs w:val="24"/>
        </w:rPr>
        <w:br/>
        <w:t>департамента</w:t>
      </w:r>
      <w:r w:rsidRPr="007E5965">
        <w:rPr>
          <w:rFonts w:ascii="Arial" w:hAnsi="Arial" w:cs="Arial"/>
          <w:sz w:val="24"/>
          <w:szCs w:val="24"/>
        </w:rPr>
        <w:br/>
        <w:t>жилищно-коммунального</w:t>
      </w:r>
      <w:r w:rsidRPr="007E5965">
        <w:rPr>
          <w:rFonts w:ascii="Arial" w:hAnsi="Arial" w:cs="Arial"/>
          <w:sz w:val="24"/>
          <w:szCs w:val="24"/>
        </w:rPr>
        <w:br/>
        <w:t>хозяйства, энергетики</w:t>
      </w:r>
      <w:r w:rsidRPr="007E5965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7E5965">
        <w:rPr>
          <w:rFonts w:ascii="Arial" w:hAnsi="Arial" w:cs="Arial"/>
          <w:sz w:val="24"/>
          <w:szCs w:val="24"/>
        </w:rPr>
        <w:br/>
        <w:t>Ярославской области</w:t>
      </w:r>
      <w:r w:rsidRPr="007E5965">
        <w:rPr>
          <w:rFonts w:ascii="Arial" w:hAnsi="Arial" w:cs="Arial"/>
          <w:sz w:val="24"/>
          <w:szCs w:val="24"/>
        </w:rPr>
        <w:br/>
        <w:t>от 19.12.2018 N 302-во</w:t>
      </w:r>
    </w:p>
    <w:p w14:paraId="571DB02C" w14:textId="77777777" w:rsidR="007E5965" w:rsidRPr="007E5965" w:rsidRDefault="007E5965" w:rsidP="007E596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E5965">
        <w:rPr>
          <w:rFonts w:ascii="Arial" w:hAnsi="Arial" w:cs="Arial"/>
          <w:b/>
          <w:bCs/>
        </w:rPr>
        <w:br/>
      </w:r>
      <w:r w:rsidRPr="007E5965">
        <w:rPr>
          <w:rFonts w:ascii="Arial" w:hAnsi="Arial" w:cs="Arial"/>
          <w:b/>
          <w:bCs/>
        </w:rPr>
        <w:br/>
        <w:t xml:space="preserve">ПРОИЗВОДСТВЕННАЯ ПРОГРАММА ОБЩЕСТВА С ОГРАНИЧЕННОЙ ОТВЕТСТВЕННОСТЬЮ "ВОДОСТОК" (ТУТАЕВСКИЙ МУНИЦИПАЛЬНЫЙ РАЙОН) В СФЕРЕ ВОДООТВЕДЕНИЯ НА </w:t>
      </w:r>
      <w:proofErr w:type="gramStart"/>
      <w:r w:rsidRPr="007E5965">
        <w:rPr>
          <w:rFonts w:ascii="Arial" w:hAnsi="Arial" w:cs="Arial"/>
          <w:b/>
          <w:bCs/>
        </w:rPr>
        <w:t>2019 - 2021</w:t>
      </w:r>
      <w:proofErr w:type="gramEnd"/>
      <w:r w:rsidRPr="007E5965">
        <w:rPr>
          <w:rFonts w:ascii="Arial" w:hAnsi="Arial" w:cs="Arial"/>
          <w:b/>
          <w:bCs/>
        </w:rPr>
        <w:t xml:space="preserve"> ГОДЫ</w:t>
      </w:r>
    </w:p>
    <w:p w14:paraId="28FC64D2" w14:textId="77777777" w:rsidR="007E5965" w:rsidRPr="007E5965" w:rsidRDefault="007E5965" w:rsidP="007E596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(в ред. </w:t>
      </w:r>
      <w:r w:rsidRPr="007E596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25.10.2019 N 112-ви</w:t>
      </w:r>
      <w:r w:rsidRPr="007E5965">
        <w:rPr>
          <w:rFonts w:ascii="Arial" w:hAnsi="Arial" w:cs="Arial"/>
        </w:rPr>
        <w:t>, </w:t>
      </w:r>
      <w:r w:rsidRPr="007E5965">
        <w:rPr>
          <w:rFonts w:ascii="Arial" w:eastAsiaTheme="majorEastAsia" w:hAnsi="Arial" w:cs="Arial"/>
        </w:rPr>
        <w:t>от 02.11.2020 N 67-ви</w:t>
      </w:r>
      <w:r w:rsidRPr="007E5965">
        <w:rPr>
          <w:rFonts w:ascii="Arial" w:hAnsi="Arial" w:cs="Arial"/>
        </w:rPr>
        <w:t>)</w:t>
      </w:r>
    </w:p>
    <w:p w14:paraId="75B4A826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2EA3AE2B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D84E8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Регулируемая организация: общество с ограниченной ответственностью "Водосток".</w:t>
      </w:r>
      <w:r w:rsidRPr="007E5965">
        <w:rPr>
          <w:rFonts w:ascii="Arial" w:hAnsi="Arial" w:cs="Arial"/>
        </w:rPr>
        <w:br/>
      </w:r>
    </w:p>
    <w:p w14:paraId="16C09798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4577D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Адрес: просп. 50-летия Победы, д. 6, г. Тутаев, Ярославская область, 152303.</w:t>
      </w:r>
      <w:r w:rsidRPr="007E5965">
        <w:rPr>
          <w:rFonts w:ascii="Arial" w:hAnsi="Arial" w:cs="Arial"/>
        </w:rPr>
        <w:br/>
      </w:r>
    </w:p>
    <w:p w14:paraId="711D5C3B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682D29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7E5965">
        <w:rPr>
          <w:rFonts w:ascii="Arial" w:hAnsi="Arial" w:cs="Arial"/>
        </w:rPr>
        <w:br/>
      </w:r>
    </w:p>
    <w:p w14:paraId="4D993CC2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CC788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7E5965">
        <w:rPr>
          <w:rFonts w:ascii="Arial" w:hAnsi="Arial" w:cs="Arial"/>
        </w:rPr>
        <w:br/>
      </w:r>
    </w:p>
    <w:p w14:paraId="073F52D9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235A0947" w14:textId="77777777" w:rsidR="007E5965" w:rsidRPr="007E5965" w:rsidRDefault="007E5965" w:rsidP="007E596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br/>
        <w:t>(в ред. </w:t>
      </w:r>
      <w:r w:rsidRPr="007E5965">
        <w:rPr>
          <w:rFonts w:ascii="Arial" w:eastAsiaTheme="majorEastAsia" w:hAnsi="Arial" w:cs="Arial"/>
        </w:rPr>
        <w:t xml:space="preserve">Приказа Департамента жилищно-коммунального хозяйства, энергетики и </w:t>
      </w:r>
      <w:r w:rsidRPr="007E5965">
        <w:rPr>
          <w:rFonts w:ascii="Arial" w:eastAsiaTheme="majorEastAsia" w:hAnsi="Arial" w:cs="Arial"/>
        </w:rPr>
        <w:lastRenderedPageBreak/>
        <w:t>регулирования тарифов Ярославской области от 02.11.2020 N 67-ви</w:t>
      </w:r>
      <w:r w:rsidRPr="007E5965">
        <w:rPr>
          <w:rFonts w:ascii="Arial" w:hAnsi="Arial" w:cs="Arial"/>
        </w:rPr>
        <w:t>)</w:t>
      </w:r>
      <w:r w:rsidRPr="007E596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1560"/>
        <w:gridCol w:w="902"/>
        <w:gridCol w:w="1044"/>
        <w:gridCol w:w="895"/>
        <w:gridCol w:w="895"/>
        <w:gridCol w:w="895"/>
        <w:gridCol w:w="895"/>
        <w:gridCol w:w="895"/>
        <w:gridCol w:w="895"/>
      </w:tblGrid>
      <w:tr w:rsidR="007E5965" w:rsidRPr="007E5965" w14:paraId="4356232E" w14:textId="77777777" w:rsidTr="007E5965">
        <w:trPr>
          <w:trHeight w:val="15"/>
        </w:trPr>
        <w:tc>
          <w:tcPr>
            <w:tcW w:w="554" w:type="dxa"/>
            <w:hideMark/>
          </w:tcPr>
          <w:p w14:paraId="5022B658" w14:textId="77777777" w:rsidR="007E5965" w:rsidRPr="007E5965" w:rsidRDefault="007E5965">
            <w:pPr>
              <w:rPr>
                <w:rFonts w:ascii="Arial" w:hAnsi="Arial" w:cs="Arial"/>
              </w:rPr>
            </w:pPr>
          </w:p>
        </w:tc>
        <w:tc>
          <w:tcPr>
            <w:tcW w:w="2402" w:type="dxa"/>
            <w:hideMark/>
          </w:tcPr>
          <w:p w14:paraId="5EBA27BB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6932201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58C3782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F3A6A71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124067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A3D709C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15C532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3AF5AA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8EF672D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</w:tr>
      <w:tr w:rsidR="007E5965" w:rsidRPr="007E5965" w14:paraId="696BFEC9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82E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N</w:t>
            </w:r>
          </w:p>
          <w:p w14:paraId="74FA1CD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921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738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8A15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43C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 том числе</w:t>
            </w:r>
          </w:p>
        </w:tc>
      </w:tr>
      <w:tr w:rsidR="007E5965" w:rsidRPr="007E5965" w14:paraId="55C99F70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4886" w14:textId="77777777" w:rsidR="007E5965" w:rsidRPr="007E5965" w:rsidRDefault="007E5965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1EE9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AF94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9FED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F14C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BDD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2020 год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970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2021 год</w:t>
            </w:r>
          </w:p>
        </w:tc>
      </w:tr>
      <w:tr w:rsidR="007E5965" w:rsidRPr="007E5965" w14:paraId="70F9C7CA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678DC" w14:textId="77777777" w:rsidR="007E5965" w:rsidRPr="007E5965" w:rsidRDefault="007E5965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75C5A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EA6A9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C838D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901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884D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4A4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770A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91E2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224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</w:tr>
      <w:tr w:rsidR="007E5965" w:rsidRPr="007E5965" w14:paraId="08BC2B42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88B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C9E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21D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12D2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EBD8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B093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5CE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95D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E1A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6C0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10</w:t>
            </w:r>
          </w:p>
        </w:tc>
      </w:tr>
      <w:tr w:rsidR="007E5965" w:rsidRPr="007E5965" w14:paraId="3F9B920F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321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195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F44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C01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14828,59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A3F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2365,26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C65D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2442,30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109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2442,30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436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2509,75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D31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2509,75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77B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2559,23</w:t>
            </w:r>
          </w:p>
        </w:tc>
      </w:tr>
      <w:tr w:rsidR="007E5965" w:rsidRPr="007E5965" w14:paraId="7EA66403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21B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424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 xml:space="preserve">Текущий ремонт объектов централизованной системы водоотведения: отдельных объектов очистных сооружений канализации, канализационных насосных станций, </w:t>
            </w:r>
            <w:r w:rsidRPr="007E5965">
              <w:rPr>
                <w:lang w:eastAsia="en-US"/>
              </w:rPr>
              <w:lastRenderedPageBreak/>
              <w:t>канализационных сетей и колодцев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344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627C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6245,88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1395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996,26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7BA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1028,71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D96F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1028,71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58CD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1057,12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381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1057,12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634D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1077,96</w:t>
            </w:r>
          </w:p>
        </w:tc>
      </w:tr>
      <w:tr w:rsidR="007E5965" w:rsidRPr="007E5965" w14:paraId="2FF8A107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B89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F35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Капитальный ремонт зданий, сооружений, запорной арматуры и иных объектов биологических очистных сооружений канализации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330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BA3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8582,71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9BE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1369,00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D070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1413,59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FD1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1413,59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56F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1452,63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F68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1452,63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C7D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1481,27</w:t>
            </w:r>
          </w:p>
        </w:tc>
      </w:tr>
      <w:tr w:rsidR="007E5965" w:rsidRPr="007E5965" w14:paraId="7CF79965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45E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CB1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5FD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7CB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3A99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88C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5175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C87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03ED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A8F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</w:tr>
      <w:tr w:rsidR="007E5965" w:rsidRPr="007E5965" w14:paraId="2448A9D9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AD5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504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56DD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3624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D950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34F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ABDA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A305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D6BC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D440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</w:tr>
      <w:tr w:rsidR="007E5965" w:rsidRPr="007E5965" w14:paraId="40892900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8BEB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9B7B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8DE2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C0A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9BB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752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F141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A0E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B9F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081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</w:tr>
    </w:tbl>
    <w:p w14:paraId="68F6C103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  <w:r w:rsidRPr="007E596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135"/>
        <w:gridCol w:w="1126"/>
        <w:gridCol w:w="1126"/>
        <w:gridCol w:w="1126"/>
        <w:gridCol w:w="1126"/>
        <w:gridCol w:w="1126"/>
        <w:gridCol w:w="1126"/>
      </w:tblGrid>
      <w:tr w:rsidR="007E5965" w:rsidRPr="007E5965" w14:paraId="227EE46B" w14:textId="77777777" w:rsidTr="007E5965">
        <w:trPr>
          <w:trHeight w:val="15"/>
        </w:trPr>
        <w:tc>
          <w:tcPr>
            <w:tcW w:w="2402" w:type="dxa"/>
            <w:hideMark/>
          </w:tcPr>
          <w:p w14:paraId="5D578307" w14:textId="77777777" w:rsidR="007E5965" w:rsidRPr="007E5965" w:rsidRDefault="007E596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014A95D0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62001D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AB312D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8A6C1E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662981C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F724283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D6E7B59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</w:tr>
      <w:tr w:rsidR="007E5965" w:rsidRPr="007E5965" w14:paraId="4130F952" w14:textId="77777777" w:rsidTr="007E596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A39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36C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Единица измерения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E5B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Принято при установлении тарифа</w:t>
            </w:r>
          </w:p>
        </w:tc>
      </w:tr>
      <w:tr w:rsidR="007E5965" w:rsidRPr="007E5965" w14:paraId="69BD9B3C" w14:textId="77777777" w:rsidTr="007E5965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9615" w14:textId="77777777" w:rsidR="007E5965" w:rsidRPr="007E5965" w:rsidRDefault="007E5965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F6E8F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300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57D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169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2021 год</w:t>
            </w:r>
          </w:p>
        </w:tc>
      </w:tr>
      <w:tr w:rsidR="007E5965" w:rsidRPr="007E5965" w14:paraId="3AFA66E7" w14:textId="77777777" w:rsidTr="007E5965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3AB8" w14:textId="77777777" w:rsidR="007E5965" w:rsidRPr="007E5965" w:rsidRDefault="007E5965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6A3A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148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4B2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E5A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78D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679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5B8A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</w:tr>
      <w:tr w:rsidR="007E5965" w:rsidRPr="007E5965" w14:paraId="6D4800F2" w14:textId="77777777" w:rsidTr="007E596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87E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216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262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1500,39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3213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1500,39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622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1500,39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087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1500,39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ACEE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1500,39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104F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1500,39</w:t>
            </w:r>
          </w:p>
        </w:tc>
      </w:tr>
    </w:tbl>
    <w:p w14:paraId="7E592ADD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3DCE504E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B8918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Объем финансовых потребностей:</w:t>
      </w:r>
      <w:r w:rsidRPr="007E5965">
        <w:rPr>
          <w:rFonts w:ascii="Arial" w:hAnsi="Arial" w:cs="Arial"/>
        </w:rPr>
        <w:br/>
      </w:r>
    </w:p>
    <w:p w14:paraId="1CF71F82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08422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2019 год - 92738,77 тыс. рублей;</w:t>
      </w:r>
      <w:r w:rsidRPr="007E5965">
        <w:rPr>
          <w:rFonts w:ascii="Arial" w:hAnsi="Arial" w:cs="Arial"/>
        </w:rPr>
        <w:br/>
      </w:r>
    </w:p>
    <w:p w14:paraId="1059F840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5784E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2020 год - 98818,71 тыс. рублей;</w:t>
      </w:r>
      <w:r w:rsidRPr="007E5965">
        <w:rPr>
          <w:rFonts w:ascii="Arial" w:hAnsi="Arial" w:cs="Arial"/>
        </w:rPr>
        <w:br/>
      </w:r>
    </w:p>
    <w:p w14:paraId="0F352600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F836E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(в ред. </w:t>
      </w:r>
      <w:r w:rsidRPr="007E596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25.10.2019 N 112-ви</w:t>
      </w:r>
      <w:r w:rsidRPr="007E5965">
        <w:rPr>
          <w:rFonts w:ascii="Arial" w:hAnsi="Arial" w:cs="Arial"/>
        </w:rPr>
        <w:t>)</w:t>
      </w:r>
      <w:r w:rsidRPr="007E5965">
        <w:rPr>
          <w:rFonts w:ascii="Arial" w:hAnsi="Arial" w:cs="Arial"/>
        </w:rPr>
        <w:br/>
      </w:r>
    </w:p>
    <w:p w14:paraId="5961B3A1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508D3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2021 год - 99511,86 тыс. рублей.</w:t>
      </w:r>
      <w:r w:rsidRPr="007E5965">
        <w:rPr>
          <w:rFonts w:ascii="Arial" w:hAnsi="Arial" w:cs="Arial"/>
        </w:rPr>
        <w:br/>
      </w:r>
    </w:p>
    <w:p w14:paraId="51A03841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AF8E6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(в ред. </w:t>
      </w:r>
      <w:r w:rsidRPr="007E596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25.10.2019 N 112-ви</w:t>
      </w:r>
      <w:r w:rsidRPr="007E5965">
        <w:rPr>
          <w:rFonts w:ascii="Arial" w:hAnsi="Arial" w:cs="Arial"/>
        </w:rPr>
        <w:t>, </w:t>
      </w:r>
      <w:r w:rsidRPr="007E5965">
        <w:rPr>
          <w:rFonts w:ascii="Arial" w:eastAsiaTheme="majorEastAsia" w:hAnsi="Arial" w:cs="Arial"/>
        </w:rPr>
        <w:t>от 02.11.2020 N 67-ви</w:t>
      </w:r>
      <w:r w:rsidRPr="007E5965">
        <w:rPr>
          <w:rFonts w:ascii="Arial" w:hAnsi="Arial" w:cs="Arial"/>
        </w:rPr>
        <w:t>)</w:t>
      </w:r>
      <w:r w:rsidRPr="007E5965">
        <w:rPr>
          <w:rFonts w:ascii="Arial" w:hAnsi="Arial" w:cs="Arial"/>
        </w:rPr>
        <w:br/>
      </w:r>
    </w:p>
    <w:p w14:paraId="764B3684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7E596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"/>
        <w:gridCol w:w="1573"/>
        <w:gridCol w:w="949"/>
        <w:gridCol w:w="688"/>
        <w:gridCol w:w="942"/>
        <w:gridCol w:w="942"/>
        <w:gridCol w:w="942"/>
        <w:gridCol w:w="942"/>
        <w:gridCol w:w="942"/>
        <w:gridCol w:w="942"/>
      </w:tblGrid>
      <w:tr w:rsidR="007E5965" w:rsidRPr="007E5965" w14:paraId="6EE90B6A" w14:textId="77777777" w:rsidTr="007E5965">
        <w:trPr>
          <w:trHeight w:val="15"/>
        </w:trPr>
        <w:tc>
          <w:tcPr>
            <w:tcW w:w="554" w:type="dxa"/>
            <w:hideMark/>
          </w:tcPr>
          <w:p w14:paraId="3E77512D" w14:textId="77777777" w:rsidR="007E5965" w:rsidRPr="007E5965" w:rsidRDefault="007E596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0272027E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D658C3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C182B80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649A53F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5509E6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69963F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4B5B2A0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925F64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F62732B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</w:tr>
      <w:tr w:rsidR="007E5965" w:rsidRPr="007E5965" w14:paraId="50917774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D6B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N</w:t>
            </w:r>
          </w:p>
          <w:p w14:paraId="13A447C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>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354E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A63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 xml:space="preserve">Единица </w:t>
            </w:r>
            <w:r w:rsidRPr="007E5965">
              <w:rPr>
                <w:lang w:eastAsia="en-US"/>
              </w:rPr>
              <w:lastRenderedPageBreak/>
              <w:t>измерения</w:t>
            </w:r>
          </w:p>
        </w:tc>
        <w:tc>
          <w:tcPr>
            <w:tcW w:w="813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8CE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>Значение показателя</w:t>
            </w:r>
          </w:p>
        </w:tc>
      </w:tr>
      <w:tr w:rsidR="007E5965" w:rsidRPr="007E5965" w14:paraId="100A9258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73AE" w14:textId="77777777" w:rsidR="007E5965" w:rsidRPr="007E5965" w:rsidRDefault="007E5965"/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D28B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13E8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C9D5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2017 год (факт)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3E4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F4FA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2020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12A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2021 год</w:t>
            </w:r>
          </w:p>
        </w:tc>
      </w:tr>
      <w:tr w:rsidR="007E5965" w:rsidRPr="007E5965" w14:paraId="4BC285EB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E402" w14:textId="77777777" w:rsidR="007E5965" w:rsidRPr="007E5965" w:rsidRDefault="007E5965"/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D062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0729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80C7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A426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19F9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5271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B4A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3A0C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3B7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</w:tr>
      <w:tr w:rsidR="007E5965" w:rsidRPr="007E5965" w14:paraId="067DCD50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76F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8BF7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1AF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62A5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3EC2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813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F34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4A9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E54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1E9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10</w:t>
            </w:r>
          </w:p>
        </w:tc>
      </w:tr>
      <w:tr w:rsidR="007E5965" w:rsidRPr="007E5965" w14:paraId="0C3843B3" w14:textId="77777777" w:rsidTr="007E5965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3CB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7E5965" w:rsidRPr="007E5965" w14:paraId="34E0E772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F03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1.1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0F3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1CD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A9E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63E2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A81E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770B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CBE0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00C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D3F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</w:tr>
      <w:tr w:rsidR="007E5965" w:rsidRPr="007E5965" w14:paraId="103A5425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D60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1.2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C88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BD0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BB8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2881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336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D983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4C7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0C8D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70A1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</w:t>
            </w:r>
          </w:p>
        </w:tc>
      </w:tr>
      <w:tr w:rsidR="007E5965" w:rsidRPr="007E5965" w14:paraId="21C00CEE" w14:textId="77777777" w:rsidTr="007E5965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CFB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7E5965" w:rsidRPr="007E5965" w14:paraId="469F9539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D1B0" w14:textId="77777777" w:rsidR="007E5965" w:rsidRPr="007E5965" w:rsidRDefault="007E5965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534D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 xml:space="preserve">Удельное количество аварий и засоров в год в расчете на протяженность </w:t>
            </w:r>
            <w:r w:rsidRPr="007E5965">
              <w:rPr>
                <w:lang w:eastAsia="en-US"/>
              </w:rPr>
              <w:lastRenderedPageBreak/>
              <w:t>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D9A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>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AD9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25B9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318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621A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9EB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C24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D19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0,08</w:t>
            </w:r>
          </w:p>
        </w:tc>
      </w:tr>
      <w:tr w:rsidR="007E5965" w:rsidRPr="007E5965" w14:paraId="0B827AC3" w14:textId="77777777" w:rsidTr="007E5965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C749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7E5965" w:rsidRPr="007E5965" w14:paraId="5F1B5618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4882" w14:textId="77777777" w:rsidR="007E5965" w:rsidRPr="007E5965" w:rsidRDefault="007E5965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698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A889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56C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300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6AD4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032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026A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41B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E4C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0,61768</w:t>
            </w:r>
          </w:p>
        </w:tc>
      </w:tr>
    </w:tbl>
    <w:p w14:paraId="36C2D293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6B1534E8" w14:textId="77777777" w:rsidR="007E5965" w:rsidRPr="007E5965" w:rsidRDefault="007E5965" w:rsidP="007E596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br/>
        <w:t>(в ред. </w:t>
      </w:r>
      <w:r w:rsidRPr="007E596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02.11.2020 N 67-ви</w:t>
      </w:r>
      <w:r w:rsidRPr="007E5965">
        <w:rPr>
          <w:rFonts w:ascii="Arial" w:hAnsi="Arial" w:cs="Arial"/>
        </w:rPr>
        <w:t>)</w:t>
      </w:r>
    </w:p>
    <w:p w14:paraId="279B8A84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br/>
      </w:r>
    </w:p>
    <w:p w14:paraId="151DA287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Расходы на реализацию производственной программы в 2019 году составляют 92738,77 тыс. рублей, в 2020 году увеличиваются на 6,6 процента, в 2021 году - на 0,7 процента. Стоимость мероприятий по ремонту объектов централизованной системы водоотведения в 2019 году составляет 4807,56 тыс. рублей, в 2020 и 2021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7E5965">
        <w:rPr>
          <w:rFonts w:ascii="Arial" w:hAnsi="Arial" w:cs="Arial"/>
        </w:rPr>
        <w:br/>
      </w:r>
    </w:p>
    <w:p w14:paraId="2CF0CDD7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</w:p>
    <w:p w14:paraId="2D157ECF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E8C8A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lastRenderedPageBreak/>
        <w:t>Производственная программа впервые утверждена в 2018 году.</w:t>
      </w:r>
      <w:r w:rsidRPr="007E5965">
        <w:rPr>
          <w:rFonts w:ascii="Arial" w:hAnsi="Arial" w:cs="Arial"/>
        </w:rPr>
        <w:br/>
      </w:r>
    </w:p>
    <w:p w14:paraId="3F524C98" w14:textId="77777777" w:rsidR="007E5965" w:rsidRPr="007E5965" w:rsidRDefault="007E5965" w:rsidP="007E596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E5965">
        <w:rPr>
          <w:rFonts w:ascii="Arial" w:hAnsi="Arial" w:cs="Arial"/>
          <w:sz w:val="24"/>
          <w:szCs w:val="24"/>
        </w:rPr>
        <w:br/>
      </w:r>
      <w:r w:rsidRPr="007E5965">
        <w:rPr>
          <w:rFonts w:ascii="Arial" w:hAnsi="Arial" w:cs="Arial"/>
          <w:sz w:val="24"/>
          <w:szCs w:val="24"/>
        </w:rPr>
        <w:br/>
        <w:t>Приложение 4</w:t>
      </w:r>
      <w:r w:rsidRPr="007E5965">
        <w:rPr>
          <w:rFonts w:ascii="Arial" w:hAnsi="Arial" w:cs="Arial"/>
          <w:sz w:val="24"/>
          <w:szCs w:val="24"/>
        </w:rPr>
        <w:br/>
        <w:t>к приказу</w:t>
      </w:r>
      <w:r w:rsidRPr="007E5965">
        <w:rPr>
          <w:rFonts w:ascii="Arial" w:hAnsi="Arial" w:cs="Arial"/>
          <w:sz w:val="24"/>
          <w:szCs w:val="24"/>
        </w:rPr>
        <w:br/>
        <w:t>департамента</w:t>
      </w:r>
      <w:r w:rsidRPr="007E5965">
        <w:rPr>
          <w:rFonts w:ascii="Arial" w:hAnsi="Arial" w:cs="Arial"/>
          <w:sz w:val="24"/>
          <w:szCs w:val="24"/>
        </w:rPr>
        <w:br/>
        <w:t>жилищно-коммунального</w:t>
      </w:r>
      <w:r w:rsidRPr="007E5965">
        <w:rPr>
          <w:rFonts w:ascii="Arial" w:hAnsi="Arial" w:cs="Arial"/>
          <w:sz w:val="24"/>
          <w:szCs w:val="24"/>
        </w:rPr>
        <w:br/>
        <w:t>хозяйства, энергетики</w:t>
      </w:r>
      <w:r w:rsidRPr="007E5965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7E5965">
        <w:rPr>
          <w:rFonts w:ascii="Arial" w:hAnsi="Arial" w:cs="Arial"/>
          <w:sz w:val="24"/>
          <w:szCs w:val="24"/>
        </w:rPr>
        <w:br/>
        <w:t>Ярославской области</w:t>
      </w:r>
      <w:r w:rsidRPr="007E5965">
        <w:rPr>
          <w:rFonts w:ascii="Arial" w:hAnsi="Arial" w:cs="Arial"/>
          <w:sz w:val="24"/>
          <w:szCs w:val="24"/>
        </w:rPr>
        <w:br/>
        <w:t>от 19.12.2018 N 302-во</w:t>
      </w:r>
    </w:p>
    <w:p w14:paraId="5351417A" w14:textId="77777777" w:rsidR="007E5965" w:rsidRPr="007E5965" w:rsidRDefault="007E5965" w:rsidP="007E596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E5965">
        <w:rPr>
          <w:rFonts w:ascii="Arial" w:hAnsi="Arial" w:cs="Arial"/>
          <w:b/>
          <w:bCs/>
        </w:rPr>
        <w:br/>
      </w:r>
      <w:r w:rsidRPr="007E5965">
        <w:rPr>
          <w:rFonts w:ascii="Arial" w:hAnsi="Arial" w:cs="Arial"/>
          <w:b/>
          <w:bCs/>
        </w:rPr>
        <w:br/>
        <w:t xml:space="preserve">ПРОИЗВОДСТВЕННАЯ ПРОГРАММА ОБЩЕСТВА С ОГРАНИЧЕННОЙ ОТВЕТСТВЕННОСТЬЮ "ВОДОСТОК" (ТУТАЕВСКИЙ МУНИЦИПАЛЬНЫЙ РАЙОН) В СФЕРЕ ВОДООТВЕДЕНИЯ (ОЧИСТКИ СТОЧНЫХ ВОД) НА </w:t>
      </w:r>
      <w:proofErr w:type="gramStart"/>
      <w:r w:rsidRPr="007E5965">
        <w:rPr>
          <w:rFonts w:ascii="Arial" w:hAnsi="Arial" w:cs="Arial"/>
          <w:b/>
          <w:bCs/>
        </w:rPr>
        <w:t>2019 - 2021</w:t>
      </w:r>
      <w:proofErr w:type="gramEnd"/>
      <w:r w:rsidRPr="007E5965">
        <w:rPr>
          <w:rFonts w:ascii="Arial" w:hAnsi="Arial" w:cs="Arial"/>
          <w:b/>
          <w:bCs/>
        </w:rPr>
        <w:t xml:space="preserve"> ГОДЫ</w:t>
      </w:r>
    </w:p>
    <w:p w14:paraId="6F49D27D" w14:textId="77777777" w:rsidR="007E5965" w:rsidRPr="007E5965" w:rsidRDefault="007E5965" w:rsidP="007E596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(в ред. </w:t>
      </w:r>
      <w:r w:rsidRPr="007E596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25.10.2019 N 112-ви</w:t>
      </w:r>
      <w:r w:rsidRPr="007E5965">
        <w:rPr>
          <w:rFonts w:ascii="Arial" w:hAnsi="Arial" w:cs="Arial"/>
        </w:rPr>
        <w:t>, </w:t>
      </w:r>
      <w:r w:rsidRPr="007E5965">
        <w:rPr>
          <w:rFonts w:ascii="Arial" w:eastAsiaTheme="majorEastAsia" w:hAnsi="Arial" w:cs="Arial"/>
        </w:rPr>
        <w:t>от 02.11.2020 N 67-ви</w:t>
      </w:r>
      <w:r w:rsidRPr="007E5965">
        <w:rPr>
          <w:rFonts w:ascii="Arial" w:hAnsi="Arial" w:cs="Arial"/>
        </w:rPr>
        <w:t>)</w:t>
      </w:r>
    </w:p>
    <w:p w14:paraId="7E1CF832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386AA0DB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9D3CA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Регулируемая организация: общество с ограниченной ответственностью "Водосток".</w:t>
      </w:r>
      <w:r w:rsidRPr="007E5965">
        <w:rPr>
          <w:rFonts w:ascii="Arial" w:hAnsi="Arial" w:cs="Arial"/>
        </w:rPr>
        <w:br/>
      </w:r>
    </w:p>
    <w:p w14:paraId="272ECB3E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7E1DD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Адрес: просп. 50-летия Победы, д. 6, г. Тутаев, Ярославская область, 152303.</w:t>
      </w:r>
      <w:r w:rsidRPr="007E5965">
        <w:rPr>
          <w:rFonts w:ascii="Arial" w:hAnsi="Arial" w:cs="Arial"/>
        </w:rPr>
        <w:br/>
      </w:r>
    </w:p>
    <w:p w14:paraId="7FE0BB0A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47414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7E5965">
        <w:rPr>
          <w:rFonts w:ascii="Arial" w:hAnsi="Arial" w:cs="Arial"/>
        </w:rPr>
        <w:br/>
      </w:r>
    </w:p>
    <w:p w14:paraId="6D96106F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16531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7E5965">
        <w:rPr>
          <w:rFonts w:ascii="Arial" w:hAnsi="Arial" w:cs="Arial"/>
        </w:rPr>
        <w:br/>
      </w:r>
    </w:p>
    <w:p w14:paraId="1D93CDD0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4A4B6334" w14:textId="77777777" w:rsidR="007E5965" w:rsidRPr="007E5965" w:rsidRDefault="007E5965" w:rsidP="007E596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br/>
        <w:t>(в ред. </w:t>
      </w:r>
      <w:r w:rsidRPr="007E596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02.11.2020 N 67-ви</w:t>
      </w:r>
      <w:r w:rsidRPr="007E5965">
        <w:rPr>
          <w:rFonts w:ascii="Arial" w:hAnsi="Arial" w:cs="Arial"/>
        </w:rPr>
        <w:t>)</w:t>
      </w:r>
      <w:r w:rsidRPr="007E596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1560"/>
        <w:gridCol w:w="902"/>
        <w:gridCol w:w="1044"/>
        <w:gridCol w:w="895"/>
        <w:gridCol w:w="895"/>
        <w:gridCol w:w="895"/>
        <w:gridCol w:w="895"/>
        <w:gridCol w:w="895"/>
        <w:gridCol w:w="895"/>
      </w:tblGrid>
      <w:tr w:rsidR="007E5965" w:rsidRPr="007E5965" w14:paraId="70960A5F" w14:textId="77777777" w:rsidTr="007E5965">
        <w:trPr>
          <w:trHeight w:val="15"/>
        </w:trPr>
        <w:tc>
          <w:tcPr>
            <w:tcW w:w="554" w:type="dxa"/>
            <w:hideMark/>
          </w:tcPr>
          <w:p w14:paraId="49299609" w14:textId="77777777" w:rsidR="007E5965" w:rsidRPr="007E5965" w:rsidRDefault="007E5965">
            <w:pPr>
              <w:rPr>
                <w:rFonts w:ascii="Arial" w:hAnsi="Arial" w:cs="Arial"/>
              </w:rPr>
            </w:pPr>
          </w:p>
        </w:tc>
        <w:tc>
          <w:tcPr>
            <w:tcW w:w="2402" w:type="dxa"/>
            <w:hideMark/>
          </w:tcPr>
          <w:p w14:paraId="5B6DB06F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A167203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A208ED7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14BF52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FC983C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6921EC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471268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99F80C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BCDC89E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</w:tr>
      <w:tr w:rsidR="007E5965" w:rsidRPr="007E5965" w14:paraId="2102100F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8C87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N</w:t>
            </w:r>
          </w:p>
          <w:p w14:paraId="1CCF2AB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6BC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154B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86E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097F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 том числе</w:t>
            </w:r>
          </w:p>
        </w:tc>
      </w:tr>
      <w:tr w:rsidR="007E5965" w:rsidRPr="007E5965" w14:paraId="3B65A2D2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CD90" w14:textId="77777777" w:rsidR="007E5965" w:rsidRPr="007E5965" w:rsidRDefault="007E5965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FD69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4E6F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BAF05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6439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933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2020 год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B173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2021 год</w:t>
            </w:r>
          </w:p>
        </w:tc>
      </w:tr>
      <w:tr w:rsidR="007E5965" w:rsidRPr="007E5965" w14:paraId="364C8302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1AF8" w14:textId="77777777" w:rsidR="007E5965" w:rsidRPr="007E5965" w:rsidRDefault="007E5965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7D47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D6D3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B21CF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F52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31F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B441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4BB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CD8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6FC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</w:tr>
      <w:tr w:rsidR="007E5965" w:rsidRPr="007E5965" w14:paraId="215F3EAA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A96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F82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2C2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F0E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C1AD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A26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71D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C4F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DD0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209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10</w:t>
            </w:r>
          </w:p>
        </w:tc>
      </w:tr>
      <w:tr w:rsidR="007E5965" w:rsidRPr="007E5965" w14:paraId="1B8AC32F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B24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782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326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A892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11539,75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D6E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1840,68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F8DE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1900,62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46D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1900,62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711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1953,11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123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1953,11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C58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1991,61</w:t>
            </w:r>
          </w:p>
        </w:tc>
      </w:tr>
      <w:tr w:rsidR="007E5965" w:rsidRPr="007E5965" w14:paraId="33F69DF0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99B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D0CA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 xml:space="preserve">Текущий ремонт объектов биологических очистных сооружений </w:t>
            </w:r>
            <w:r w:rsidRPr="007E5965">
              <w:rPr>
                <w:lang w:eastAsia="en-US"/>
              </w:rPr>
              <w:lastRenderedPageBreak/>
              <w:t>канализации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3B7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DAC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9013,19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1E5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1437,67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013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1484,49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98BD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1484,49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7A00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1525,49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351B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1525,49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18D4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1555,56</w:t>
            </w:r>
          </w:p>
        </w:tc>
      </w:tr>
      <w:tr w:rsidR="007E5965" w:rsidRPr="007E5965" w14:paraId="3F91712C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C74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708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Капитальный ремонт зданий, сооружений, запорной арматуры и иных объектов биологических очистных сооружений канализации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7EB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EA30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2526,56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CD2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403,01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9AE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416,13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5C5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416,13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5A3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427,62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615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427,62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5433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436,05</w:t>
            </w:r>
          </w:p>
        </w:tc>
      </w:tr>
      <w:tr w:rsidR="007E5965" w:rsidRPr="007E5965" w14:paraId="62E88BA4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F820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D0C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1B0D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A067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5EAD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8F5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217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BD6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1286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E22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</w:tr>
      <w:tr w:rsidR="007E5965" w:rsidRPr="007E5965" w14:paraId="57D7FD03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097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E45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A97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005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BCA3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CFD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72A7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6173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557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0CB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</w:tr>
      <w:tr w:rsidR="007E5965" w:rsidRPr="007E5965" w14:paraId="08C7C06C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3F3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02D1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EE52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126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D69C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12B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EBFA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ACE7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ADE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6EB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</w:tr>
    </w:tbl>
    <w:p w14:paraId="722DA375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III. Планируемый объем транспортируемых сточных вод</w:t>
      </w:r>
      <w:r w:rsidRPr="007E596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2"/>
        <w:gridCol w:w="1096"/>
        <w:gridCol w:w="1087"/>
        <w:gridCol w:w="1086"/>
        <w:gridCol w:w="1086"/>
        <w:gridCol w:w="1086"/>
        <w:gridCol w:w="1086"/>
        <w:gridCol w:w="1086"/>
      </w:tblGrid>
      <w:tr w:rsidR="007E5965" w:rsidRPr="007E5965" w14:paraId="1158317B" w14:textId="77777777" w:rsidTr="007E5965">
        <w:trPr>
          <w:trHeight w:val="15"/>
        </w:trPr>
        <w:tc>
          <w:tcPr>
            <w:tcW w:w="2402" w:type="dxa"/>
            <w:hideMark/>
          </w:tcPr>
          <w:p w14:paraId="5BE4B07F" w14:textId="77777777" w:rsidR="007E5965" w:rsidRPr="007E5965" w:rsidRDefault="007E596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6F53CEAD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2CBB2E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815C920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D19C61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690138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607BDD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7CA1CE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</w:tr>
      <w:tr w:rsidR="007E5965" w:rsidRPr="007E5965" w14:paraId="17E47F25" w14:textId="77777777" w:rsidTr="007E596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06C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340D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 xml:space="preserve">Единица </w:t>
            </w:r>
            <w:r w:rsidRPr="007E5965">
              <w:rPr>
                <w:lang w:eastAsia="en-US"/>
              </w:rPr>
              <w:lastRenderedPageBreak/>
              <w:t>измерения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E4B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>Принято при установлении тарифа</w:t>
            </w:r>
          </w:p>
        </w:tc>
      </w:tr>
      <w:tr w:rsidR="007E5965" w:rsidRPr="007E5965" w14:paraId="7650BA5F" w14:textId="77777777" w:rsidTr="007E5965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E794C" w14:textId="77777777" w:rsidR="007E5965" w:rsidRPr="007E5965" w:rsidRDefault="007E5965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1DB1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FB4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77C7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47A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2021 год</w:t>
            </w:r>
          </w:p>
        </w:tc>
      </w:tr>
      <w:tr w:rsidR="007E5965" w:rsidRPr="007E5965" w14:paraId="5ACC5AC2" w14:textId="77777777" w:rsidTr="007E5965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AB863" w14:textId="77777777" w:rsidR="007E5965" w:rsidRPr="007E5965" w:rsidRDefault="007E5965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07AC4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920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4AA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4F5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ADA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7CF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3107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</w:tr>
      <w:tr w:rsidR="007E5965" w:rsidRPr="007E5965" w14:paraId="4EFE9ED5" w14:textId="77777777" w:rsidTr="007E596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2AC1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Объем транспортируемых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434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FC38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299,05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003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299,05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DC8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299,05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5317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299,05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15B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299,05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726F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299,05</w:t>
            </w:r>
          </w:p>
        </w:tc>
      </w:tr>
    </w:tbl>
    <w:p w14:paraId="192027C6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01A29AF8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FCCDF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Объем финансовых потребностей:</w:t>
      </w:r>
      <w:r w:rsidRPr="007E5965">
        <w:rPr>
          <w:rFonts w:ascii="Arial" w:hAnsi="Arial" w:cs="Arial"/>
        </w:rPr>
        <w:br/>
      </w:r>
    </w:p>
    <w:p w14:paraId="1D036A5F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477E9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2019 год - 7480,78 тыс. рублей;</w:t>
      </w:r>
      <w:r w:rsidRPr="007E5965">
        <w:rPr>
          <w:rFonts w:ascii="Arial" w:hAnsi="Arial" w:cs="Arial"/>
        </w:rPr>
        <w:br/>
      </w:r>
    </w:p>
    <w:p w14:paraId="5748DE5D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782E2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2020 год - 7954,46 тыс. рублей;</w:t>
      </w:r>
      <w:r w:rsidRPr="007E5965">
        <w:rPr>
          <w:rFonts w:ascii="Arial" w:hAnsi="Arial" w:cs="Arial"/>
        </w:rPr>
        <w:br/>
      </w:r>
    </w:p>
    <w:p w14:paraId="66B4DD8F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49F66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(в ред. </w:t>
      </w:r>
      <w:r w:rsidRPr="007E596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25.10.2019 N 112-ви</w:t>
      </w:r>
      <w:r w:rsidRPr="007E5965">
        <w:rPr>
          <w:rFonts w:ascii="Arial" w:hAnsi="Arial" w:cs="Arial"/>
        </w:rPr>
        <w:t>)</w:t>
      </w:r>
      <w:r w:rsidRPr="007E5965">
        <w:rPr>
          <w:rFonts w:ascii="Arial" w:hAnsi="Arial" w:cs="Arial"/>
        </w:rPr>
        <w:br/>
      </w:r>
    </w:p>
    <w:p w14:paraId="1D83EDD7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80627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2021 год - 7978,15 тыс. рублей.</w:t>
      </w:r>
      <w:r w:rsidRPr="007E5965">
        <w:rPr>
          <w:rFonts w:ascii="Arial" w:hAnsi="Arial" w:cs="Arial"/>
        </w:rPr>
        <w:br/>
      </w:r>
    </w:p>
    <w:p w14:paraId="0B20F717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3D692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(в ред. </w:t>
      </w:r>
      <w:r w:rsidRPr="007E596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25.10.2019 N 112-ви</w:t>
      </w:r>
      <w:r w:rsidRPr="007E5965">
        <w:rPr>
          <w:rFonts w:ascii="Arial" w:hAnsi="Arial" w:cs="Arial"/>
        </w:rPr>
        <w:t>, </w:t>
      </w:r>
      <w:r w:rsidRPr="007E5965">
        <w:rPr>
          <w:rFonts w:ascii="Arial" w:eastAsiaTheme="majorEastAsia" w:hAnsi="Arial" w:cs="Arial"/>
        </w:rPr>
        <w:t>от 02.11.2020 N 67-ви</w:t>
      </w:r>
      <w:r w:rsidRPr="007E5965">
        <w:rPr>
          <w:rFonts w:ascii="Arial" w:hAnsi="Arial" w:cs="Arial"/>
        </w:rPr>
        <w:t>)</w:t>
      </w:r>
      <w:r w:rsidRPr="007E5965">
        <w:rPr>
          <w:rFonts w:ascii="Arial" w:hAnsi="Arial" w:cs="Arial"/>
        </w:rPr>
        <w:br/>
      </w:r>
    </w:p>
    <w:p w14:paraId="303B4EC5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7E596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"/>
        <w:gridCol w:w="1573"/>
        <w:gridCol w:w="949"/>
        <w:gridCol w:w="688"/>
        <w:gridCol w:w="942"/>
        <w:gridCol w:w="942"/>
        <w:gridCol w:w="942"/>
        <w:gridCol w:w="942"/>
        <w:gridCol w:w="942"/>
        <w:gridCol w:w="942"/>
      </w:tblGrid>
      <w:tr w:rsidR="007E5965" w:rsidRPr="007E5965" w14:paraId="16E3E75E" w14:textId="77777777" w:rsidTr="007E5965">
        <w:trPr>
          <w:trHeight w:val="15"/>
        </w:trPr>
        <w:tc>
          <w:tcPr>
            <w:tcW w:w="554" w:type="dxa"/>
            <w:hideMark/>
          </w:tcPr>
          <w:p w14:paraId="6E49AA17" w14:textId="77777777" w:rsidR="007E5965" w:rsidRPr="007E5965" w:rsidRDefault="007E596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1B0F1BFC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B14E1E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0E97E3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8E5A1C6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C7C1F9E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D5BF72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1E6A75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E6CF83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B3B998" w14:textId="77777777" w:rsidR="007E5965" w:rsidRPr="007E5965" w:rsidRDefault="007E5965">
            <w:pPr>
              <w:rPr>
                <w:sz w:val="20"/>
                <w:szCs w:val="20"/>
                <w:lang w:eastAsia="ru-RU"/>
              </w:rPr>
            </w:pPr>
          </w:p>
        </w:tc>
      </w:tr>
      <w:tr w:rsidR="007E5965" w:rsidRPr="007E5965" w14:paraId="50500934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FD16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N</w:t>
            </w:r>
          </w:p>
          <w:p w14:paraId="0580FE2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2548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109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Единица измерения</w:t>
            </w:r>
          </w:p>
        </w:tc>
        <w:tc>
          <w:tcPr>
            <w:tcW w:w="813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6330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Значение показателя</w:t>
            </w:r>
          </w:p>
        </w:tc>
      </w:tr>
      <w:tr w:rsidR="007E5965" w:rsidRPr="007E5965" w14:paraId="63168140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E72F" w14:textId="77777777" w:rsidR="007E5965" w:rsidRPr="007E5965" w:rsidRDefault="007E5965"/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C100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0F6A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3D5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 xml:space="preserve">2017 </w:t>
            </w:r>
            <w:r w:rsidRPr="007E5965">
              <w:rPr>
                <w:lang w:eastAsia="en-US"/>
              </w:rPr>
              <w:lastRenderedPageBreak/>
              <w:t>год (факт)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C2D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lastRenderedPageBreak/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C86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2020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F262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2021 год</w:t>
            </w:r>
          </w:p>
        </w:tc>
      </w:tr>
      <w:tr w:rsidR="007E5965" w:rsidRPr="007E5965" w14:paraId="6593ADCE" w14:textId="77777777" w:rsidTr="007E596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561B" w14:textId="77777777" w:rsidR="007E5965" w:rsidRPr="007E5965" w:rsidRDefault="007E5965"/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92C30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11A4E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B1FB1" w14:textId="77777777" w:rsidR="007E5965" w:rsidRPr="007E5965" w:rsidRDefault="007E596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B9EC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B54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3A7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5F8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2FB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44C3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второе полугодие</w:t>
            </w:r>
          </w:p>
        </w:tc>
      </w:tr>
      <w:tr w:rsidR="007E5965" w:rsidRPr="007E5965" w14:paraId="7561DC0C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F94D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261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B061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647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2D6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DD83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D58A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DE25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20DB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BA1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10</w:t>
            </w:r>
          </w:p>
        </w:tc>
      </w:tr>
      <w:tr w:rsidR="007E5965" w:rsidRPr="007E5965" w14:paraId="301D51D9" w14:textId="77777777" w:rsidTr="007E5965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BFA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7E5965" w:rsidRPr="007E5965" w14:paraId="6FD411A4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D14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1.1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ED7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878CC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F50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4CAF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BD6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CF0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5E2A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0E9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D7C3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</w:tr>
      <w:tr w:rsidR="007E5965" w:rsidRPr="007E5965" w14:paraId="19862BB7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A67B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1.2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097B9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624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485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FDF7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C920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E590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89DC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AAF2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DB7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</w:tr>
      <w:tr w:rsidR="007E5965" w:rsidRPr="007E5965" w14:paraId="1C193BCC" w14:textId="77777777" w:rsidTr="007E5965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7C9E5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7E5965" w:rsidRPr="007E5965" w14:paraId="716589ED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C047" w14:textId="77777777" w:rsidR="007E5965" w:rsidRPr="007E5965" w:rsidRDefault="007E5965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1BF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69B9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D22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54B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1114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A32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6774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C30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CC91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0,00</w:t>
            </w:r>
          </w:p>
        </w:tc>
      </w:tr>
      <w:tr w:rsidR="007E5965" w:rsidRPr="007E5965" w14:paraId="60D292E5" w14:textId="77777777" w:rsidTr="007E5965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92C3A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7E5965" w:rsidRPr="007E5965" w14:paraId="12404AAF" w14:textId="77777777" w:rsidTr="007E596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55A1" w14:textId="77777777" w:rsidR="007E5965" w:rsidRPr="007E5965" w:rsidRDefault="007E5965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3AD5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D0698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2CCF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DC7BE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9DB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3937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D49D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75896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E4C42" w14:textId="77777777" w:rsidR="007E5965" w:rsidRPr="007E5965" w:rsidRDefault="007E596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E5965">
              <w:rPr>
                <w:lang w:eastAsia="en-US"/>
              </w:rPr>
              <w:t>0,48221</w:t>
            </w:r>
          </w:p>
        </w:tc>
      </w:tr>
    </w:tbl>
    <w:p w14:paraId="477DD2B9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4109D10F" w14:textId="77777777" w:rsidR="007E5965" w:rsidRPr="007E5965" w:rsidRDefault="007E5965" w:rsidP="007E596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br/>
        <w:t>(в ред. </w:t>
      </w:r>
      <w:r w:rsidRPr="007E596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02.11.2020 N 67-ви</w:t>
      </w:r>
      <w:r w:rsidRPr="007E5965">
        <w:rPr>
          <w:rFonts w:ascii="Arial" w:hAnsi="Arial" w:cs="Arial"/>
        </w:rPr>
        <w:t>)</w:t>
      </w:r>
    </w:p>
    <w:p w14:paraId="30A5FBBA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br/>
      </w:r>
    </w:p>
    <w:p w14:paraId="6AB6C8CA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Расходы на реализацию производственной программы в 2019 году составляют 7480,78 тыс. рублей, в 2020 году увеличиваются на 6,3 процента, в 2021 году - на 0,3 процента. Стоимость мероприятий по ремонту объектов централизованной системы водоотведения в 2019 году составляет 3741,30 тыс. рублей, в 2020 и 2021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7E5965">
        <w:rPr>
          <w:rFonts w:ascii="Arial" w:hAnsi="Arial" w:cs="Arial"/>
        </w:rPr>
        <w:br/>
      </w:r>
    </w:p>
    <w:p w14:paraId="0141CC65" w14:textId="77777777" w:rsidR="007E5965" w:rsidRPr="007E5965" w:rsidRDefault="007E5965" w:rsidP="007E596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E5965">
        <w:rPr>
          <w:rFonts w:ascii="Arial" w:hAnsi="Arial" w:cs="Arial"/>
          <w:color w:val="auto"/>
          <w:sz w:val="24"/>
          <w:szCs w:val="24"/>
        </w:rPr>
        <w:br/>
      </w:r>
      <w:r w:rsidRPr="007E5965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</w:p>
    <w:p w14:paraId="544AFE74" w14:textId="77777777" w:rsidR="007E5965" w:rsidRPr="007E5965" w:rsidRDefault="007E5965" w:rsidP="007E596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09815" w14:textId="77777777" w:rsidR="007E5965" w:rsidRPr="007E5965" w:rsidRDefault="007E5965" w:rsidP="007E596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5965">
        <w:rPr>
          <w:rFonts w:ascii="Arial" w:hAnsi="Arial" w:cs="Arial"/>
        </w:rPr>
        <w:t>Производственная программа впервые утверждена в 2018 году.</w:t>
      </w:r>
    </w:p>
    <w:p w14:paraId="03A7512C" w14:textId="77777777" w:rsidR="007E5965" w:rsidRPr="007E5965" w:rsidRDefault="007E5965" w:rsidP="007E5965"/>
    <w:p w14:paraId="565956A0" w14:textId="77777777" w:rsidR="00B02B9E" w:rsidRPr="007E5965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E596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E59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596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596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596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596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E596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E596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E596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E596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E596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7E596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E5965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7E5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E5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E5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5965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7E5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7E5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7E5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7E5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7E59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7E59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7E596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7E5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E596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E5965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E596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E5965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7E5965"/>
  </w:style>
  <w:style w:type="character" w:customStyle="1" w:styleId="lt-hidden-menu-wrapper">
    <w:name w:val="lt-hidden-menu-wrapper"/>
    <w:basedOn w:val="a0"/>
    <w:rsid w:val="007E5965"/>
  </w:style>
  <w:style w:type="character" w:customStyle="1" w:styleId="lt-chat-headertxt">
    <w:name w:val="lt-chat-header__txt"/>
    <w:basedOn w:val="a0"/>
    <w:rsid w:val="007E5965"/>
  </w:style>
  <w:style w:type="character" w:customStyle="1" w:styleId="lt-chat-headertxt-name">
    <w:name w:val="lt-chat-header__txt-name"/>
    <w:basedOn w:val="a0"/>
    <w:rsid w:val="007E5965"/>
  </w:style>
  <w:style w:type="character" w:customStyle="1" w:styleId="lt-chat-headertxt-nickname">
    <w:name w:val="lt-chat-header__txt-nickname"/>
    <w:basedOn w:val="a0"/>
    <w:rsid w:val="007E5965"/>
  </w:style>
  <w:style w:type="character" w:customStyle="1" w:styleId="lt-baloontxt">
    <w:name w:val="lt-baloon__txt"/>
    <w:basedOn w:val="a0"/>
    <w:rsid w:val="007E5965"/>
  </w:style>
  <w:style w:type="character" w:customStyle="1" w:styleId="lt-label-blocktxt">
    <w:name w:val="lt-label-block__txt"/>
    <w:basedOn w:val="a0"/>
    <w:rsid w:val="007E59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