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AA9C37F" w14:textId="77777777" w:rsidR="00E26FC9" w:rsidRPr="00E26FC9" w:rsidRDefault="00E26FC9" w:rsidP="00E26FC9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26F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АДМИНИСТРАЦИЯ СМОЛЕНСКОЙ ОБЛАСТИ</w:t>
      </w:r>
    </w:p>
    <w:p w14:paraId="2DBDA725" w14:textId="77777777" w:rsidR="00E26FC9" w:rsidRPr="00E26FC9" w:rsidRDefault="00E26FC9" w:rsidP="00E26FC9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26F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РАСПОРЯЖЕНИЕ</w:t>
      </w:r>
    </w:p>
    <w:p w14:paraId="5FC1FF45" w14:textId="77777777" w:rsidR="00E26FC9" w:rsidRPr="00E26FC9" w:rsidRDefault="00E26FC9" w:rsidP="00E26FC9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26F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от 24 июля 2012 года N 994-р/</w:t>
      </w:r>
      <w:proofErr w:type="spellStart"/>
      <w:r w:rsidRPr="00E26F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адм</w:t>
      </w:r>
      <w:proofErr w:type="spellEnd"/>
      <w:r w:rsidRPr="00E26F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306AE930" w14:textId="77777777" w:rsidR="00E26FC9" w:rsidRPr="00E26FC9" w:rsidRDefault="00E26FC9" w:rsidP="00E26FC9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26F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УТВЕРЖДЕНИИ СТРУКТУРЫ И ШТАТНОГО РАСПИСАНИЯ ДЕПАРТАМЕНТА СМОЛЕНСКОЙ ОБЛАСТИ ПО ОХРАНЕ, КОНТРОЛЮ И РЕГУЛИРОВАНИЮ ИСПОЛЬЗОВАНИЯ ЛЕСНОГО ХОЗЯЙСТВА, ОБЪЕКТОВ ЖИВОТНОГО МИРА И СРЕДЫ ИХ ОБИТАНИЯ</w:t>
      </w:r>
    </w:p>
    <w:p w14:paraId="1080983A" w14:textId="02A7E33A" w:rsidR="00E26FC9" w:rsidRPr="00E26FC9" w:rsidRDefault="00E26FC9" w:rsidP="00E26FC9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26FC9">
        <w:rPr>
          <w:rFonts w:ascii="Arial" w:eastAsia="Times New Roman" w:hAnsi="Arial" w:cs="Arial"/>
          <w:sz w:val="24"/>
          <w:szCs w:val="24"/>
          <w:lang w:eastAsia="ru-RU"/>
        </w:rPr>
        <w:t> (в ред. распоряжения Администрации Смоленской области от 31.01.2014 N 41-р/</w:t>
      </w:r>
      <w:proofErr w:type="spellStart"/>
      <w:r w:rsidRPr="00E26FC9">
        <w:rPr>
          <w:rFonts w:ascii="Arial" w:eastAsia="Times New Roman" w:hAnsi="Arial" w:cs="Arial"/>
          <w:sz w:val="24"/>
          <w:szCs w:val="24"/>
          <w:lang w:eastAsia="ru-RU"/>
        </w:rPr>
        <w:t>адм</w:t>
      </w:r>
      <w:proofErr w:type="spellEnd"/>
      <w:r w:rsidRPr="00E26FC9">
        <w:rPr>
          <w:rFonts w:ascii="Arial" w:eastAsia="Times New Roman" w:hAnsi="Arial" w:cs="Arial"/>
          <w:sz w:val="24"/>
          <w:szCs w:val="24"/>
          <w:lang w:eastAsia="ru-RU"/>
        </w:rPr>
        <w:t>)</w:t>
      </w:r>
    </w:p>
    <w:p w14:paraId="305CAEFB" w14:textId="77777777" w:rsidR="00E26FC9" w:rsidRPr="00E26FC9" w:rsidRDefault="00E26FC9" w:rsidP="00E26FC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26FC9">
        <w:rPr>
          <w:rFonts w:ascii="Arial" w:eastAsia="Times New Roman" w:hAnsi="Arial" w:cs="Arial"/>
          <w:sz w:val="24"/>
          <w:szCs w:val="24"/>
          <w:lang w:eastAsia="ru-RU"/>
        </w:rPr>
        <w:t> </w:t>
      </w:r>
    </w:p>
    <w:p w14:paraId="6EB198B7" w14:textId="77777777" w:rsidR="00E26FC9" w:rsidRPr="00E26FC9" w:rsidRDefault="00E26FC9" w:rsidP="00E26FC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26FC9">
        <w:rPr>
          <w:rFonts w:ascii="Arial" w:eastAsia="Times New Roman" w:hAnsi="Arial" w:cs="Arial"/>
          <w:sz w:val="24"/>
          <w:szCs w:val="24"/>
          <w:lang w:eastAsia="ru-RU"/>
        </w:rPr>
        <w:t>Утвердить прилагаемые структуру и штатное расписание (не приводится) Департамента Смоленской области по охране, контролю и регулированию использования лесного хозяйства, объектов животного мира и среды их обитания.</w:t>
      </w:r>
      <w:r w:rsidRPr="00E26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3C93E6" w14:textId="77777777" w:rsidR="00E26FC9" w:rsidRPr="00E26FC9" w:rsidRDefault="00E26FC9" w:rsidP="00E26FC9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26FC9">
        <w:rPr>
          <w:rFonts w:ascii="Arial" w:eastAsia="Times New Roman" w:hAnsi="Arial" w:cs="Arial"/>
          <w:sz w:val="24"/>
          <w:szCs w:val="24"/>
          <w:lang w:eastAsia="ru-RU"/>
        </w:rPr>
        <w:t>Губернатор</w:t>
      </w:r>
      <w:r w:rsidRPr="00E26FC9">
        <w:rPr>
          <w:rFonts w:ascii="Arial" w:eastAsia="Times New Roman" w:hAnsi="Arial" w:cs="Arial"/>
          <w:sz w:val="24"/>
          <w:szCs w:val="24"/>
          <w:lang w:eastAsia="ru-RU"/>
        </w:rPr>
        <w:br/>
        <w:t>Смоленской области</w:t>
      </w:r>
      <w:r w:rsidRPr="00E26FC9">
        <w:rPr>
          <w:rFonts w:ascii="Arial" w:eastAsia="Times New Roman" w:hAnsi="Arial" w:cs="Arial"/>
          <w:sz w:val="24"/>
          <w:szCs w:val="24"/>
          <w:lang w:eastAsia="ru-RU"/>
        </w:rPr>
        <w:br/>
        <w:t>А.В.ОСТРОВСКИЙ</w:t>
      </w:r>
    </w:p>
    <w:p w14:paraId="6502BC4A" w14:textId="77777777" w:rsidR="00E26FC9" w:rsidRPr="00E26FC9" w:rsidRDefault="00E26FC9" w:rsidP="00E26FC9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26F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26F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Утверждена</w:t>
      </w:r>
      <w:r w:rsidRPr="00E26F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распоряжением</w:t>
      </w:r>
      <w:r w:rsidRPr="00E26F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Администрации</w:t>
      </w:r>
      <w:r w:rsidRPr="00E26F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Смоленской области</w:t>
      </w:r>
      <w:r w:rsidRPr="00E26F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24.07.2012 N 994-р/</w:t>
      </w:r>
      <w:proofErr w:type="spellStart"/>
      <w:r w:rsidRPr="00E26F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адм</w:t>
      </w:r>
      <w:proofErr w:type="spellEnd"/>
    </w:p>
    <w:p w14:paraId="34FE45A4" w14:textId="77777777" w:rsidR="00E26FC9" w:rsidRPr="00E26FC9" w:rsidRDefault="00E26FC9" w:rsidP="00E26FC9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C2677E" w14:textId="77777777" w:rsidR="00E26FC9" w:rsidRPr="00E26FC9" w:rsidRDefault="00E26FC9" w:rsidP="00E26FC9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26F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СТРУКТУРА ДЕПАРТАМЕНТА СМОЛЕНСКОЙ ОБЛАСТИ ПО ОХРАНЕ, КОНТРОЛЮ И РЕГУЛИРОВАНИЮ ИСПОЛЬЗОВАНИЯ ЛЕСНОГО ХОЗЯЙСТВА, ОБЪЕКТОВ ЖИВОТНОГО МИРА И СРЕДЫ ИХ ОБИТАНИЯ</w:t>
      </w:r>
    </w:p>
    <w:p w14:paraId="5209081E" w14:textId="0B0767BC" w:rsidR="00E26FC9" w:rsidRPr="00E26FC9" w:rsidRDefault="00E26FC9" w:rsidP="00E26FC9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26FC9">
        <w:rPr>
          <w:rFonts w:ascii="Arial" w:eastAsia="Times New Roman" w:hAnsi="Arial" w:cs="Arial"/>
          <w:sz w:val="24"/>
          <w:szCs w:val="24"/>
          <w:lang w:eastAsia="ru-RU"/>
        </w:rPr>
        <w:br/>
        <w:t>(в ред. распоряжения Администрации Смоленской области</w:t>
      </w:r>
      <w:r w:rsidRPr="00E26FC9">
        <w:rPr>
          <w:rFonts w:ascii="Arial" w:eastAsia="Times New Roman" w:hAnsi="Arial" w:cs="Arial"/>
          <w:sz w:val="24"/>
          <w:szCs w:val="24"/>
          <w:lang w:eastAsia="ru-RU"/>
        </w:rPr>
        <w:br/>
        <w:t>от 31.01.2014 N 41-р/</w:t>
      </w:r>
      <w:proofErr w:type="spellStart"/>
      <w:r w:rsidRPr="00E26FC9">
        <w:rPr>
          <w:rFonts w:ascii="Arial" w:eastAsia="Times New Roman" w:hAnsi="Arial" w:cs="Arial"/>
          <w:sz w:val="24"/>
          <w:szCs w:val="24"/>
          <w:lang w:eastAsia="ru-RU"/>
        </w:rPr>
        <w:t>адм</w:t>
      </w:r>
      <w:proofErr w:type="spellEnd"/>
      <w:r w:rsidRPr="00E26FC9">
        <w:rPr>
          <w:rFonts w:ascii="Arial" w:eastAsia="Times New Roman" w:hAnsi="Arial" w:cs="Arial"/>
          <w:sz w:val="24"/>
          <w:szCs w:val="24"/>
          <w:lang w:eastAsia="ru-RU"/>
        </w:rPr>
        <w:t>)</w:t>
      </w:r>
    </w:p>
    <w:p w14:paraId="3F893B58" w14:textId="77777777" w:rsidR="00E26FC9" w:rsidRPr="00E26FC9" w:rsidRDefault="00E26FC9" w:rsidP="00E26FC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26FC9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0EB66DA6" w14:textId="77777777" w:rsidR="00E26FC9" w:rsidRPr="00E26FC9" w:rsidRDefault="00E26FC9" w:rsidP="00E26FC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26FC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┌════════════════════════════════════════════════════════════════════════════‰</w:t>
      </w:r>
      <w:r w:rsidRPr="00E26FC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                           Начальник Департамента                           │</w:t>
      </w:r>
      <w:r w:rsidRPr="00E26FC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└═════┬══════════════┬═══════════════┬═════════════════┬═══════════════┬═════…</w:t>
      </w:r>
    </w:p>
    <w:p w14:paraId="07992225" w14:textId="77777777" w:rsidR="00E26FC9" w:rsidRPr="00E26FC9" w:rsidRDefault="00E26FC9" w:rsidP="00E26FC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26FC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\/             \/              \/                \/              \/ </w:t>
      </w:r>
    </w:p>
    <w:p w14:paraId="18BF98B2" w14:textId="77777777" w:rsidR="00E26FC9" w:rsidRPr="00E26FC9" w:rsidRDefault="00E26FC9" w:rsidP="00E26FC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26FC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┌════════════‰┌════════════‰┌════════════════‰┌════════════════‰┌════════════‰</w:t>
      </w:r>
      <w:r w:rsidRPr="00E26FC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   Первый   ││Заместитель ││Отдел правового ││     Отдел      ││Заместитель │</w:t>
      </w:r>
      <w:r w:rsidRPr="00E26FC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│заместитель ││ начальника ││  обеспечения,  ││  федерального  ││ начальника │</w:t>
      </w:r>
      <w:r w:rsidRPr="00E26FC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│ начальника ││Департамента││    кадров </w:t>
      </w:r>
      <w:r w:rsidRPr="00E26FC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и    ││государственного││Департамента│</w:t>
      </w:r>
      <w:r w:rsidRPr="00E26FC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│Департамента│└════┬══════┬…│документооборота││    лесного,    │└════┬═════┬═…</w:t>
      </w:r>
      <w:r w:rsidRPr="00E26FC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└════┬═════┬═…     │      │ └════════════════…│ охотничьего </w:t>
      </w:r>
      <w:proofErr w:type="gramStart"/>
      <w:r w:rsidRPr="00E26FC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  │</w:t>
      </w:r>
      <w:proofErr w:type="gramEnd"/>
      <w:r w:rsidRPr="00E26FC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│     │ </w:t>
      </w:r>
    </w:p>
    <w:p w14:paraId="0951A16F" w14:textId="77777777" w:rsidR="00E26FC9" w:rsidRPr="00E26FC9" w:rsidRDefault="00E26FC9" w:rsidP="00E26FC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26FC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\/     │      \/      └═══════‰           │   пожарного    │     │     │ </w:t>
      </w:r>
    </w:p>
    <w:p w14:paraId="1BAADEB7" w14:textId="77777777" w:rsidR="00E26FC9" w:rsidRPr="00E26FC9" w:rsidRDefault="00E26FC9" w:rsidP="00E26FC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26FC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┌═════════‰│ ┌═══════════════════‰│           │    надзора     │     │     │</w:t>
      </w:r>
      <w:r w:rsidRPr="00E26FC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proofErr w:type="gramStart"/>
      <w:r w:rsidRPr="00E26FC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Отдел</w:t>
      </w:r>
      <w:proofErr w:type="gramEnd"/>
      <w:r w:rsidRPr="00E26FC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││ │       Отдел       ││           └════════════════…     │     │</w:t>
      </w:r>
      <w:r w:rsidRPr="00E26FC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│экономики││ │лесовосстановления,││                                 \/     │</w:t>
      </w:r>
      <w:r w:rsidRPr="00E26FC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    и    ││ │  охраны и защиты  ││            ┌═════════════════════════‰ │</w:t>
      </w:r>
      <w:r w:rsidRPr="00E26FC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│финансов ││ │   лесного фонда   ││            │ Отдел государственного  │ │</w:t>
      </w:r>
      <w:r w:rsidRPr="00E26FC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└═════════…│ └═══════════════════…│            │учета, кадастра, контроля│ │ </w:t>
      </w:r>
    </w:p>
    <w:p w14:paraId="052EDF96" w14:textId="77777777" w:rsidR="00E26FC9" w:rsidRPr="00E26FC9" w:rsidRDefault="00E26FC9" w:rsidP="00E26FC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26FC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\/                     \/            │ использования </w:t>
      </w:r>
      <w:proofErr w:type="gramStart"/>
      <w:r w:rsidRPr="00E26FC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объектов  │</w:t>
      </w:r>
      <w:proofErr w:type="gramEnd"/>
      <w:r w:rsidRPr="00E26FC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│ </w:t>
      </w:r>
    </w:p>
    <w:p w14:paraId="72442D72" w14:textId="77777777" w:rsidR="00E26FC9" w:rsidRPr="00E26FC9" w:rsidRDefault="00E26FC9" w:rsidP="00E26FC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26FC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┌═════════════════‰  ┌═══════════════════════‰ │     животного мира,     │ │</w:t>
      </w:r>
      <w:r w:rsidRPr="00E26FC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      Отдел      │  │   Отдел организации   │ │     промышленного и     │ │</w:t>
      </w:r>
      <w:r w:rsidRPr="00E26FC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 бухгалтерского  │  │лесопользования, учета │ │ спортивного рыболовства │ │</w:t>
      </w:r>
      <w:r w:rsidRPr="00E26FC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     учета и     │  │лесного фонда, арендных│ └═════════════════════════… │</w:t>
      </w:r>
      <w:r w:rsidRPr="00E26FC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│администрирования│  │отношений и экспертизы │                            \/</w:t>
      </w:r>
      <w:r w:rsidRPr="00E26FC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    платежей     │  │проектов освоения лесов│ ┌═════════════════════════════‰</w:t>
      </w:r>
      <w:r w:rsidRPr="00E26FC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└═════════════════…  └═══════════════════════… │Сектор по охране, контролю и │</w:t>
      </w:r>
      <w:r w:rsidRPr="00E26FC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                            │ регулированию использования │</w:t>
      </w:r>
      <w:r w:rsidRPr="00E26FC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                            │  объектов животного мира,   │</w:t>
      </w:r>
      <w:r w:rsidRPr="00E26FC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                            │водных биологических ресурсов│</w:t>
      </w:r>
      <w:r w:rsidRPr="00E26FC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                            │в муниципальных образованиях │</w:t>
      </w:r>
      <w:r w:rsidRPr="00E26FC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                            │     Смоленской области      │</w:t>
      </w:r>
      <w:r w:rsidRPr="00E26FC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                            └═════════════════════════════…</w:t>
      </w:r>
    </w:p>
    <w:p w14:paraId="3B3B2903" w14:textId="77777777" w:rsidR="00F45A17" w:rsidRPr="00E26FC9" w:rsidRDefault="00F45A17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