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A8C366" w14:textId="77777777" w:rsidR="004A6E00" w:rsidRPr="004A6E00" w:rsidRDefault="004A6E00" w:rsidP="004A6E00">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t>АДМИНИСТРАЦИЯ ГОРОДА ИЖЕВСКА</w:t>
      </w: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ПОСТАНОВЛЕНИЕ</w:t>
      </w: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от 29 июня 2012 года N 645</w:t>
      </w: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Об утверждении Административного регламента предоставления муниципальной услуги "Выдача порубочных билетов и (или) разрешения на пересадку деревьев и кустарников на территории муниципального образования"</w:t>
      </w:r>
    </w:p>
    <w:p w14:paraId="2C5D2727" w14:textId="77777777" w:rsidR="004A6E00" w:rsidRPr="004A6E00" w:rsidRDefault="004A6E00" w:rsidP="004A6E00">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(с изменениями на 24 декабря 2019 года)</w:t>
      </w:r>
    </w:p>
    <w:p w14:paraId="0CB3C9D4" w14:textId="77777777" w:rsidR="004A6E00" w:rsidRPr="004A6E00" w:rsidRDefault="004A6E00" w:rsidP="004A6E00">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15.03.2013 N 263/4, от 11.12.2013 N 1525/5, от 25.12.2014 N 1442, от 18.04.2016 N 90/1, от 12.07.2016 N 238/2, от 06.09.2016 N 303/1, от 03.08.2017 N 345/2, от 06.03.2018 N 90/2, от 21.01.2019 N 111, от 24.12.2019 N 2536)</w:t>
      </w:r>
    </w:p>
    <w:p w14:paraId="6852888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br/>
      </w:r>
    </w:p>
    <w:p w14:paraId="414BA96F"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соответствии с Федеральным законом "Об организации предоставления государственных и муниципальных услуг", постановлением Администрации города Ижевска от 18.12.2009 N 1239 "Об утверждении Долгосрочной целевой программы "Административная реформа в муниципальном образовании "Город Ижевск" на 2010 - 2012 годы", распоряжением Администрации города Ижевска от 30.12.2011 N 510 "Об утверждении Перечня муниципальных услуг, предоставляемых Администрацией города Ижевска", распоряжением Администрации города Ижевска от 30.06.2011 N 273 "О Порядке разработки и утверждения административных регламентов предоставления муниципальных услуг в городе Ижевске", руководствуясь Уставом города Ижевска, постановляю:</w:t>
      </w:r>
      <w:r w:rsidRPr="004A6E00">
        <w:rPr>
          <w:rFonts w:ascii="Arial" w:eastAsia="Times New Roman" w:hAnsi="Arial" w:cs="Arial"/>
          <w:color w:val="444444"/>
          <w:sz w:val="24"/>
          <w:szCs w:val="24"/>
          <w:lang w:eastAsia="ru-RU"/>
        </w:rPr>
        <w:br/>
      </w:r>
    </w:p>
    <w:p w14:paraId="0EAFE8BC"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0D802CDF"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Утвердить Административный регламент предоставления муниципальной услуги "Выдача порубочных билетов и (или) разрешения на пересадку деревьев и кустарников на территории муниципального образования" (прилагается).</w:t>
      </w:r>
      <w:r w:rsidRPr="004A6E00">
        <w:rPr>
          <w:rFonts w:ascii="Arial" w:eastAsia="Times New Roman" w:hAnsi="Arial" w:cs="Arial"/>
          <w:color w:val="444444"/>
          <w:sz w:val="24"/>
          <w:szCs w:val="24"/>
          <w:lang w:eastAsia="ru-RU"/>
        </w:rPr>
        <w:br/>
      </w:r>
    </w:p>
    <w:p w14:paraId="09461FD0"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23F15E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11.12.2013 N 1525/5, от 18.04.2016 N 90/1)</w:t>
      </w:r>
      <w:r w:rsidRPr="004A6E00">
        <w:rPr>
          <w:rFonts w:ascii="Arial" w:eastAsia="Times New Roman" w:hAnsi="Arial" w:cs="Arial"/>
          <w:color w:val="444444"/>
          <w:sz w:val="24"/>
          <w:szCs w:val="24"/>
          <w:lang w:eastAsia="ru-RU"/>
        </w:rPr>
        <w:br/>
      </w:r>
    </w:p>
    <w:p w14:paraId="2938004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46EA670"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Постановление Администрации г. Ижевска от 26.06.2009 N 576 "Об утверждении Административного регламента муниципальной услуги "Выдача порубочных билетов и (или) разрешения на пересадку деревьев и кустарников на территории муниципального образования "Город Ижевск" признать утратившим силу.</w:t>
      </w:r>
      <w:r w:rsidRPr="004A6E00">
        <w:rPr>
          <w:rFonts w:ascii="Arial" w:eastAsia="Times New Roman" w:hAnsi="Arial" w:cs="Arial"/>
          <w:color w:val="444444"/>
          <w:sz w:val="24"/>
          <w:szCs w:val="24"/>
          <w:lang w:eastAsia="ru-RU"/>
        </w:rPr>
        <w:br/>
      </w:r>
    </w:p>
    <w:p w14:paraId="03F3F4F4"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108D51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Контроль за исполнением постановления возложить на Заместителя Главы Администрации по ЖКХ и строительству.</w:t>
      </w:r>
      <w:r w:rsidRPr="004A6E00">
        <w:rPr>
          <w:rFonts w:ascii="Arial" w:eastAsia="Times New Roman" w:hAnsi="Arial" w:cs="Arial"/>
          <w:color w:val="444444"/>
          <w:sz w:val="24"/>
          <w:szCs w:val="24"/>
          <w:lang w:eastAsia="ru-RU"/>
        </w:rPr>
        <w:br/>
      </w:r>
    </w:p>
    <w:p w14:paraId="0AE3796C"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53B5E23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03B3A0B0" w14:textId="77777777" w:rsidR="004A6E00" w:rsidRPr="004A6E00" w:rsidRDefault="004A6E00" w:rsidP="004A6E0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br/>
      </w:r>
      <w:r w:rsidRPr="004A6E00">
        <w:rPr>
          <w:rFonts w:ascii="Arial" w:eastAsia="Times New Roman" w:hAnsi="Arial" w:cs="Arial"/>
          <w:color w:val="444444"/>
          <w:sz w:val="24"/>
          <w:szCs w:val="24"/>
          <w:lang w:eastAsia="ru-RU"/>
        </w:rPr>
        <w:br/>
        <w:t>И.о. Главы Администрации г. Ижевска</w:t>
      </w:r>
      <w:r w:rsidRPr="004A6E00">
        <w:rPr>
          <w:rFonts w:ascii="Arial" w:eastAsia="Times New Roman" w:hAnsi="Arial" w:cs="Arial"/>
          <w:color w:val="444444"/>
          <w:sz w:val="24"/>
          <w:szCs w:val="24"/>
          <w:lang w:eastAsia="ru-RU"/>
        </w:rPr>
        <w:br/>
        <w:t>А.С.ПРОЗОРОВ</w:t>
      </w:r>
    </w:p>
    <w:p w14:paraId="1D283178" w14:textId="77777777" w:rsidR="004A6E00" w:rsidRPr="004A6E00" w:rsidRDefault="004A6E00" w:rsidP="004A6E00">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Утвержден</w:t>
      </w:r>
      <w:r w:rsidRPr="004A6E00">
        <w:rPr>
          <w:rFonts w:ascii="Arial" w:eastAsia="Times New Roman" w:hAnsi="Arial" w:cs="Arial"/>
          <w:b/>
          <w:bCs/>
          <w:color w:val="444444"/>
          <w:sz w:val="24"/>
          <w:szCs w:val="24"/>
          <w:lang w:eastAsia="ru-RU"/>
        </w:rPr>
        <w:br/>
        <w:t>постановлением</w:t>
      </w:r>
      <w:r w:rsidRPr="004A6E00">
        <w:rPr>
          <w:rFonts w:ascii="Arial" w:eastAsia="Times New Roman" w:hAnsi="Arial" w:cs="Arial"/>
          <w:b/>
          <w:bCs/>
          <w:color w:val="444444"/>
          <w:sz w:val="24"/>
          <w:szCs w:val="24"/>
          <w:lang w:eastAsia="ru-RU"/>
        </w:rPr>
        <w:br/>
        <w:t>Администрации города Ижевска</w:t>
      </w:r>
      <w:r w:rsidRPr="004A6E00">
        <w:rPr>
          <w:rFonts w:ascii="Arial" w:eastAsia="Times New Roman" w:hAnsi="Arial" w:cs="Arial"/>
          <w:b/>
          <w:bCs/>
          <w:color w:val="444444"/>
          <w:sz w:val="24"/>
          <w:szCs w:val="24"/>
          <w:lang w:eastAsia="ru-RU"/>
        </w:rPr>
        <w:br/>
        <w:t>от 29 июня 2012 г. N 645</w:t>
      </w:r>
    </w:p>
    <w:p w14:paraId="29FE7E8B" w14:textId="77777777" w:rsidR="004A6E00" w:rsidRPr="004A6E00" w:rsidRDefault="004A6E00" w:rsidP="004A6E0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АДМИНИСТРАТИВНЫЙ РЕГЛАМЕНТ ПРЕДОСТАВЛЕНИЯ МУНИЦИПАЛЬНОЙ УСЛУГИ "ВЫДАЧА ПОРУБОЧНЫХ БИЛЕТОВ И (ИЛИ) РАЗРЕШЕНИЯ НА ПЕРЕСАДКУ ДЕРЕВЬЕВ И КУСТАРНИКОВ НА ТЕРРИТОРИИ МУНИЦИПАЛЬНОГО ОБРАЗОВАНИЯ"</w:t>
      </w:r>
    </w:p>
    <w:p w14:paraId="23496BF2" w14:textId="77777777" w:rsidR="004A6E00" w:rsidRPr="004A6E00" w:rsidRDefault="004A6E00" w:rsidP="004A6E00">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15.03.2013 N 263/4, от 11.12.2013 N 1525/5, от 25.12.2014 N 1442, от 18.04.2016 N 90/1, от 12.07.2016 N 238/2, от 06.09.2016 N 303/1, от 03.08.2017 N 345/2, от 06.03.2018 N 90/2, от 21.01.2019 N 111, от 24.12.2019 N 2536)</w:t>
      </w:r>
    </w:p>
    <w:p w14:paraId="52BEE766" w14:textId="77777777" w:rsidR="004A6E00" w:rsidRPr="004A6E00" w:rsidRDefault="004A6E00" w:rsidP="004A6E00">
      <w:pPr>
        <w:shd w:val="clear" w:color="auto" w:fill="FFFFFF"/>
        <w:spacing w:after="240" w:line="240" w:lineRule="auto"/>
        <w:jc w:val="center"/>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Раздел I. ОБЩИЕ ПОЛОЖЕНИЯ</w:t>
      </w:r>
    </w:p>
    <w:p w14:paraId="00C00EA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2FE9A9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Административный регламент предоставления муниципальной услуги "Выдача порубочных билетов и (или) разрешения на пересадку деревьев и кустарников на территории муниципального образования" (далее - регламент) является муниципальным нормативным правовым актом, устанавливающим стандарт предоставления муниципальной услуги, порядок предоставления муниципальной услуги и досудебный порядок обжалования решений и действий (бездействия) Управления благоустройства и охраны окружающей среды Администрации города Ижевска, а также его должностных лиц и муниципальных служащих.</w:t>
      </w:r>
      <w:r w:rsidRPr="004A6E00">
        <w:rPr>
          <w:rFonts w:ascii="Arial" w:eastAsia="Times New Roman" w:hAnsi="Arial" w:cs="Arial"/>
          <w:color w:val="444444"/>
          <w:sz w:val="24"/>
          <w:szCs w:val="24"/>
          <w:lang w:eastAsia="ru-RU"/>
        </w:rPr>
        <w:br/>
      </w:r>
    </w:p>
    <w:p w14:paraId="5C7CA99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3582969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11.12.2013 N 1525/5, от 18.04.2016 N 90/1, от 24.12.2019 N 2536)</w:t>
      </w:r>
      <w:r w:rsidRPr="004A6E00">
        <w:rPr>
          <w:rFonts w:ascii="Arial" w:eastAsia="Times New Roman" w:hAnsi="Arial" w:cs="Arial"/>
          <w:color w:val="444444"/>
          <w:sz w:val="24"/>
          <w:szCs w:val="24"/>
          <w:lang w:eastAsia="ru-RU"/>
        </w:rPr>
        <w:br/>
      </w:r>
    </w:p>
    <w:p w14:paraId="6DD6FF8E"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C16E45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Правовое основание принятия регламента: п. 25 ст. 16 Федерального закона от 06.10.2003 N 131-ФЗ "Об общих принципах организации местного самоуправления в Российской Федерации", Федеральный закон от 27.07.2010 N 210-ФЗ "Об организации предоставления государственных и муниципальных услуг", распоряжение Администрации г. Ижевска от 30.12.2011 N 510 "Об утверждении Перечня муниципальных услуг, предоставляемых Администрацией города Ижевска".</w:t>
      </w:r>
      <w:r w:rsidRPr="004A6E00">
        <w:rPr>
          <w:rFonts w:ascii="Arial" w:eastAsia="Times New Roman" w:hAnsi="Arial" w:cs="Arial"/>
          <w:color w:val="444444"/>
          <w:sz w:val="24"/>
          <w:szCs w:val="24"/>
          <w:lang w:eastAsia="ru-RU"/>
        </w:rPr>
        <w:br/>
      </w:r>
    </w:p>
    <w:p w14:paraId="4542E440"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323B54D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3. Разработчик регламента: отраслевой орган Администрации города Ижевска - структурное подразделение, наделенное в установленном порядке статусом юридического лица, - "Управление благоустройства и охраны окружающей среды Администрации города Ижевска" (далее - УБиООС), являющееся органом, предоставляющим муниципальную услугу "Выдача порубочных билетов и (или) разрешения на пересадку деревьев и кустарников на территории муниципального образования" (далее - муниципальная услуга).</w:t>
      </w:r>
      <w:r w:rsidRPr="004A6E00">
        <w:rPr>
          <w:rFonts w:ascii="Arial" w:eastAsia="Times New Roman" w:hAnsi="Arial" w:cs="Arial"/>
          <w:color w:val="444444"/>
          <w:sz w:val="24"/>
          <w:szCs w:val="24"/>
          <w:lang w:eastAsia="ru-RU"/>
        </w:rPr>
        <w:br/>
      </w:r>
    </w:p>
    <w:p w14:paraId="2931F9DF"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7D4BA3F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11.12.2013 N 1525/5, от 18.04.2016 N 90/1, от 24.12.2019 N 2536)</w:t>
      </w:r>
      <w:r w:rsidRPr="004A6E00">
        <w:rPr>
          <w:rFonts w:ascii="Arial" w:eastAsia="Times New Roman" w:hAnsi="Arial" w:cs="Arial"/>
          <w:color w:val="444444"/>
          <w:sz w:val="24"/>
          <w:szCs w:val="24"/>
          <w:lang w:eastAsia="ru-RU"/>
        </w:rPr>
        <w:br/>
      </w:r>
    </w:p>
    <w:p w14:paraId="59DE57A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1D4A31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Регламент разработан в целях реализации прав заявителей при получении муниципальной услуги, повышения качества и доступности муниципальной услуги, повышения эффективности деятельности Разработчика регламента, а также соблюдения основных принципов предоставления муниципальных услуг, установленных Федеральным законом от 27.07.2010 N 210-ФЗ "Об организации предоставления государственных и муниципальных услуг":</w:t>
      </w:r>
      <w:r w:rsidRPr="004A6E00">
        <w:rPr>
          <w:rFonts w:ascii="Arial" w:eastAsia="Times New Roman" w:hAnsi="Arial" w:cs="Arial"/>
          <w:color w:val="444444"/>
          <w:sz w:val="24"/>
          <w:szCs w:val="24"/>
          <w:lang w:eastAsia="ru-RU"/>
        </w:rPr>
        <w:br/>
      </w:r>
    </w:p>
    <w:p w14:paraId="1582716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844EBB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правомерность предоставления муниципальной услуги;</w:t>
      </w:r>
      <w:r w:rsidRPr="004A6E00">
        <w:rPr>
          <w:rFonts w:ascii="Arial" w:eastAsia="Times New Roman" w:hAnsi="Arial" w:cs="Arial"/>
          <w:color w:val="444444"/>
          <w:sz w:val="24"/>
          <w:szCs w:val="24"/>
          <w:lang w:eastAsia="ru-RU"/>
        </w:rPr>
        <w:br/>
      </w:r>
    </w:p>
    <w:p w14:paraId="17136B8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5F11D02B"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заявительный порядок обращения за предоставлением услуги;</w:t>
      </w:r>
      <w:r w:rsidRPr="004A6E00">
        <w:rPr>
          <w:rFonts w:ascii="Arial" w:eastAsia="Times New Roman" w:hAnsi="Arial" w:cs="Arial"/>
          <w:color w:val="444444"/>
          <w:sz w:val="24"/>
          <w:szCs w:val="24"/>
          <w:lang w:eastAsia="ru-RU"/>
        </w:rPr>
        <w:br/>
      </w:r>
    </w:p>
    <w:p w14:paraId="496BFA8E"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E77F9DE"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открытость деятельности органов местного самоуправления;</w:t>
      </w:r>
      <w:r w:rsidRPr="004A6E00">
        <w:rPr>
          <w:rFonts w:ascii="Arial" w:eastAsia="Times New Roman" w:hAnsi="Arial" w:cs="Arial"/>
          <w:color w:val="444444"/>
          <w:sz w:val="24"/>
          <w:szCs w:val="24"/>
          <w:lang w:eastAsia="ru-RU"/>
        </w:rPr>
        <w:br/>
      </w:r>
    </w:p>
    <w:p w14:paraId="6BB9A32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BB4B90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доступность обращения за предоставлением услуги, в том числе лиц с ограниченными возможностями здоровья;</w:t>
      </w:r>
      <w:r w:rsidRPr="004A6E00">
        <w:rPr>
          <w:rFonts w:ascii="Arial" w:eastAsia="Times New Roman" w:hAnsi="Arial" w:cs="Arial"/>
          <w:color w:val="444444"/>
          <w:sz w:val="24"/>
          <w:szCs w:val="24"/>
          <w:lang w:eastAsia="ru-RU"/>
        </w:rPr>
        <w:br/>
      </w:r>
    </w:p>
    <w:p w14:paraId="6F2C163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095E1F4B"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возможность получения услуги в электронной форме;</w:t>
      </w:r>
      <w:r w:rsidRPr="004A6E00">
        <w:rPr>
          <w:rFonts w:ascii="Arial" w:eastAsia="Times New Roman" w:hAnsi="Arial" w:cs="Arial"/>
          <w:color w:val="444444"/>
          <w:sz w:val="24"/>
          <w:szCs w:val="24"/>
          <w:lang w:eastAsia="ru-RU"/>
        </w:rPr>
        <w:br/>
      </w:r>
    </w:p>
    <w:p w14:paraId="7AE340E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7B3DFB1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 правомерность взимания с заявителей платы за предоставление муниципальные услуги.</w:t>
      </w:r>
      <w:r w:rsidRPr="004A6E00">
        <w:rPr>
          <w:rFonts w:ascii="Arial" w:eastAsia="Times New Roman" w:hAnsi="Arial" w:cs="Arial"/>
          <w:color w:val="444444"/>
          <w:sz w:val="24"/>
          <w:szCs w:val="24"/>
          <w:lang w:eastAsia="ru-RU"/>
        </w:rPr>
        <w:br/>
      </w:r>
    </w:p>
    <w:p w14:paraId="13D78B0A"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EFDA9B7"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Регламент при получении муниципальной услуги предусматривает реализацию прав заявителей, установленных Федеральным законом от 27.07.2010 N 210-ФЗ "Об организации предоставления государственных и муниципальных услуг":</w:t>
      </w:r>
      <w:r w:rsidRPr="004A6E00">
        <w:rPr>
          <w:rFonts w:ascii="Arial" w:eastAsia="Times New Roman" w:hAnsi="Arial" w:cs="Arial"/>
          <w:color w:val="444444"/>
          <w:sz w:val="24"/>
          <w:szCs w:val="24"/>
          <w:lang w:eastAsia="ru-RU"/>
        </w:rPr>
        <w:br/>
      </w:r>
    </w:p>
    <w:p w14:paraId="7464BC5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5799BD1A"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получать муниципальную услугу своевременно и в соответствии со стандартом предоставления муниципальной услуги;</w:t>
      </w:r>
      <w:r w:rsidRPr="004A6E00">
        <w:rPr>
          <w:rFonts w:ascii="Arial" w:eastAsia="Times New Roman" w:hAnsi="Arial" w:cs="Arial"/>
          <w:color w:val="444444"/>
          <w:sz w:val="24"/>
          <w:szCs w:val="24"/>
          <w:lang w:eastAsia="ru-RU"/>
        </w:rPr>
        <w:br/>
      </w:r>
    </w:p>
    <w:p w14:paraId="3FF87F8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3B40A21A"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2) получать полную, актуальную и достоверную информацию о порядке предоставления муниципальной услуги, в том числе в электронной форме;</w:t>
      </w:r>
      <w:r w:rsidRPr="004A6E00">
        <w:rPr>
          <w:rFonts w:ascii="Arial" w:eastAsia="Times New Roman" w:hAnsi="Arial" w:cs="Arial"/>
          <w:color w:val="444444"/>
          <w:sz w:val="24"/>
          <w:szCs w:val="24"/>
          <w:lang w:eastAsia="ru-RU"/>
        </w:rPr>
        <w:br/>
      </w:r>
    </w:p>
    <w:p w14:paraId="39978D4C"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06146BE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получать муниципальную услугу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r w:rsidRPr="004A6E00">
        <w:rPr>
          <w:rFonts w:ascii="Arial" w:eastAsia="Times New Roman" w:hAnsi="Arial" w:cs="Arial"/>
          <w:color w:val="444444"/>
          <w:sz w:val="24"/>
          <w:szCs w:val="24"/>
          <w:lang w:eastAsia="ru-RU"/>
        </w:rPr>
        <w:br/>
      </w:r>
    </w:p>
    <w:p w14:paraId="587B9DAF"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195D219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право на досудебное (внесудебное) рассмотрение жалоб (претензий) в процессе получения муниципальной услуги;</w:t>
      </w:r>
      <w:r w:rsidRPr="004A6E00">
        <w:rPr>
          <w:rFonts w:ascii="Arial" w:eastAsia="Times New Roman" w:hAnsi="Arial" w:cs="Arial"/>
          <w:color w:val="444444"/>
          <w:sz w:val="24"/>
          <w:szCs w:val="24"/>
          <w:lang w:eastAsia="ru-RU"/>
        </w:rPr>
        <w:br/>
      </w:r>
    </w:p>
    <w:p w14:paraId="24DE374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7BFAA88E"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получать муниципальную услугу в многофункциональных центрах (далее - МФЦ) по принципу "одного окна" в соответствии с соглашением, заключенным между МФЦ и Администрацией города Ижевска (далее - соглашение о взаимодействии);</w:t>
      </w:r>
      <w:r w:rsidRPr="004A6E00">
        <w:rPr>
          <w:rFonts w:ascii="Arial" w:eastAsia="Times New Roman" w:hAnsi="Arial" w:cs="Arial"/>
          <w:color w:val="444444"/>
          <w:sz w:val="24"/>
          <w:szCs w:val="24"/>
          <w:lang w:eastAsia="ru-RU"/>
        </w:rPr>
        <w:br/>
      </w:r>
    </w:p>
    <w:p w14:paraId="5A2137A9"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76133C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11.12.2013 N 1525/5)</w:t>
      </w:r>
      <w:r w:rsidRPr="004A6E00">
        <w:rPr>
          <w:rFonts w:ascii="Arial" w:eastAsia="Times New Roman" w:hAnsi="Arial" w:cs="Arial"/>
          <w:color w:val="444444"/>
          <w:sz w:val="24"/>
          <w:szCs w:val="24"/>
          <w:lang w:eastAsia="ru-RU"/>
        </w:rPr>
        <w:br/>
      </w:r>
    </w:p>
    <w:p w14:paraId="770C038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22F1232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 право на обеспечение конфиденциальности персональных данных заявителя при их обработке, хранении и использовании.</w:t>
      </w:r>
      <w:r w:rsidRPr="004A6E00">
        <w:rPr>
          <w:rFonts w:ascii="Arial" w:eastAsia="Times New Roman" w:hAnsi="Arial" w:cs="Arial"/>
          <w:color w:val="444444"/>
          <w:sz w:val="24"/>
          <w:szCs w:val="24"/>
          <w:lang w:eastAsia="ru-RU"/>
        </w:rPr>
        <w:br/>
      </w:r>
    </w:p>
    <w:p w14:paraId="17DE241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01ABA6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 Заявителями муниципальной услуги являются граждане, индивидуальные предприниматели, юридические лица независимо от организационно-правовой формы либо уполномоченные ими лица, имеющие намерение осуществить вырубку и (или) пересадку деревьев и кустарников на территории муниципального образования "Город Ижевск" (далее - заявители).</w:t>
      </w:r>
      <w:r w:rsidRPr="004A6E00">
        <w:rPr>
          <w:rFonts w:ascii="Arial" w:eastAsia="Times New Roman" w:hAnsi="Arial" w:cs="Arial"/>
          <w:color w:val="444444"/>
          <w:sz w:val="24"/>
          <w:szCs w:val="24"/>
          <w:lang w:eastAsia="ru-RU"/>
        </w:rPr>
        <w:br/>
      </w:r>
    </w:p>
    <w:p w14:paraId="5C6CEE0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59F49E1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6 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1861DBDB"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7D3C31E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7. Порядок информирования о предоставлении муниципальной услуги.</w:t>
      </w:r>
      <w:r w:rsidRPr="004A6E00">
        <w:rPr>
          <w:rFonts w:ascii="Arial" w:eastAsia="Times New Roman" w:hAnsi="Arial" w:cs="Arial"/>
          <w:color w:val="444444"/>
          <w:sz w:val="24"/>
          <w:szCs w:val="24"/>
          <w:lang w:eastAsia="ru-RU"/>
        </w:rPr>
        <w:br/>
      </w:r>
    </w:p>
    <w:p w14:paraId="09545B5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0440F76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7.1. Режимы работ, адреса и контактные данные МФЦ размещены на официальном интернет-сайте автономного учреждения "Многофункциональный центр предоставления государственных и муниципальных услуг Удмуртской Республики" (адрес в сети Интернет: http://mfcur.ru).</w:t>
      </w:r>
      <w:r w:rsidRPr="004A6E00">
        <w:rPr>
          <w:rFonts w:ascii="Arial" w:eastAsia="Times New Roman" w:hAnsi="Arial" w:cs="Arial"/>
          <w:color w:val="444444"/>
          <w:sz w:val="24"/>
          <w:szCs w:val="24"/>
          <w:lang w:eastAsia="ru-RU"/>
        </w:rPr>
        <w:br/>
      </w:r>
    </w:p>
    <w:p w14:paraId="4B5F888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2B065F2B"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7.1 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2E7DB53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279DA220"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7.2. Информация о местонахождении, контактных телефонах, адресе электронной почты и графике работы органа, предоставляющего муниципальную услугу, расположена на официальном интернет-сайте муниципального образования "Город Ижевск" (адрес в сети Интернет: http://www.izh.ru) (далее - официальный </w:t>
      </w:r>
      <w:r w:rsidRPr="004A6E00">
        <w:rPr>
          <w:rFonts w:ascii="Arial" w:eastAsia="Times New Roman" w:hAnsi="Arial" w:cs="Arial"/>
          <w:color w:val="444444"/>
          <w:sz w:val="24"/>
          <w:szCs w:val="24"/>
          <w:lang w:eastAsia="ru-RU"/>
        </w:rPr>
        <w:lastRenderedPageBreak/>
        <w:t>интернет-сайт города Ижевска).</w:t>
      </w:r>
      <w:r w:rsidRPr="004A6E00">
        <w:rPr>
          <w:rFonts w:ascii="Arial" w:eastAsia="Times New Roman" w:hAnsi="Arial" w:cs="Arial"/>
          <w:color w:val="444444"/>
          <w:sz w:val="24"/>
          <w:szCs w:val="24"/>
          <w:lang w:eastAsia="ru-RU"/>
        </w:rPr>
        <w:br/>
      </w:r>
    </w:p>
    <w:p w14:paraId="6561605E"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3BADF9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7.2 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31FD3AF"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708ACC7"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7.3 - 7.4. Исключен. - Постановление Администрации г. Ижевска от 24.12.2019 N 2536.</w:t>
      </w:r>
      <w:r w:rsidRPr="004A6E00">
        <w:rPr>
          <w:rFonts w:ascii="Arial" w:eastAsia="Times New Roman" w:hAnsi="Arial" w:cs="Arial"/>
          <w:color w:val="444444"/>
          <w:sz w:val="24"/>
          <w:szCs w:val="24"/>
          <w:lang w:eastAsia="ru-RU"/>
        </w:rPr>
        <w:br/>
      </w:r>
    </w:p>
    <w:p w14:paraId="32D91DB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E55E400"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7.5. Порядок получения информации заявителями по вопросам предоставления муниципальной услуги.</w:t>
      </w:r>
      <w:r w:rsidRPr="004A6E00">
        <w:rPr>
          <w:rFonts w:ascii="Arial" w:eastAsia="Times New Roman" w:hAnsi="Arial" w:cs="Arial"/>
          <w:color w:val="444444"/>
          <w:sz w:val="24"/>
          <w:szCs w:val="24"/>
          <w:lang w:eastAsia="ru-RU"/>
        </w:rPr>
        <w:br/>
      </w:r>
    </w:p>
    <w:p w14:paraId="5018AAC4"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5D5C0814"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Информирование заявителей по вопросам предоставления муниципальной услуги осуществляется:</w:t>
      </w:r>
      <w:r w:rsidRPr="004A6E00">
        <w:rPr>
          <w:rFonts w:ascii="Arial" w:eastAsia="Times New Roman" w:hAnsi="Arial" w:cs="Arial"/>
          <w:color w:val="444444"/>
          <w:sz w:val="24"/>
          <w:szCs w:val="24"/>
          <w:lang w:eastAsia="ru-RU"/>
        </w:rPr>
        <w:br/>
      </w:r>
    </w:p>
    <w:p w14:paraId="2EAED02B"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0374C07D"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в форме устного консультирования, осуществляемого при личном обращении заявителя;</w:t>
      </w:r>
      <w:r w:rsidRPr="004A6E00">
        <w:rPr>
          <w:rFonts w:ascii="Arial" w:eastAsia="Times New Roman" w:hAnsi="Arial" w:cs="Arial"/>
          <w:color w:val="444444"/>
          <w:sz w:val="24"/>
          <w:szCs w:val="24"/>
          <w:lang w:eastAsia="ru-RU"/>
        </w:rPr>
        <w:br/>
      </w:r>
    </w:p>
    <w:p w14:paraId="31093E19"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4AA011E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в форме письменного консультирования посредством почтового сообщения;</w:t>
      </w:r>
      <w:r w:rsidRPr="004A6E00">
        <w:rPr>
          <w:rFonts w:ascii="Arial" w:eastAsia="Times New Roman" w:hAnsi="Arial" w:cs="Arial"/>
          <w:color w:val="444444"/>
          <w:sz w:val="24"/>
          <w:szCs w:val="24"/>
          <w:lang w:eastAsia="ru-RU"/>
        </w:rPr>
        <w:br/>
      </w:r>
    </w:p>
    <w:p w14:paraId="79DAEBE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5E99173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с использованием телефонной связи;</w:t>
      </w:r>
      <w:r w:rsidRPr="004A6E00">
        <w:rPr>
          <w:rFonts w:ascii="Arial" w:eastAsia="Times New Roman" w:hAnsi="Arial" w:cs="Arial"/>
          <w:color w:val="444444"/>
          <w:sz w:val="24"/>
          <w:szCs w:val="24"/>
          <w:lang w:eastAsia="ru-RU"/>
        </w:rPr>
        <w:br/>
      </w:r>
    </w:p>
    <w:p w14:paraId="321BB30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BAEFF0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с использованием электронной почты;</w:t>
      </w:r>
      <w:r w:rsidRPr="004A6E00">
        <w:rPr>
          <w:rFonts w:ascii="Arial" w:eastAsia="Times New Roman" w:hAnsi="Arial" w:cs="Arial"/>
          <w:color w:val="444444"/>
          <w:sz w:val="24"/>
          <w:szCs w:val="24"/>
          <w:lang w:eastAsia="ru-RU"/>
        </w:rPr>
        <w:br/>
      </w:r>
    </w:p>
    <w:p w14:paraId="337AD5A9"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0A6382B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путем размещения информации в сети Интернет:</w:t>
      </w:r>
      <w:r w:rsidRPr="004A6E00">
        <w:rPr>
          <w:rFonts w:ascii="Arial" w:eastAsia="Times New Roman" w:hAnsi="Arial" w:cs="Arial"/>
          <w:color w:val="444444"/>
          <w:sz w:val="24"/>
          <w:szCs w:val="24"/>
          <w:lang w:eastAsia="ru-RU"/>
        </w:rPr>
        <w:br/>
      </w:r>
    </w:p>
    <w:p w14:paraId="2699B963"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7269D2D1"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на Едином портале www.gosuslugi.ru;</w:t>
      </w:r>
    </w:p>
    <w:p w14:paraId="60C9A38B"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на Региональном портале: http://www.uslugi.udmurt.ru и http://услуги.удмуртия.рф.</w:t>
      </w:r>
      <w:r w:rsidRPr="004A6E00">
        <w:rPr>
          <w:rFonts w:ascii="Times New Roman" w:eastAsia="Times New Roman" w:hAnsi="Times New Roman" w:cs="Times New Roman"/>
          <w:sz w:val="24"/>
          <w:szCs w:val="24"/>
          <w:lang w:eastAsia="ru-RU"/>
        </w:rPr>
        <w:br/>
      </w:r>
    </w:p>
    <w:p w14:paraId="3294030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34432B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25.12.2014 N 1442)</w:t>
      </w:r>
      <w:r w:rsidRPr="004A6E00">
        <w:rPr>
          <w:rFonts w:ascii="Times New Roman" w:eastAsia="Times New Roman" w:hAnsi="Times New Roman" w:cs="Times New Roman"/>
          <w:sz w:val="24"/>
          <w:szCs w:val="24"/>
          <w:lang w:eastAsia="ru-RU"/>
        </w:rPr>
        <w:br/>
      </w:r>
    </w:p>
    <w:p w14:paraId="1A59E81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629F6A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на официальном сайте муниципального образования "Город Ижевск" http://www.izh.ru.</w:t>
      </w:r>
      <w:r w:rsidRPr="004A6E00">
        <w:rPr>
          <w:rFonts w:ascii="Times New Roman" w:eastAsia="Times New Roman" w:hAnsi="Times New Roman" w:cs="Times New Roman"/>
          <w:sz w:val="24"/>
          <w:szCs w:val="24"/>
          <w:lang w:eastAsia="ru-RU"/>
        </w:rPr>
        <w:br/>
      </w:r>
    </w:p>
    <w:p w14:paraId="12E829E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F9C567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Консультации предоставляются уполномоченными сотрудниками отдела природопользования и охраны окружающей среды УБиООС (далее - ОПиООС) по следующим вопросам:</w:t>
      </w:r>
      <w:r w:rsidRPr="004A6E00">
        <w:rPr>
          <w:rFonts w:ascii="Times New Roman" w:eastAsia="Times New Roman" w:hAnsi="Times New Roman" w:cs="Times New Roman"/>
          <w:sz w:val="24"/>
          <w:szCs w:val="24"/>
          <w:lang w:eastAsia="ru-RU"/>
        </w:rPr>
        <w:br/>
      </w:r>
    </w:p>
    <w:p w14:paraId="5BADDB0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7B7DC8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23940A1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1543FD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lastRenderedPageBreak/>
        <w:t>- о процедуре предоставления муниципальной услуги;</w:t>
      </w:r>
      <w:r w:rsidRPr="004A6E00">
        <w:rPr>
          <w:rFonts w:ascii="Times New Roman" w:eastAsia="Times New Roman" w:hAnsi="Times New Roman" w:cs="Times New Roman"/>
          <w:sz w:val="24"/>
          <w:szCs w:val="24"/>
          <w:lang w:eastAsia="ru-RU"/>
        </w:rPr>
        <w:br/>
      </w:r>
    </w:p>
    <w:p w14:paraId="1822F8E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0B258F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о перечне предоставляемых документов и предъявляемых к ним требованиям;</w:t>
      </w:r>
      <w:r w:rsidRPr="004A6E00">
        <w:rPr>
          <w:rFonts w:ascii="Times New Roman" w:eastAsia="Times New Roman" w:hAnsi="Times New Roman" w:cs="Times New Roman"/>
          <w:sz w:val="24"/>
          <w:szCs w:val="24"/>
          <w:lang w:eastAsia="ru-RU"/>
        </w:rPr>
        <w:br/>
      </w:r>
    </w:p>
    <w:p w14:paraId="250B7B1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47E1FD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о сроке предоставления муниципальной услуги;</w:t>
      </w:r>
      <w:r w:rsidRPr="004A6E00">
        <w:rPr>
          <w:rFonts w:ascii="Times New Roman" w:eastAsia="Times New Roman" w:hAnsi="Times New Roman" w:cs="Times New Roman"/>
          <w:sz w:val="24"/>
          <w:szCs w:val="24"/>
          <w:lang w:eastAsia="ru-RU"/>
        </w:rPr>
        <w:br/>
      </w:r>
    </w:p>
    <w:p w14:paraId="35998F8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F242A9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о порядке обжалования действий (бездействия) и решений, осуществляемых и принимаемых в ходе предоставления муниципальной услуги.</w:t>
      </w:r>
      <w:r w:rsidRPr="004A6E00">
        <w:rPr>
          <w:rFonts w:ascii="Times New Roman" w:eastAsia="Times New Roman" w:hAnsi="Times New Roman" w:cs="Times New Roman"/>
          <w:sz w:val="24"/>
          <w:szCs w:val="24"/>
          <w:lang w:eastAsia="ru-RU"/>
        </w:rPr>
        <w:br/>
      </w:r>
    </w:p>
    <w:p w14:paraId="09821EE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FE81AB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При личном обращении прием заявителей осуществляется в порядке очереди. Сотрудник ОПиООС, осуществляющий индивидуальное устное консультирование, должен принять все необходимые меры для дачи прямого и оперативного ответа на поставленные вопросы при необходимости с привлечением других сотрудников ОПиООС. Индивидуальное устное консультирование каждого заявителя сотрудник ОПиООС осуществляет не более 10 минут. Сотрудник обязан перед началом беседы предупредить гражданина о длительности консультации.</w:t>
      </w:r>
      <w:r w:rsidRPr="004A6E00">
        <w:rPr>
          <w:rFonts w:ascii="Times New Roman" w:eastAsia="Times New Roman" w:hAnsi="Times New Roman" w:cs="Times New Roman"/>
          <w:sz w:val="24"/>
          <w:szCs w:val="24"/>
          <w:lang w:eastAsia="ru-RU"/>
        </w:rPr>
        <w:br/>
      </w:r>
    </w:p>
    <w:p w14:paraId="665500E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610300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16103AEB"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7B0F4D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При отсутствии очереди время ожидания заявителя при индивидуальном устном консультировании не может превышать 5 минут.</w:t>
      </w:r>
      <w:r w:rsidRPr="004A6E00">
        <w:rPr>
          <w:rFonts w:ascii="Times New Roman" w:eastAsia="Times New Roman" w:hAnsi="Times New Roman" w:cs="Times New Roman"/>
          <w:sz w:val="24"/>
          <w:szCs w:val="24"/>
          <w:lang w:eastAsia="ru-RU"/>
        </w:rPr>
        <w:br/>
      </w:r>
    </w:p>
    <w:p w14:paraId="2AAD505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5F005F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Время ожидания в очереди для консультации по вопросам предоставления муниципальной услуги при подаче заявления о предоставлении муниципальной услуги не должно превышать 15 минут.</w:t>
      </w:r>
      <w:r w:rsidRPr="004A6E00">
        <w:rPr>
          <w:rFonts w:ascii="Times New Roman" w:eastAsia="Times New Roman" w:hAnsi="Times New Roman" w:cs="Times New Roman"/>
          <w:sz w:val="24"/>
          <w:szCs w:val="24"/>
          <w:lang w:eastAsia="ru-RU"/>
        </w:rPr>
        <w:br/>
      </w:r>
    </w:p>
    <w:p w14:paraId="74212E2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7F4066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15.03.2013 N 263/4)</w:t>
      </w:r>
      <w:r w:rsidRPr="004A6E00">
        <w:rPr>
          <w:rFonts w:ascii="Times New Roman" w:eastAsia="Times New Roman" w:hAnsi="Times New Roman" w:cs="Times New Roman"/>
          <w:sz w:val="24"/>
          <w:szCs w:val="24"/>
          <w:lang w:eastAsia="ru-RU"/>
        </w:rPr>
        <w:br/>
      </w:r>
    </w:p>
    <w:p w14:paraId="27A56EE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09CB8E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При ответе на телефонные звонки сотрудник ОПиООС, осуществляющий консультирование, сняв трубку, должен назвать свои фамилию, имя, отчество, название отдела. Во время разговора необходимо произносить слова четко, избегать "параллельных разговоров" с окружающими людьми и не прерывать разговор. В конце консультирования сотрудник ОПиООС должен кратко подвести итог и перечислить меры, которые необходимо принять (кто именно, когда и что должен сделать). В случае если для подготовки ответа требуется продолжительное время, сотрудник ОПиООС предлагает заявителю обратиться за необходимой информацией в письменном виде или назначить другое удобное для заявителя время для устного консультирования.</w:t>
      </w:r>
      <w:r w:rsidRPr="004A6E00">
        <w:rPr>
          <w:rFonts w:ascii="Times New Roman" w:eastAsia="Times New Roman" w:hAnsi="Times New Roman" w:cs="Times New Roman"/>
          <w:sz w:val="24"/>
          <w:szCs w:val="24"/>
          <w:lang w:eastAsia="ru-RU"/>
        </w:rPr>
        <w:br/>
      </w:r>
    </w:p>
    <w:p w14:paraId="676E9B6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94DD48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59DF2BC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19EC72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lastRenderedPageBreak/>
        <w:t>Письменное консультирование при обращении заявителей в УБиООС осуществляется путем направления ответов в письменном виде почтовым отправлением. Ответ на обращение заявителя предоставляется в простой, четкой и понятной форме с указанием должности, фамилии, имени, отчества, номера телефона исполнителя. Ответ подписывается начальником УБиООС или его заместителем. Ответ направляется почтовым отправлением или электронной почтой в зависимости от способа доставки ответа, указанного в письменном обращении заявителя. При письменном консультировании ответ направляется заявителю в течение 30 календарных дней со дня поступления обращения.</w:t>
      </w:r>
      <w:r w:rsidRPr="004A6E00">
        <w:rPr>
          <w:rFonts w:ascii="Times New Roman" w:eastAsia="Times New Roman" w:hAnsi="Times New Roman" w:cs="Times New Roman"/>
          <w:sz w:val="24"/>
          <w:szCs w:val="24"/>
          <w:lang w:eastAsia="ru-RU"/>
        </w:rPr>
        <w:br/>
      </w:r>
    </w:p>
    <w:p w14:paraId="234C2CC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C5E3B1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060E8E3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771D2A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7.6. Порядок, форма и место размещения информации по вопросам предоставления муниципальной услуги.</w:t>
      </w:r>
      <w:r w:rsidRPr="004A6E00">
        <w:rPr>
          <w:rFonts w:ascii="Times New Roman" w:eastAsia="Times New Roman" w:hAnsi="Times New Roman" w:cs="Times New Roman"/>
          <w:sz w:val="24"/>
          <w:szCs w:val="24"/>
          <w:lang w:eastAsia="ru-RU"/>
        </w:rPr>
        <w:br/>
      </w:r>
    </w:p>
    <w:p w14:paraId="64AB3D3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8592EA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Информация по вопросам предоставления муниципальной услуги размещена на информационных стендах, расположенных у входа в помещении УБиООС и в сети Интернет: на Едином портале www.gosuslugi.ru; на Региональном портале http://www.uslugi.udmurt.ru и http://услуги.удмуртия.рф; на официальном сайте муниципального образования "Город Ижевск" http://www.izh.ru.</w:t>
      </w:r>
      <w:r w:rsidRPr="004A6E00">
        <w:rPr>
          <w:rFonts w:ascii="Times New Roman" w:eastAsia="Times New Roman" w:hAnsi="Times New Roman" w:cs="Times New Roman"/>
          <w:sz w:val="24"/>
          <w:szCs w:val="24"/>
          <w:lang w:eastAsia="ru-RU"/>
        </w:rPr>
        <w:br/>
      </w:r>
    </w:p>
    <w:p w14:paraId="305F2F7B"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EAD5CB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постановлений Администрации г. Ижевска от 25.12.2014 N 1442, от 24.12.2019 N 2536)</w:t>
      </w:r>
      <w:r w:rsidRPr="004A6E00">
        <w:rPr>
          <w:rFonts w:ascii="Times New Roman" w:eastAsia="Times New Roman" w:hAnsi="Times New Roman" w:cs="Times New Roman"/>
          <w:sz w:val="24"/>
          <w:szCs w:val="24"/>
          <w:lang w:eastAsia="ru-RU"/>
        </w:rPr>
        <w:br/>
      </w:r>
    </w:p>
    <w:p w14:paraId="6BCAF348" w14:textId="77777777" w:rsidR="004A6E00" w:rsidRPr="004A6E00" w:rsidRDefault="004A6E00" w:rsidP="004A6E0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r>
      <w:r w:rsidRPr="004A6E00">
        <w:rPr>
          <w:rFonts w:ascii="Times New Roman" w:eastAsia="Times New Roman" w:hAnsi="Times New Roman" w:cs="Times New Roman"/>
          <w:b/>
          <w:bCs/>
          <w:sz w:val="24"/>
          <w:szCs w:val="24"/>
          <w:lang w:eastAsia="ru-RU"/>
        </w:rPr>
        <w:br/>
        <w:t>Раздел II. СТАНДАРТ ПРЕДОСТАВЛЕНИЯ МУНИЦИПАЛЬНОЙ УСЛУГИ</w:t>
      </w:r>
    </w:p>
    <w:p w14:paraId="63E3F555"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1. Наименование муниципальной услуги</w:t>
      </w:r>
    </w:p>
    <w:p w14:paraId="3B47B88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97F46D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Выдача порубочных билетов и (или) разрешения на пересадку деревьев и кустарников на территории муниципального образования.</w:t>
      </w:r>
      <w:r w:rsidRPr="004A6E00">
        <w:rPr>
          <w:rFonts w:ascii="Times New Roman" w:eastAsia="Times New Roman" w:hAnsi="Times New Roman" w:cs="Times New Roman"/>
          <w:sz w:val="24"/>
          <w:szCs w:val="24"/>
          <w:lang w:eastAsia="ru-RU"/>
        </w:rPr>
        <w:br/>
      </w:r>
    </w:p>
    <w:p w14:paraId="32CEB07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E542B0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 1 в ред. постановления Администрации г. Ижевска от 18.04.2016 N 90/1)</w:t>
      </w:r>
      <w:r w:rsidRPr="004A6E00">
        <w:rPr>
          <w:rFonts w:ascii="Times New Roman" w:eastAsia="Times New Roman" w:hAnsi="Times New Roman" w:cs="Times New Roman"/>
          <w:sz w:val="24"/>
          <w:szCs w:val="24"/>
          <w:lang w:eastAsia="ru-RU"/>
        </w:rPr>
        <w:br/>
      </w:r>
    </w:p>
    <w:p w14:paraId="3E02AF8A"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2. Наименование органа, предоставляющего муниципальную услугу</w:t>
      </w:r>
    </w:p>
    <w:p w14:paraId="0815036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92F1CD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0F7343D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3FD9A9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Отраслевой орган Администрации города Ижевска - Управление благоустройства и охраны окружающей среды Администрации города Ижевска.</w:t>
      </w:r>
      <w:r w:rsidRPr="004A6E00">
        <w:rPr>
          <w:rFonts w:ascii="Times New Roman" w:eastAsia="Times New Roman" w:hAnsi="Times New Roman" w:cs="Times New Roman"/>
          <w:sz w:val="24"/>
          <w:szCs w:val="24"/>
          <w:lang w:eastAsia="ru-RU"/>
        </w:rPr>
        <w:br/>
      </w:r>
    </w:p>
    <w:p w14:paraId="432081C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11E75F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lastRenderedPageBreak/>
        <w:t>При предоставлении муниципальной услуги УБиООС взаимодействует с Главным управлением архитектуры и градостроительства Администрации г. Ижевска (далее - ГУАиГ), администрациями районов г. Ижевска, Управлением имущественных отношений и земельных ресурсов Администрации г. Ижевска (далее - УИОиЗР), Управлением Федеральной службы государственной регистрации, кадастра и картографии по Удмуртской Республике (далее - Росреестр по УР), МКУ "Служба благоустройства и дорожного хозяйства", товариществами собственников жилья (ТСЖ) и управляющими организациями, специалисты (представители) которых участвуют в проведении Комиссии по принятию решения о вырубке деревьев и кустарников на территории муниципального образования "Город Ижевск", автономным учреждением "Многофункциональный центр предоставления государственных и муниципальных услуг Удмуртской Республики"; филиалом "Ижевский" автономного учреждения "Многофункциональный центр предоставления государственных и муниципальных услуг Удмуртской Республики".</w:t>
      </w:r>
      <w:r w:rsidRPr="004A6E00">
        <w:rPr>
          <w:rFonts w:ascii="Times New Roman" w:eastAsia="Times New Roman" w:hAnsi="Times New Roman" w:cs="Times New Roman"/>
          <w:sz w:val="24"/>
          <w:szCs w:val="24"/>
          <w:lang w:eastAsia="ru-RU"/>
        </w:rPr>
        <w:br/>
      </w:r>
    </w:p>
    <w:p w14:paraId="18A189E9"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3. Результат предоставления муниципальной услуги:</w:t>
      </w:r>
    </w:p>
    <w:p w14:paraId="0834740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выдача (направление) заявителю порубочного билета и (или) разрешения на пересадку деревьев и кустарников на территории муниципального образования "Город Ижевск" (далее - порубочный билет). Срок действия порубочного билета составляет три года;</w:t>
      </w:r>
      <w:r w:rsidRPr="004A6E00">
        <w:rPr>
          <w:rFonts w:ascii="Arial" w:eastAsia="Times New Roman" w:hAnsi="Arial" w:cs="Arial"/>
          <w:color w:val="444444"/>
          <w:sz w:val="24"/>
          <w:szCs w:val="24"/>
          <w:lang w:eastAsia="ru-RU"/>
        </w:rPr>
        <w:br/>
      </w:r>
    </w:p>
    <w:p w14:paraId="5F5510B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6EBE8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7C8F310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C58D5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письменный мотивированный отказ в предоставлении муниципальной услуги.</w:t>
      </w:r>
      <w:r w:rsidRPr="004A6E00">
        <w:rPr>
          <w:rFonts w:ascii="Arial" w:eastAsia="Times New Roman" w:hAnsi="Arial" w:cs="Arial"/>
          <w:color w:val="444444"/>
          <w:sz w:val="24"/>
          <w:szCs w:val="24"/>
          <w:lang w:eastAsia="ru-RU"/>
        </w:rPr>
        <w:br/>
      </w:r>
    </w:p>
    <w:p w14:paraId="16FF8DA3"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4. Срок предоставления муниципальной услуги</w:t>
      </w:r>
    </w:p>
    <w:p w14:paraId="64E9690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96FF27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Общий срок предоставления муниципальной услуги составляет не более 30 календарных дней со дня поступления заявления с пакетом документов, необходимых для предоставления муниципальной услуги.</w:t>
      </w:r>
      <w:r w:rsidRPr="004A6E00">
        <w:rPr>
          <w:rFonts w:ascii="Arial" w:eastAsia="Times New Roman" w:hAnsi="Arial" w:cs="Arial"/>
          <w:color w:val="444444"/>
          <w:sz w:val="24"/>
          <w:szCs w:val="24"/>
          <w:lang w:eastAsia="ru-RU"/>
        </w:rPr>
        <w:br/>
      </w:r>
    </w:p>
    <w:p w14:paraId="06B5717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9CD7D9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указанный срок не входит время, в течение которого заявитель производит оплату по возмещению ущерба, причиненного зеленым насаждениям, в бюджет города Ижевска.</w:t>
      </w:r>
      <w:r w:rsidRPr="004A6E00">
        <w:rPr>
          <w:rFonts w:ascii="Arial" w:eastAsia="Times New Roman" w:hAnsi="Arial" w:cs="Arial"/>
          <w:color w:val="444444"/>
          <w:sz w:val="24"/>
          <w:szCs w:val="24"/>
          <w:lang w:eastAsia="ru-RU"/>
        </w:rPr>
        <w:br/>
      </w:r>
    </w:p>
    <w:p w14:paraId="5B5935D8"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5. Правовые основания для предоставления муниципальной услуги</w:t>
      </w:r>
    </w:p>
    <w:p w14:paraId="08738DB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40F7A3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Предоставление муниципальной услуги осуществляется в соответствии с:</w:t>
      </w:r>
      <w:r w:rsidRPr="004A6E00">
        <w:rPr>
          <w:rFonts w:ascii="Arial" w:eastAsia="Times New Roman" w:hAnsi="Arial" w:cs="Arial"/>
          <w:color w:val="444444"/>
          <w:sz w:val="24"/>
          <w:szCs w:val="24"/>
          <w:lang w:eastAsia="ru-RU"/>
        </w:rPr>
        <w:br/>
      </w:r>
    </w:p>
    <w:p w14:paraId="70CFA12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866894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Конституцией Российской Федерации;</w:t>
      </w:r>
      <w:r w:rsidRPr="004A6E00">
        <w:rPr>
          <w:rFonts w:ascii="Arial" w:eastAsia="Times New Roman" w:hAnsi="Arial" w:cs="Arial"/>
          <w:color w:val="444444"/>
          <w:sz w:val="24"/>
          <w:szCs w:val="24"/>
          <w:lang w:eastAsia="ru-RU"/>
        </w:rPr>
        <w:br/>
      </w:r>
    </w:p>
    <w:p w14:paraId="40ADF59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CB25DB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Конституцией Удмуртской Республики;</w:t>
      </w:r>
      <w:r w:rsidRPr="004A6E00">
        <w:rPr>
          <w:rFonts w:ascii="Arial" w:eastAsia="Times New Roman" w:hAnsi="Arial" w:cs="Arial"/>
          <w:color w:val="444444"/>
          <w:sz w:val="24"/>
          <w:szCs w:val="24"/>
          <w:lang w:eastAsia="ru-RU"/>
        </w:rPr>
        <w:br/>
      </w:r>
    </w:p>
    <w:p w14:paraId="11C13AF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D003D0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Федеральным законом от 10.01.2002 N 7-ФЗ "Об охране окружающей среды";</w:t>
      </w:r>
      <w:r w:rsidRPr="004A6E00">
        <w:rPr>
          <w:rFonts w:ascii="Arial" w:eastAsia="Times New Roman" w:hAnsi="Arial" w:cs="Arial"/>
          <w:color w:val="444444"/>
          <w:sz w:val="24"/>
          <w:szCs w:val="24"/>
          <w:lang w:eastAsia="ru-RU"/>
        </w:rPr>
        <w:br/>
      </w:r>
    </w:p>
    <w:p w14:paraId="4D32BFF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EFC237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9E8EB1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790867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Федеральным законом от 06.10.2003 N 131-ФЗ "Об общих принципах организации местного самоуправления в Российской Федерации";</w:t>
      </w:r>
      <w:r w:rsidRPr="004A6E00">
        <w:rPr>
          <w:rFonts w:ascii="Arial" w:eastAsia="Times New Roman" w:hAnsi="Arial" w:cs="Arial"/>
          <w:color w:val="444444"/>
          <w:sz w:val="24"/>
          <w:szCs w:val="24"/>
          <w:lang w:eastAsia="ru-RU"/>
        </w:rPr>
        <w:br/>
      </w:r>
    </w:p>
    <w:p w14:paraId="1E82346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4222D3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Федеральным законом от 30.03.1999 N 52-ФЗ "О санитарно-эпидемиологическом благополучии населения";</w:t>
      </w:r>
      <w:r w:rsidRPr="004A6E00">
        <w:rPr>
          <w:rFonts w:ascii="Arial" w:eastAsia="Times New Roman" w:hAnsi="Arial" w:cs="Arial"/>
          <w:color w:val="444444"/>
          <w:sz w:val="24"/>
          <w:szCs w:val="24"/>
          <w:lang w:eastAsia="ru-RU"/>
        </w:rPr>
        <w:br/>
      </w:r>
    </w:p>
    <w:p w14:paraId="2E2D54D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C1DCA3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Федеральным законом от 02.05.2006 N 59-ФЗ "О порядке рассмотрения обращений граждан Российской Федерации";</w:t>
      </w:r>
      <w:r w:rsidRPr="004A6E00">
        <w:rPr>
          <w:rFonts w:ascii="Arial" w:eastAsia="Times New Roman" w:hAnsi="Arial" w:cs="Arial"/>
          <w:color w:val="444444"/>
          <w:sz w:val="24"/>
          <w:szCs w:val="24"/>
          <w:lang w:eastAsia="ru-RU"/>
        </w:rPr>
        <w:br/>
      </w:r>
    </w:p>
    <w:p w14:paraId="3DE2E28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419A41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Федеральным законом от 27.07.2006 N 152-ФЗ "О персональных данных";</w:t>
      </w:r>
      <w:r w:rsidRPr="004A6E00">
        <w:rPr>
          <w:rFonts w:ascii="Arial" w:eastAsia="Times New Roman" w:hAnsi="Arial" w:cs="Arial"/>
          <w:color w:val="444444"/>
          <w:sz w:val="24"/>
          <w:szCs w:val="24"/>
          <w:lang w:eastAsia="ru-RU"/>
        </w:rPr>
        <w:br/>
      </w:r>
    </w:p>
    <w:p w14:paraId="26B81B8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004235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Федеральным законом от 27.07.2010 N 210-ФЗ "Об организации предоставления государственных и муниципальных услуг";</w:t>
      </w:r>
      <w:r w:rsidRPr="004A6E00">
        <w:rPr>
          <w:rFonts w:ascii="Arial" w:eastAsia="Times New Roman" w:hAnsi="Arial" w:cs="Arial"/>
          <w:color w:val="444444"/>
          <w:sz w:val="24"/>
          <w:szCs w:val="24"/>
          <w:lang w:eastAsia="ru-RU"/>
        </w:rPr>
        <w:br/>
      </w:r>
    </w:p>
    <w:p w14:paraId="39CBB32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6A4485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Жилищным кодексом Российской Федерации;</w:t>
      </w:r>
      <w:r w:rsidRPr="004A6E00">
        <w:rPr>
          <w:rFonts w:ascii="Arial" w:eastAsia="Times New Roman" w:hAnsi="Arial" w:cs="Arial"/>
          <w:color w:val="444444"/>
          <w:sz w:val="24"/>
          <w:szCs w:val="24"/>
          <w:lang w:eastAsia="ru-RU"/>
        </w:rPr>
        <w:br/>
      </w:r>
    </w:p>
    <w:p w14:paraId="777723C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0A3F5F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решением Городской думы г. Ижевска Удмуртской Республики от 16.06.2005 N 333 "О принятии Устава муниципального образования "Город Ижевск" (Устава города Ижевска);</w:t>
      </w:r>
      <w:r w:rsidRPr="004A6E00">
        <w:rPr>
          <w:rFonts w:ascii="Arial" w:eastAsia="Times New Roman" w:hAnsi="Arial" w:cs="Arial"/>
          <w:color w:val="444444"/>
          <w:sz w:val="24"/>
          <w:szCs w:val="24"/>
          <w:lang w:eastAsia="ru-RU"/>
        </w:rPr>
        <w:br/>
      </w:r>
    </w:p>
    <w:p w14:paraId="1D1FBD9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5B9919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решением Городской думы г. Ижевска от 24.04.2008 N 391 "Об учреждении отраслевого органа - структурного подразделения Администрации города Ижевска - Управления благоустройства и охраны окружающей среды Администрации города Ижевска";</w:t>
      </w:r>
      <w:r w:rsidRPr="004A6E00">
        <w:rPr>
          <w:rFonts w:ascii="Arial" w:eastAsia="Times New Roman" w:hAnsi="Arial" w:cs="Arial"/>
          <w:color w:val="444444"/>
          <w:sz w:val="24"/>
          <w:szCs w:val="24"/>
          <w:lang w:eastAsia="ru-RU"/>
        </w:rPr>
        <w:br/>
      </w:r>
    </w:p>
    <w:p w14:paraId="1B14179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CDACB3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20B3978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4C93B6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решением Городской думы г. Ижевска от 29.11.2006 N 199 "Об утверждении Порядка вырубки деревьев и кустарников на территории муниципального образования "Город Ижевск";</w:t>
      </w:r>
      <w:r w:rsidRPr="004A6E00">
        <w:rPr>
          <w:rFonts w:ascii="Arial" w:eastAsia="Times New Roman" w:hAnsi="Arial" w:cs="Arial"/>
          <w:color w:val="444444"/>
          <w:sz w:val="24"/>
          <w:szCs w:val="24"/>
          <w:lang w:eastAsia="ru-RU"/>
        </w:rPr>
        <w:br/>
      </w:r>
    </w:p>
    <w:p w14:paraId="56F9006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991B11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 решением Городской думы г. Ижевска от 30.06.2011 N 145 "Об утверждении Перечня услуг, которые являются необходимыми и обязательными для предоставления Администрацией города Ижевска муниципальных услуг и предоставляются организациями, участвующими в предоставлении </w:t>
      </w:r>
      <w:r w:rsidRPr="004A6E00">
        <w:rPr>
          <w:rFonts w:ascii="Arial" w:eastAsia="Times New Roman" w:hAnsi="Arial" w:cs="Arial"/>
          <w:color w:val="444444"/>
          <w:sz w:val="24"/>
          <w:szCs w:val="24"/>
          <w:lang w:eastAsia="ru-RU"/>
        </w:rPr>
        <w:lastRenderedPageBreak/>
        <w:t>муниципальных услуг, и Порядка определения размера платы за предоставление услуг, которые являются необходимыми и обязательными для предоставления Администрацией города Ижевска муниципальных услуг";</w:t>
      </w:r>
      <w:r w:rsidRPr="004A6E00">
        <w:rPr>
          <w:rFonts w:ascii="Arial" w:eastAsia="Times New Roman" w:hAnsi="Arial" w:cs="Arial"/>
          <w:color w:val="444444"/>
          <w:sz w:val="24"/>
          <w:szCs w:val="24"/>
          <w:lang w:eastAsia="ru-RU"/>
        </w:rPr>
        <w:br/>
      </w:r>
    </w:p>
    <w:p w14:paraId="554447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774182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постановлением Администрации г. Ижевска от 27.01.2009 N 47 "Об утверждении Положения и состава Комиссии по принятию решения о вырубке деревьев и кустарников на территории муниципального образования "Город Ижевск";</w:t>
      </w:r>
      <w:r w:rsidRPr="004A6E00">
        <w:rPr>
          <w:rFonts w:ascii="Arial" w:eastAsia="Times New Roman" w:hAnsi="Arial" w:cs="Arial"/>
          <w:color w:val="444444"/>
          <w:sz w:val="24"/>
          <w:szCs w:val="24"/>
          <w:lang w:eastAsia="ru-RU"/>
        </w:rPr>
        <w:br/>
      </w:r>
    </w:p>
    <w:p w14:paraId="7BCF72E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078B10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настоящим регламентом.</w:t>
      </w:r>
      <w:r w:rsidRPr="004A6E00">
        <w:rPr>
          <w:rFonts w:ascii="Arial" w:eastAsia="Times New Roman" w:hAnsi="Arial" w:cs="Arial"/>
          <w:color w:val="444444"/>
          <w:sz w:val="24"/>
          <w:szCs w:val="24"/>
          <w:lang w:eastAsia="ru-RU"/>
        </w:rPr>
        <w:br/>
      </w:r>
    </w:p>
    <w:p w14:paraId="112B7B83"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6. Исчерпывающий перечень документов, необходимых в соответствии с законодательными и иными нормативными правовыми актами для предоставления муниципальной услуги</w:t>
      </w:r>
    </w:p>
    <w:p w14:paraId="4C2E05A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C9B2F2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6.1. Для предоставления муниципальной услуги необходимы следующие документы:</w:t>
      </w:r>
      <w:r w:rsidRPr="004A6E00">
        <w:rPr>
          <w:rFonts w:ascii="Arial" w:eastAsia="Times New Roman" w:hAnsi="Arial" w:cs="Arial"/>
          <w:color w:val="444444"/>
          <w:sz w:val="24"/>
          <w:szCs w:val="24"/>
          <w:lang w:eastAsia="ru-RU"/>
        </w:rPr>
        <w:br/>
      </w:r>
    </w:p>
    <w:p w14:paraId="086BFAE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1862C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документ, удостоверяющий личность заявителя, - паспорт гражданина Российской Федерации либо иной документ, предусмотренный законодательством Российской Федерации в качестве удостоверяющего личность гражданина;</w:t>
      </w:r>
      <w:r w:rsidRPr="004A6E00">
        <w:rPr>
          <w:rFonts w:ascii="Arial" w:eastAsia="Times New Roman" w:hAnsi="Arial" w:cs="Arial"/>
          <w:color w:val="444444"/>
          <w:sz w:val="24"/>
          <w:szCs w:val="24"/>
          <w:lang w:eastAsia="ru-RU"/>
        </w:rPr>
        <w:br/>
      </w:r>
    </w:p>
    <w:p w14:paraId="035A225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3E3B1C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заявление на имя начальника УБиООС по рекомендованной форме приложения N 1 к Регламенту с указанием количества и наименования насаждений, их состояния, причин вырубки, местонахождения (далее - заявление).</w:t>
      </w:r>
      <w:r w:rsidRPr="004A6E00">
        <w:rPr>
          <w:rFonts w:ascii="Arial" w:eastAsia="Times New Roman" w:hAnsi="Arial" w:cs="Arial"/>
          <w:color w:val="444444"/>
          <w:sz w:val="24"/>
          <w:szCs w:val="24"/>
          <w:lang w:eastAsia="ru-RU"/>
        </w:rPr>
        <w:br/>
      </w:r>
    </w:p>
    <w:p w14:paraId="4128012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6C0F13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22F184D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6832EF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заявлении для физических лиц указываются: фамилия, имя, отчество (последнее - при наличии) заявителя; серия, номер, дата выдачи документа, подтверждающего личность заявителя, адрес проживания заявителя (адрес регистрации и фактического проживания), номер контактного телефона, адрес месторасположения зеленых насаждений, планируемых к вырубке и (или) пересадке.</w:t>
      </w:r>
      <w:r w:rsidRPr="004A6E00">
        <w:rPr>
          <w:rFonts w:ascii="Arial" w:eastAsia="Times New Roman" w:hAnsi="Arial" w:cs="Arial"/>
          <w:color w:val="444444"/>
          <w:sz w:val="24"/>
          <w:szCs w:val="24"/>
          <w:lang w:eastAsia="ru-RU"/>
        </w:rPr>
        <w:br/>
      </w:r>
    </w:p>
    <w:p w14:paraId="11AD65F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42C887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Заявление должно быть подписано заявителем.</w:t>
      </w:r>
      <w:r w:rsidRPr="004A6E00">
        <w:rPr>
          <w:rFonts w:ascii="Arial" w:eastAsia="Times New Roman" w:hAnsi="Arial" w:cs="Arial"/>
          <w:color w:val="444444"/>
          <w:sz w:val="24"/>
          <w:szCs w:val="24"/>
          <w:lang w:eastAsia="ru-RU"/>
        </w:rPr>
        <w:br/>
      </w:r>
    </w:p>
    <w:p w14:paraId="7B7C4D1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AA661F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случае подписания заявления представителем заявителя к заявлению обязательно прилагается документ, подтверждающий его полномочия (нотариально удостоверенная доверенность либо доверенность, удостоверенная иным предусмотренным законодательством Российской Федерации способом).</w:t>
      </w:r>
      <w:r w:rsidRPr="004A6E00">
        <w:rPr>
          <w:rFonts w:ascii="Arial" w:eastAsia="Times New Roman" w:hAnsi="Arial" w:cs="Arial"/>
          <w:color w:val="444444"/>
          <w:sz w:val="24"/>
          <w:szCs w:val="24"/>
          <w:lang w:eastAsia="ru-RU"/>
        </w:rPr>
        <w:br/>
      </w:r>
    </w:p>
    <w:p w14:paraId="0C092F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766810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заявлении для юридических лиц, индивидуальных предпринимателей указываются: организационно-правовая форма, полное наименование, номер и дата выдачи свидетельства о государственной регистрации юридического лица (для юридических лиц), номер и дата выдачи свидетельства о регистрации в качестве индивидуального предпринимателя (для индивидуальных предпринимателей), юридический и фактический адреса, номер контактного телефона, адрес месторасположения зеленых насаждений, планируемых к вырубке и (или) пересадке.</w:t>
      </w:r>
      <w:r w:rsidRPr="004A6E00">
        <w:rPr>
          <w:rFonts w:ascii="Arial" w:eastAsia="Times New Roman" w:hAnsi="Arial" w:cs="Arial"/>
          <w:color w:val="444444"/>
          <w:sz w:val="24"/>
          <w:szCs w:val="24"/>
          <w:lang w:eastAsia="ru-RU"/>
        </w:rPr>
        <w:br/>
      </w:r>
    </w:p>
    <w:p w14:paraId="12705D5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BB9486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Заявление должно быть подписано заявителем (единоличным исполнительным органом для юридического лица).</w:t>
      </w:r>
      <w:r w:rsidRPr="004A6E00">
        <w:rPr>
          <w:rFonts w:ascii="Arial" w:eastAsia="Times New Roman" w:hAnsi="Arial" w:cs="Arial"/>
          <w:color w:val="444444"/>
          <w:sz w:val="24"/>
          <w:szCs w:val="24"/>
          <w:lang w:eastAsia="ru-RU"/>
        </w:rPr>
        <w:br/>
      </w:r>
    </w:p>
    <w:p w14:paraId="0E1BEFB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0C8E86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случае подачи заявления с комплектом документов представителем заявителя к заявлению прилагается документ, подтверждающий полномочия лица, представившего документы (для представителя юридического лица - доверенность, подписанная руководителем юридического лица или иного лица, уполномоченного на это его учредительными документами; для представителя индивидуального предпринимателя - нотариально засвидетельствованная доверенность или доверенность, засвидетельствованная иным предусмотренным законодательством способом).</w:t>
      </w:r>
      <w:r w:rsidRPr="004A6E00">
        <w:rPr>
          <w:rFonts w:ascii="Arial" w:eastAsia="Times New Roman" w:hAnsi="Arial" w:cs="Arial"/>
          <w:color w:val="444444"/>
          <w:sz w:val="24"/>
          <w:szCs w:val="24"/>
          <w:lang w:eastAsia="ru-RU"/>
        </w:rPr>
        <w:br/>
      </w:r>
    </w:p>
    <w:p w14:paraId="16894B0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C0F420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положительное решение общего собрания собственников помещений многоквартирного дома на вырубку и (или) пересадку зеленых насаждений, проведенного в порядке, установленном жилищным законодательством (если зеленые насаждения, подлежащие вырубке и (или) пересадке находятся на земельном участке, на котором расположен многоквартирный дом).</w:t>
      </w:r>
      <w:r w:rsidRPr="004A6E00">
        <w:rPr>
          <w:rFonts w:ascii="Arial" w:eastAsia="Times New Roman" w:hAnsi="Arial" w:cs="Arial"/>
          <w:color w:val="444444"/>
          <w:sz w:val="24"/>
          <w:szCs w:val="24"/>
          <w:lang w:eastAsia="ru-RU"/>
        </w:rPr>
        <w:br/>
      </w:r>
    </w:p>
    <w:p w14:paraId="6065BAA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9B6488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Если дерево, подлежащее вырубке, находится в аварийном состоянии, положительного решения общего собрания собственников помещений многоквартирного дома на вырубку зеленых насаждений не требуется.</w:t>
      </w:r>
      <w:r w:rsidRPr="004A6E00">
        <w:rPr>
          <w:rFonts w:ascii="Arial" w:eastAsia="Times New Roman" w:hAnsi="Arial" w:cs="Arial"/>
          <w:color w:val="444444"/>
          <w:sz w:val="24"/>
          <w:szCs w:val="24"/>
          <w:lang w:eastAsia="ru-RU"/>
        </w:rPr>
        <w:br/>
      </w:r>
    </w:p>
    <w:p w14:paraId="2109FF5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794CC2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проект или план пересадки зеленых насаждений в случае проведения пересадки зеленых насаждений, рассмотренный ГУАиГ.</w:t>
      </w:r>
      <w:r w:rsidRPr="004A6E00">
        <w:rPr>
          <w:rFonts w:ascii="Arial" w:eastAsia="Times New Roman" w:hAnsi="Arial" w:cs="Arial"/>
          <w:color w:val="444444"/>
          <w:sz w:val="24"/>
          <w:szCs w:val="24"/>
          <w:lang w:eastAsia="ru-RU"/>
        </w:rPr>
        <w:br/>
      </w:r>
    </w:p>
    <w:p w14:paraId="4269969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7C2FA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Физические лица дополнительно прилагают:</w:t>
      </w:r>
      <w:r w:rsidRPr="004A6E00">
        <w:rPr>
          <w:rFonts w:ascii="Arial" w:eastAsia="Times New Roman" w:hAnsi="Arial" w:cs="Arial"/>
          <w:color w:val="444444"/>
          <w:sz w:val="24"/>
          <w:szCs w:val="24"/>
          <w:lang w:eastAsia="ru-RU"/>
        </w:rPr>
        <w:br/>
      </w:r>
    </w:p>
    <w:p w14:paraId="3E0513C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3D3807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схему участка с нанесенными зелеными насаждениями, подлежащими вырубке и (или) пересадке, с указанием примерных расстояний до ближайших строений или других ориентиров (за исключением случаев вырубки аварийных деревьев).</w:t>
      </w:r>
      <w:r w:rsidRPr="004A6E00">
        <w:rPr>
          <w:rFonts w:ascii="Arial" w:eastAsia="Times New Roman" w:hAnsi="Arial" w:cs="Arial"/>
          <w:color w:val="444444"/>
          <w:sz w:val="24"/>
          <w:szCs w:val="24"/>
          <w:lang w:eastAsia="ru-RU"/>
        </w:rPr>
        <w:br/>
      </w:r>
    </w:p>
    <w:p w14:paraId="43F36B2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C61C96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Юридические лица и индивидуальные предприниматели дополнительно прилагают:</w:t>
      </w:r>
      <w:r w:rsidRPr="004A6E00">
        <w:rPr>
          <w:rFonts w:ascii="Arial" w:eastAsia="Times New Roman" w:hAnsi="Arial" w:cs="Arial"/>
          <w:color w:val="444444"/>
          <w:sz w:val="24"/>
          <w:szCs w:val="24"/>
          <w:lang w:eastAsia="ru-RU"/>
        </w:rPr>
        <w:br/>
      </w:r>
    </w:p>
    <w:p w14:paraId="7E7823E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206F4D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 топографическую съемку участка в масштабе 1:500 с нанесением зеленых насаждений, подлежащих вырубке и (или) пересадке.</w:t>
      </w:r>
      <w:r w:rsidRPr="004A6E00">
        <w:rPr>
          <w:rFonts w:ascii="Arial" w:eastAsia="Times New Roman" w:hAnsi="Arial" w:cs="Arial"/>
          <w:color w:val="444444"/>
          <w:sz w:val="24"/>
          <w:szCs w:val="24"/>
          <w:lang w:eastAsia="ru-RU"/>
        </w:rPr>
        <w:br/>
      </w:r>
    </w:p>
    <w:p w14:paraId="3FECC44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93303F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6.1 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352C776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5ED34F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6.2. В случае осуществления строительства, реконструкции, капитального ремонта объектов капитального строительства и инженерных коммуникаций для предоставления муниципальной услуги необходимы следующие документы:</w:t>
      </w:r>
      <w:r w:rsidRPr="004A6E00">
        <w:rPr>
          <w:rFonts w:ascii="Arial" w:eastAsia="Times New Roman" w:hAnsi="Arial" w:cs="Arial"/>
          <w:color w:val="444444"/>
          <w:sz w:val="24"/>
          <w:szCs w:val="24"/>
          <w:lang w:eastAsia="ru-RU"/>
        </w:rPr>
        <w:br/>
      </w:r>
    </w:p>
    <w:p w14:paraId="7816727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0327E6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заявление;</w:t>
      </w:r>
      <w:r w:rsidRPr="004A6E00">
        <w:rPr>
          <w:rFonts w:ascii="Arial" w:eastAsia="Times New Roman" w:hAnsi="Arial" w:cs="Arial"/>
          <w:color w:val="444444"/>
          <w:sz w:val="24"/>
          <w:szCs w:val="24"/>
          <w:lang w:eastAsia="ru-RU"/>
        </w:rPr>
        <w:br/>
      </w:r>
    </w:p>
    <w:p w14:paraId="7C26EA6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BFCA20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копия постановления Администрации г. Ижевска о предоставлении заявителю земельного участка, на котором предполагается проведение указанных работ, либо иные правоустанавливающие документы на земельный участок (подлинный экземпляр для обозрения (заверенная копия));</w:t>
      </w:r>
      <w:r w:rsidRPr="004A6E00">
        <w:rPr>
          <w:rFonts w:ascii="Arial" w:eastAsia="Times New Roman" w:hAnsi="Arial" w:cs="Arial"/>
          <w:color w:val="444444"/>
          <w:sz w:val="24"/>
          <w:szCs w:val="24"/>
          <w:lang w:eastAsia="ru-RU"/>
        </w:rPr>
        <w:br/>
      </w:r>
    </w:p>
    <w:p w14:paraId="25E1C52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1547F4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План таксации, рассмотренный ГУАиГ (подлинный экземпляр для обозрения, заверенная копия);</w:t>
      </w:r>
      <w:r w:rsidRPr="004A6E00">
        <w:rPr>
          <w:rFonts w:ascii="Arial" w:eastAsia="Times New Roman" w:hAnsi="Arial" w:cs="Arial"/>
          <w:color w:val="444444"/>
          <w:sz w:val="24"/>
          <w:szCs w:val="24"/>
          <w:lang w:eastAsia="ru-RU"/>
        </w:rPr>
        <w:br/>
      </w:r>
    </w:p>
    <w:p w14:paraId="01A4473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64C390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(пп. 3 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0534C90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5106D0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разрешение на производство земляных работ или на строительство (подлинный экземпляр для обозрения (заверенная копия);</w:t>
      </w:r>
      <w:r w:rsidRPr="004A6E00">
        <w:rPr>
          <w:rFonts w:ascii="Arial" w:eastAsia="Times New Roman" w:hAnsi="Arial" w:cs="Arial"/>
          <w:color w:val="444444"/>
          <w:sz w:val="24"/>
          <w:szCs w:val="24"/>
          <w:lang w:eastAsia="ru-RU"/>
        </w:rPr>
        <w:br/>
      </w:r>
    </w:p>
    <w:p w14:paraId="72330A6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B221E2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проект или план пересадки зеленых насаждений, рассмотренный ГУАиГ в случае проведения пересадки зеленых насаждений (подлинный экземпляр для обозрения, заверенная копия).</w:t>
      </w:r>
      <w:r w:rsidRPr="004A6E00">
        <w:rPr>
          <w:rFonts w:ascii="Arial" w:eastAsia="Times New Roman" w:hAnsi="Arial" w:cs="Arial"/>
          <w:color w:val="444444"/>
          <w:sz w:val="24"/>
          <w:szCs w:val="24"/>
          <w:lang w:eastAsia="ru-RU"/>
        </w:rPr>
        <w:br/>
      </w:r>
    </w:p>
    <w:p w14:paraId="56EC96C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D609EB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(пп. 5 введен постановлением Администрации г. Ижевска от 18.04.2016 N 90/1)</w:t>
      </w:r>
      <w:r w:rsidRPr="004A6E00">
        <w:rPr>
          <w:rFonts w:ascii="Arial" w:eastAsia="Times New Roman" w:hAnsi="Arial" w:cs="Arial"/>
          <w:color w:val="444444"/>
          <w:sz w:val="24"/>
          <w:szCs w:val="24"/>
          <w:lang w:eastAsia="ru-RU"/>
        </w:rPr>
        <w:br/>
      </w:r>
    </w:p>
    <w:p w14:paraId="0EB4BCB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6B7F50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Оригинал платежного документа с отметкой банка или его заверенная копия об оплате в бюджет города суммы по возмещению ущерба (в случае получения порубочного билета, предусматривающего оплату по возмещению ущерба, причиненного зеленым насаждениям).</w:t>
      </w:r>
      <w:r w:rsidRPr="004A6E00">
        <w:rPr>
          <w:rFonts w:ascii="Arial" w:eastAsia="Times New Roman" w:hAnsi="Arial" w:cs="Arial"/>
          <w:color w:val="444444"/>
          <w:sz w:val="24"/>
          <w:szCs w:val="24"/>
          <w:lang w:eastAsia="ru-RU"/>
        </w:rPr>
        <w:br/>
      </w:r>
    </w:p>
    <w:p w14:paraId="1A4094E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A9DC0C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50F88D9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A5CE61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6.3. В случае проведения инженерных изысканий на стадии предпроектных работ при строительстве объектов капитального строительства для предоставления </w:t>
      </w:r>
      <w:r w:rsidRPr="004A6E00">
        <w:rPr>
          <w:rFonts w:ascii="Arial" w:eastAsia="Times New Roman" w:hAnsi="Arial" w:cs="Arial"/>
          <w:color w:val="444444"/>
          <w:sz w:val="24"/>
          <w:szCs w:val="24"/>
          <w:lang w:eastAsia="ru-RU"/>
        </w:rPr>
        <w:lastRenderedPageBreak/>
        <w:t>муниципальной услуги необходимы следующие документы:</w:t>
      </w:r>
      <w:r w:rsidRPr="004A6E00">
        <w:rPr>
          <w:rFonts w:ascii="Arial" w:eastAsia="Times New Roman" w:hAnsi="Arial" w:cs="Arial"/>
          <w:color w:val="444444"/>
          <w:sz w:val="24"/>
          <w:szCs w:val="24"/>
          <w:lang w:eastAsia="ru-RU"/>
        </w:rPr>
        <w:br/>
      </w:r>
    </w:p>
    <w:p w14:paraId="08F50E4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C326E0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заявление;</w:t>
      </w:r>
      <w:r w:rsidRPr="004A6E00">
        <w:rPr>
          <w:rFonts w:ascii="Arial" w:eastAsia="Times New Roman" w:hAnsi="Arial" w:cs="Arial"/>
          <w:color w:val="444444"/>
          <w:sz w:val="24"/>
          <w:szCs w:val="24"/>
          <w:lang w:eastAsia="ru-RU"/>
        </w:rPr>
        <w:br/>
      </w:r>
    </w:p>
    <w:p w14:paraId="75B4A68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E65D05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копия постановления Администрации г. Ижевска о предоставлении заявителю земельного участка, на котором предполагается проведение указанных работ, либо иные правоустанавливающие документы на земельный участок (подлинный экземпляр для обозрения (заверенную копию));</w:t>
      </w:r>
      <w:r w:rsidRPr="004A6E00">
        <w:rPr>
          <w:rFonts w:ascii="Arial" w:eastAsia="Times New Roman" w:hAnsi="Arial" w:cs="Arial"/>
          <w:color w:val="444444"/>
          <w:sz w:val="24"/>
          <w:szCs w:val="24"/>
          <w:lang w:eastAsia="ru-RU"/>
        </w:rPr>
        <w:br/>
      </w:r>
    </w:p>
    <w:p w14:paraId="12F6ECD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5E85C9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разработанная проектной организацией Программа инженерных изысканий, а также дополнительные соглашения к договору при изменении состава, сроков и условий выполнения работ согласно п. 4.10 СНиП 11-02-96 "Инженерные изыскания для строительства. Основные положения" с приложением таксации существующих зеленых насаждений, подлежащих вырубке для проведения изыскательских работ, рассмотренная ГУАиГ (подлинный экземпляр для обозрения, заверенная копия таксации существующих зеленых насаждений, подлежащих вырубке);</w:t>
      </w:r>
      <w:r w:rsidRPr="004A6E00">
        <w:rPr>
          <w:rFonts w:ascii="Arial" w:eastAsia="Times New Roman" w:hAnsi="Arial" w:cs="Arial"/>
          <w:color w:val="444444"/>
          <w:sz w:val="24"/>
          <w:szCs w:val="24"/>
          <w:lang w:eastAsia="ru-RU"/>
        </w:rPr>
        <w:br/>
      </w:r>
    </w:p>
    <w:p w14:paraId="5E3472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D10155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(пп. 3 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0D0E4E8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8E7F1F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оригинал платежного документа с отметкой банка или его заверенная копия об оплате в бюджет города суммы по возмещению ущерба (в случае получения порубочного билета, предусматривающего оплату по возмещению ущерба, причиненного зеленым насаждениям);</w:t>
      </w:r>
      <w:r w:rsidRPr="004A6E00">
        <w:rPr>
          <w:rFonts w:ascii="Arial" w:eastAsia="Times New Roman" w:hAnsi="Arial" w:cs="Arial"/>
          <w:color w:val="444444"/>
          <w:sz w:val="24"/>
          <w:szCs w:val="24"/>
          <w:lang w:eastAsia="ru-RU"/>
        </w:rPr>
        <w:br/>
      </w:r>
    </w:p>
    <w:p w14:paraId="753AE89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FFA1B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68F49F8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B999F5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проект или план пересадки зеленых насаждений, рассмотренный ГУАиГ в случае проведения пересадки зеленых насаждений (подлинный экземпляр для обозрения, заверенная копия).</w:t>
      </w:r>
      <w:r w:rsidRPr="004A6E00">
        <w:rPr>
          <w:rFonts w:ascii="Arial" w:eastAsia="Times New Roman" w:hAnsi="Arial" w:cs="Arial"/>
          <w:color w:val="444444"/>
          <w:sz w:val="24"/>
          <w:szCs w:val="24"/>
          <w:lang w:eastAsia="ru-RU"/>
        </w:rPr>
        <w:br/>
      </w:r>
    </w:p>
    <w:p w14:paraId="1F82B28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407004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(пп. 5 введен постановлением Администрации г. Ижевска от 18.04.2016 N 90/1)</w:t>
      </w:r>
      <w:r w:rsidRPr="004A6E00">
        <w:rPr>
          <w:rFonts w:ascii="Arial" w:eastAsia="Times New Roman" w:hAnsi="Arial" w:cs="Arial"/>
          <w:color w:val="444444"/>
          <w:sz w:val="24"/>
          <w:szCs w:val="24"/>
          <w:lang w:eastAsia="ru-RU"/>
        </w:rPr>
        <w:br/>
      </w:r>
    </w:p>
    <w:p w14:paraId="4BA1FEC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0B7FCA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6.4. Из перечисленных в пунктах 6.1 - 6.3 регламента документов заявитель самостоятельно предоставляет:</w:t>
      </w:r>
      <w:r w:rsidRPr="004A6E00">
        <w:rPr>
          <w:rFonts w:ascii="Arial" w:eastAsia="Times New Roman" w:hAnsi="Arial" w:cs="Arial"/>
          <w:color w:val="444444"/>
          <w:sz w:val="24"/>
          <w:szCs w:val="24"/>
          <w:lang w:eastAsia="ru-RU"/>
        </w:rPr>
        <w:br/>
      </w:r>
    </w:p>
    <w:p w14:paraId="4D6341E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3E4AC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заявление;</w:t>
      </w:r>
      <w:r w:rsidRPr="004A6E00">
        <w:rPr>
          <w:rFonts w:ascii="Arial" w:eastAsia="Times New Roman" w:hAnsi="Arial" w:cs="Arial"/>
          <w:color w:val="444444"/>
          <w:sz w:val="24"/>
          <w:szCs w:val="24"/>
          <w:lang w:eastAsia="ru-RU"/>
        </w:rPr>
        <w:br/>
      </w:r>
    </w:p>
    <w:p w14:paraId="26B162A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E22721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 положительное решение общего собрания собственников помещений многоквартирного дома на вырубку и (или) пересадку зеленых насаждений, </w:t>
      </w:r>
      <w:r w:rsidRPr="004A6E00">
        <w:rPr>
          <w:rFonts w:ascii="Arial" w:eastAsia="Times New Roman" w:hAnsi="Arial" w:cs="Arial"/>
          <w:color w:val="444444"/>
          <w:sz w:val="24"/>
          <w:szCs w:val="24"/>
          <w:lang w:eastAsia="ru-RU"/>
        </w:rPr>
        <w:lastRenderedPageBreak/>
        <w:t>проведенного в порядке, установленном жилищным законодательством.</w:t>
      </w:r>
      <w:r w:rsidRPr="004A6E00">
        <w:rPr>
          <w:rFonts w:ascii="Arial" w:eastAsia="Times New Roman" w:hAnsi="Arial" w:cs="Arial"/>
          <w:color w:val="444444"/>
          <w:sz w:val="24"/>
          <w:szCs w:val="24"/>
          <w:lang w:eastAsia="ru-RU"/>
        </w:rPr>
        <w:br/>
      </w:r>
    </w:p>
    <w:p w14:paraId="0A80AD6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588635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5C57D92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1333B4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случае если дерево, подлежащее вырубке, находится в аварийном состоянии, положительного решения общего собрания собственников помещений многоквартирного дома на вырубку зеленых насаждений не требуется;</w:t>
      </w:r>
      <w:r w:rsidRPr="004A6E00">
        <w:rPr>
          <w:rFonts w:ascii="Arial" w:eastAsia="Times New Roman" w:hAnsi="Arial" w:cs="Arial"/>
          <w:color w:val="444444"/>
          <w:sz w:val="24"/>
          <w:szCs w:val="24"/>
          <w:lang w:eastAsia="ru-RU"/>
        </w:rPr>
        <w:br/>
      </w:r>
    </w:p>
    <w:p w14:paraId="1576323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2723C6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2383367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BCE774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схему участка с нанесенными зелеными насаждениями, подлежащими вырубке и (или) пересадке, с указанием примерных расстояний до ближайших строений или других ориентиров;</w:t>
      </w:r>
      <w:r w:rsidRPr="004A6E00">
        <w:rPr>
          <w:rFonts w:ascii="Arial" w:eastAsia="Times New Roman" w:hAnsi="Arial" w:cs="Arial"/>
          <w:color w:val="444444"/>
          <w:sz w:val="24"/>
          <w:szCs w:val="24"/>
          <w:lang w:eastAsia="ru-RU"/>
        </w:rPr>
        <w:br/>
      </w:r>
    </w:p>
    <w:p w14:paraId="3AC2FA7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5109EF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49B073B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1539CC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План таксации, рассмотренный ГУАиГ;</w:t>
      </w:r>
      <w:r w:rsidRPr="004A6E00">
        <w:rPr>
          <w:rFonts w:ascii="Arial" w:eastAsia="Times New Roman" w:hAnsi="Arial" w:cs="Arial"/>
          <w:color w:val="444444"/>
          <w:sz w:val="24"/>
          <w:szCs w:val="24"/>
          <w:lang w:eastAsia="ru-RU"/>
        </w:rPr>
        <w:br/>
      </w:r>
    </w:p>
    <w:p w14:paraId="4FB256B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7B5447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5010FDA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6DF90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разработанную проектной организацией Программу инженерных изысканий, а также дополнительные соглашения к договору при изменении состава, сроков и условий выполнения работ согласно п. 4.10 СНиП 11-02-96 "Инженерные изыскания для строительства. Основные положения" с приложением таксации существующих зеленых насаждений, подлежащих вырубке для проведения изыскательских работ, рассмотренную ГУАиГ;</w:t>
      </w:r>
      <w:r w:rsidRPr="004A6E00">
        <w:rPr>
          <w:rFonts w:ascii="Arial" w:eastAsia="Times New Roman" w:hAnsi="Arial" w:cs="Arial"/>
          <w:color w:val="444444"/>
          <w:sz w:val="24"/>
          <w:szCs w:val="24"/>
          <w:lang w:eastAsia="ru-RU"/>
        </w:rPr>
        <w:br/>
      </w:r>
    </w:p>
    <w:p w14:paraId="39B3F47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7B58D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1AF900A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9A10A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проект или план пересадки зеленых насаждений, рассмотренный ГУАиГ в случае проведения пересадки зеленых насаждений;</w:t>
      </w:r>
      <w:r w:rsidRPr="004A6E00">
        <w:rPr>
          <w:rFonts w:ascii="Arial" w:eastAsia="Times New Roman" w:hAnsi="Arial" w:cs="Arial"/>
          <w:color w:val="444444"/>
          <w:sz w:val="24"/>
          <w:szCs w:val="24"/>
          <w:lang w:eastAsia="ru-RU"/>
        </w:rPr>
        <w:br/>
      </w:r>
    </w:p>
    <w:p w14:paraId="7A7DD3A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82D603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(абзац введен постановлением Администрации г. Ижевска от 18.04.2016 N 90/1)</w:t>
      </w:r>
    </w:p>
    <w:p w14:paraId="0FD21BB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r w:rsidRPr="004A6E00">
        <w:rPr>
          <w:rFonts w:ascii="Times New Roman" w:eastAsia="Times New Roman" w:hAnsi="Times New Roman" w:cs="Times New Roman"/>
          <w:sz w:val="24"/>
          <w:szCs w:val="24"/>
          <w:lang w:eastAsia="ru-RU"/>
        </w:rPr>
        <w:br/>
      </w:r>
    </w:p>
    <w:p w14:paraId="0A7F0D1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726B0C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xml:space="preserve">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w:t>
      </w:r>
      <w:r w:rsidRPr="004A6E00">
        <w:rPr>
          <w:rFonts w:ascii="Times New Roman" w:eastAsia="Times New Roman" w:hAnsi="Times New Roman" w:cs="Times New Roman"/>
          <w:sz w:val="24"/>
          <w:szCs w:val="24"/>
          <w:lang w:eastAsia="ru-RU"/>
        </w:rPr>
        <w:lastRenderedPageBreak/>
        <w:t>услуги и не включенных в представленный ранее комплект документов;</w:t>
      </w:r>
      <w:r w:rsidRPr="004A6E00">
        <w:rPr>
          <w:rFonts w:ascii="Times New Roman" w:eastAsia="Times New Roman" w:hAnsi="Times New Roman" w:cs="Times New Roman"/>
          <w:sz w:val="24"/>
          <w:szCs w:val="24"/>
          <w:lang w:eastAsia="ru-RU"/>
        </w:rPr>
        <w:br/>
      </w:r>
    </w:p>
    <w:p w14:paraId="3258B8A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0B1C4C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r w:rsidRPr="004A6E00">
        <w:rPr>
          <w:rFonts w:ascii="Times New Roman" w:eastAsia="Times New Roman" w:hAnsi="Times New Roman" w:cs="Times New Roman"/>
          <w:sz w:val="24"/>
          <w:szCs w:val="24"/>
          <w:lang w:eastAsia="ru-RU"/>
        </w:rPr>
        <w:br/>
      </w:r>
    </w:p>
    <w:p w14:paraId="0ED5D5E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C7C358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частью 1.1 статьи 16 Федерального закона от 27 июля 2010 года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частью 1.1 статьи 16 настоящего Федерального закона от 27 июля 2010 года N 210-ФЗ, уведомляется заявитель, а также приносятся извинения за доставленные неудобства.</w:t>
      </w:r>
      <w:r w:rsidRPr="004A6E00">
        <w:rPr>
          <w:rFonts w:ascii="Times New Roman" w:eastAsia="Times New Roman" w:hAnsi="Times New Roman" w:cs="Times New Roman"/>
          <w:sz w:val="24"/>
          <w:szCs w:val="24"/>
          <w:lang w:eastAsia="ru-RU"/>
        </w:rPr>
        <w:br/>
      </w:r>
    </w:p>
    <w:p w14:paraId="041DFC0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D5B0BD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(абзац введен постановлением Администрации г. Ижевска от 24.12.2019 N 2536)</w:t>
      </w:r>
      <w:r w:rsidRPr="004A6E00">
        <w:rPr>
          <w:rFonts w:ascii="Times New Roman" w:eastAsia="Times New Roman" w:hAnsi="Times New Roman" w:cs="Times New Roman"/>
          <w:sz w:val="24"/>
          <w:szCs w:val="24"/>
          <w:lang w:eastAsia="ru-RU"/>
        </w:rPr>
        <w:br/>
      </w:r>
    </w:p>
    <w:p w14:paraId="78E1E269"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7. Исчерпывающий перечень оснований для отказа в приеме документов, необходимых для предоставления муниципальной услуги</w:t>
      </w:r>
    </w:p>
    <w:p w14:paraId="0CB7D5E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395A6D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1) отсутствие в заявлении информации о заявителе (фамилии, имени, отчества (последнего - при наличии), сведений, указанных в п. 6.1 Стандарта предоставления муниципальной услуги;</w:t>
      </w:r>
      <w:r w:rsidRPr="004A6E00">
        <w:rPr>
          <w:rFonts w:ascii="Times New Roman" w:eastAsia="Times New Roman" w:hAnsi="Times New Roman" w:cs="Times New Roman"/>
          <w:sz w:val="24"/>
          <w:szCs w:val="24"/>
          <w:lang w:eastAsia="ru-RU"/>
        </w:rPr>
        <w:br/>
      </w:r>
    </w:p>
    <w:p w14:paraId="1F2EF24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7117C0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2) отсутствие у представителя заявителя при подаче заявления документа, подтверждающего его полномочия;</w:t>
      </w:r>
      <w:r w:rsidRPr="004A6E00">
        <w:rPr>
          <w:rFonts w:ascii="Times New Roman" w:eastAsia="Times New Roman" w:hAnsi="Times New Roman" w:cs="Times New Roman"/>
          <w:sz w:val="24"/>
          <w:szCs w:val="24"/>
          <w:lang w:eastAsia="ru-RU"/>
        </w:rPr>
        <w:br/>
      </w:r>
    </w:p>
    <w:p w14:paraId="24CF605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2B0075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3) наличие в заявлении неоговоренных исправлений, серьезных повреждений, не позволяющих однозначно истолковать его содержание, подчисток либо приписок, зачеркнутых слов;</w:t>
      </w:r>
      <w:r w:rsidRPr="004A6E00">
        <w:rPr>
          <w:rFonts w:ascii="Times New Roman" w:eastAsia="Times New Roman" w:hAnsi="Times New Roman" w:cs="Times New Roman"/>
          <w:sz w:val="24"/>
          <w:szCs w:val="24"/>
          <w:lang w:eastAsia="ru-RU"/>
        </w:rPr>
        <w:br/>
      </w:r>
    </w:p>
    <w:p w14:paraId="761608E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660EC5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4) наличие неполного пакета документов, перечень которых установлен п. 6.4 Стандарта предоставления муниципальной услуги.</w:t>
      </w:r>
      <w:r w:rsidRPr="004A6E00">
        <w:rPr>
          <w:rFonts w:ascii="Times New Roman" w:eastAsia="Times New Roman" w:hAnsi="Times New Roman" w:cs="Times New Roman"/>
          <w:sz w:val="24"/>
          <w:szCs w:val="24"/>
          <w:lang w:eastAsia="ru-RU"/>
        </w:rPr>
        <w:br/>
      </w:r>
    </w:p>
    <w:p w14:paraId="0F56F49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5F2D0F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 7 в ред. постановления Администрации г. Ижевска от 18.04.2016 N 90/1)</w:t>
      </w:r>
      <w:r w:rsidRPr="004A6E00">
        <w:rPr>
          <w:rFonts w:ascii="Times New Roman" w:eastAsia="Times New Roman" w:hAnsi="Times New Roman" w:cs="Times New Roman"/>
          <w:sz w:val="24"/>
          <w:szCs w:val="24"/>
          <w:lang w:eastAsia="ru-RU"/>
        </w:rPr>
        <w:br/>
      </w:r>
    </w:p>
    <w:p w14:paraId="1F46D0AC"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8. Исчерпывающий перечень оснований для отказа в предоставлении муниципальной услуги:</w:t>
      </w:r>
    </w:p>
    <w:p w14:paraId="7AC01A8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6C6377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1) несоответствие представленных документов требованиям, предусмотренным п. 6 Стандарта предоставления муниципальной услуги;</w:t>
      </w:r>
      <w:r w:rsidRPr="004A6E00">
        <w:rPr>
          <w:rFonts w:ascii="Times New Roman" w:eastAsia="Times New Roman" w:hAnsi="Times New Roman" w:cs="Times New Roman"/>
          <w:sz w:val="24"/>
          <w:szCs w:val="24"/>
          <w:lang w:eastAsia="ru-RU"/>
        </w:rPr>
        <w:br/>
      </w:r>
    </w:p>
    <w:p w14:paraId="6D4A66E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A5BBA1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2) отсутствие обязательных сведений, допущенные неточности в Плане таксации в соответствии с указанной ситуацией на местности;</w:t>
      </w:r>
      <w:r w:rsidRPr="004A6E00">
        <w:rPr>
          <w:rFonts w:ascii="Times New Roman" w:eastAsia="Times New Roman" w:hAnsi="Times New Roman" w:cs="Times New Roman"/>
          <w:sz w:val="24"/>
          <w:szCs w:val="24"/>
          <w:lang w:eastAsia="ru-RU"/>
        </w:rPr>
        <w:br/>
      </w:r>
    </w:p>
    <w:p w14:paraId="0BFEC12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743A80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3) несвоевременное устранение заявителем недостатков в представленных документах, выявленных в ходе проверки, предусмотренной пп. а пп. 1 п. 3.4.2 раздела III регламента;</w:t>
      </w:r>
      <w:r w:rsidRPr="004A6E00">
        <w:rPr>
          <w:rFonts w:ascii="Times New Roman" w:eastAsia="Times New Roman" w:hAnsi="Times New Roman" w:cs="Times New Roman"/>
          <w:sz w:val="24"/>
          <w:szCs w:val="24"/>
          <w:lang w:eastAsia="ru-RU"/>
        </w:rPr>
        <w:br/>
      </w:r>
    </w:p>
    <w:p w14:paraId="09916E8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B4B13E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4) принятие Комиссией по принятию решения о вырубке деревьев и кустарников (далее - Комиссия) мотивированного решения о сохранении зеленых насаждений.</w:t>
      </w:r>
      <w:r w:rsidRPr="004A6E00">
        <w:rPr>
          <w:rFonts w:ascii="Times New Roman" w:eastAsia="Times New Roman" w:hAnsi="Times New Roman" w:cs="Times New Roman"/>
          <w:sz w:val="24"/>
          <w:szCs w:val="24"/>
          <w:lang w:eastAsia="ru-RU"/>
        </w:rPr>
        <w:br/>
      </w:r>
    </w:p>
    <w:p w14:paraId="7A476858"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9. Исчерпывающий перечень оснований для приостановления предоставления муниципальной услуги</w:t>
      </w:r>
    </w:p>
    <w:p w14:paraId="207AF99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8C61F5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Непредставление оригинала платежного документа с отметкой банка или его заверенной копии при выдаче порубочного билета, предусматривающих оплату по возмещению ущерба, причиненного зеленым насаждениям, на срок до предоставления оригинала платежного документа с отметкой банка или его заверенной копии.</w:t>
      </w:r>
      <w:r w:rsidRPr="004A6E00">
        <w:rPr>
          <w:rFonts w:ascii="Times New Roman" w:eastAsia="Times New Roman" w:hAnsi="Times New Roman" w:cs="Times New Roman"/>
          <w:sz w:val="24"/>
          <w:szCs w:val="24"/>
          <w:lang w:eastAsia="ru-RU"/>
        </w:rPr>
        <w:br/>
      </w:r>
    </w:p>
    <w:p w14:paraId="53AD7F1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1F13C1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18.04.2016 N 90/1)</w:t>
      </w:r>
      <w:r w:rsidRPr="004A6E00">
        <w:rPr>
          <w:rFonts w:ascii="Times New Roman" w:eastAsia="Times New Roman" w:hAnsi="Times New Roman" w:cs="Times New Roman"/>
          <w:sz w:val="24"/>
          <w:szCs w:val="24"/>
          <w:lang w:eastAsia="ru-RU"/>
        </w:rPr>
        <w:br/>
      </w:r>
    </w:p>
    <w:p w14:paraId="5E9B3B09"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10. Размер платы, взимаемой с заявителя за предоставление муниципальной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14:paraId="0434ABB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3ABCD4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Предоставление муниципальной услуги осуществляется бесплатно.</w:t>
      </w:r>
      <w:r w:rsidRPr="004A6E00">
        <w:rPr>
          <w:rFonts w:ascii="Times New Roman" w:eastAsia="Times New Roman" w:hAnsi="Times New Roman" w:cs="Times New Roman"/>
          <w:sz w:val="24"/>
          <w:szCs w:val="24"/>
          <w:lang w:eastAsia="ru-RU"/>
        </w:rPr>
        <w:br/>
      </w:r>
    </w:p>
    <w:p w14:paraId="20EF72DE" w14:textId="77777777" w:rsidR="004A6E00" w:rsidRPr="004A6E00" w:rsidRDefault="004A6E00" w:rsidP="004A6E00">
      <w:pPr>
        <w:spacing w:after="240" w:line="240" w:lineRule="auto"/>
        <w:textAlignment w:val="baseline"/>
        <w:outlineLvl w:val="3"/>
        <w:rPr>
          <w:rFonts w:ascii="Times New Roman" w:eastAsia="Times New Roman" w:hAnsi="Times New Roman" w:cs="Times New Roman"/>
          <w:b/>
          <w:bCs/>
          <w:sz w:val="24"/>
          <w:szCs w:val="24"/>
          <w:lang w:eastAsia="ru-RU"/>
        </w:rPr>
      </w:pPr>
    </w:p>
    <w:p w14:paraId="1D16602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11. Максимальный срок ожидания в очереди при подаче запроса о предоставлении муниципальной услуги и при получении результата не должен превышать 15 (пятнадцати) минут.</w:t>
      </w:r>
      <w:r w:rsidRPr="004A6E00">
        <w:rPr>
          <w:rFonts w:ascii="Times New Roman" w:eastAsia="Times New Roman" w:hAnsi="Times New Roman" w:cs="Times New Roman"/>
          <w:sz w:val="24"/>
          <w:szCs w:val="24"/>
          <w:lang w:eastAsia="ru-RU"/>
        </w:rPr>
        <w:br/>
      </w:r>
    </w:p>
    <w:p w14:paraId="7E747AA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59276D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6EE60107"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12. Срок регистрации запроса заявителя о предоставлении муниципальной услуги</w:t>
      </w:r>
    </w:p>
    <w:p w14:paraId="08C24B1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0C7EB1B"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lastRenderedPageBreak/>
        <w:t>Срок регистрации запроса заявителя о предоставлении муниципальной услуги в электронной форме и на бумажном носителе составляет 1 (один) рабочий день.</w:t>
      </w:r>
      <w:r w:rsidRPr="004A6E00">
        <w:rPr>
          <w:rFonts w:ascii="Times New Roman" w:eastAsia="Times New Roman" w:hAnsi="Times New Roman" w:cs="Times New Roman"/>
          <w:sz w:val="24"/>
          <w:szCs w:val="24"/>
          <w:lang w:eastAsia="ru-RU"/>
        </w:rPr>
        <w:br/>
      </w:r>
    </w:p>
    <w:p w14:paraId="3093294D"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13. Требования к помещениям, в которых предоставляется муниципальная услуга</w:t>
      </w:r>
    </w:p>
    <w:p w14:paraId="18A4352F"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13.1. Размещение и оформление помещений УБиООС</w:t>
      </w:r>
    </w:p>
    <w:p w14:paraId="6E99071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FB2E8D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0D9B129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125E5C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Здание УБиООС оборудовано входом, обеспечивающим свободный доступ в помещение, противопожарной системой и средствами пожаротушения, эвакуационным выходом. На входе в здание установлена наглядно оформленная вывеска с официальным названием УБиООС, соответствующая нормативным требованиям.</w:t>
      </w:r>
      <w:r w:rsidRPr="004A6E00">
        <w:rPr>
          <w:rFonts w:ascii="Times New Roman" w:eastAsia="Times New Roman" w:hAnsi="Times New Roman" w:cs="Times New Roman"/>
          <w:sz w:val="24"/>
          <w:szCs w:val="24"/>
          <w:lang w:eastAsia="ru-RU"/>
        </w:rPr>
        <w:br/>
      </w:r>
    </w:p>
    <w:p w14:paraId="75ECEDD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D6D363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01C4844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B12DA5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Прием заявителей осуществляется в специально предназначенных для этих целей кабинетах, имеющих оптимальные условия для работы. Они оборудованы удобной для приема посетителей и хранения документов мебелью, оснащены оргтехникой, кондиционерами.</w:t>
      </w:r>
      <w:r w:rsidRPr="004A6E00">
        <w:rPr>
          <w:rFonts w:ascii="Times New Roman" w:eastAsia="Times New Roman" w:hAnsi="Times New Roman" w:cs="Times New Roman"/>
          <w:sz w:val="24"/>
          <w:szCs w:val="24"/>
          <w:lang w:eastAsia="ru-RU"/>
        </w:rPr>
        <w:br/>
      </w:r>
    </w:p>
    <w:p w14:paraId="4D4F8AA2"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13.2. Размещение и оформление визуальной, текстовой и мультимедийной информации</w:t>
      </w:r>
    </w:p>
    <w:p w14:paraId="7F8654D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F70F2A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Визуальная текстовая информация с условиями предоставления муниципальной услуги размещена на информационном стенде, расположенном вблизи входной двери в помещение УБиООС. На стенде размещается следующая информация:</w:t>
      </w:r>
      <w:r w:rsidRPr="004A6E00">
        <w:rPr>
          <w:rFonts w:ascii="Times New Roman" w:eastAsia="Times New Roman" w:hAnsi="Times New Roman" w:cs="Times New Roman"/>
          <w:sz w:val="24"/>
          <w:szCs w:val="24"/>
          <w:lang w:eastAsia="ru-RU"/>
        </w:rPr>
        <w:br/>
      </w:r>
    </w:p>
    <w:p w14:paraId="0B1AB06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9EDA22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4C718F8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B9AEE3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режим работы УБиООС;</w:t>
      </w:r>
      <w:r w:rsidRPr="004A6E00">
        <w:rPr>
          <w:rFonts w:ascii="Times New Roman" w:eastAsia="Times New Roman" w:hAnsi="Times New Roman" w:cs="Times New Roman"/>
          <w:sz w:val="24"/>
          <w:szCs w:val="24"/>
          <w:lang w:eastAsia="ru-RU"/>
        </w:rPr>
        <w:br/>
      </w:r>
    </w:p>
    <w:p w14:paraId="41B200E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4D9BC5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101A48D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B68482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информация о времени приема заявителей;</w:t>
      </w:r>
      <w:r w:rsidRPr="004A6E00">
        <w:rPr>
          <w:rFonts w:ascii="Times New Roman" w:eastAsia="Times New Roman" w:hAnsi="Times New Roman" w:cs="Times New Roman"/>
          <w:sz w:val="24"/>
          <w:szCs w:val="24"/>
          <w:lang w:eastAsia="ru-RU"/>
        </w:rPr>
        <w:br/>
      </w:r>
    </w:p>
    <w:p w14:paraId="4AA4CBE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F2FE8B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xml:space="preserve">- номера кабинетов, в которых осуществляется прием и информирование, фамилии, имена, отчества и должности специалистов, осуществляющих прием и информирование </w:t>
      </w:r>
      <w:r w:rsidRPr="004A6E00">
        <w:rPr>
          <w:rFonts w:ascii="Times New Roman" w:eastAsia="Times New Roman" w:hAnsi="Times New Roman" w:cs="Times New Roman"/>
          <w:sz w:val="24"/>
          <w:szCs w:val="24"/>
          <w:lang w:eastAsia="ru-RU"/>
        </w:rPr>
        <w:lastRenderedPageBreak/>
        <w:t>заявителей о порядке предоставления муниципальной услуги;</w:t>
      </w:r>
      <w:r w:rsidRPr="004A6E00">
        <w:rPr>
          <w:rFonts w:ascii="Times New Roman" w:eastAsia="Times New Roman" w:hAnsi="Times New Roman" w:cs="Times New Roman"/>
          <w:sz w:val="24"/>
          <w:szCs w:val="24"/>
          <w:lang w:eastAsia="ru-RU"/>
        </w:rPr>
        <w:br/>
      </w:r>
    </w:p>
    <w:p w14:paraId="5BFF6F0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152278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номера телефонов, адрес официального сайта и интернет-приемной УБиООС;</w:t>
      </w:r>
      <w:r w:rsidRPr="004A6E00">
        <w:rPr>
          <w:rFonts w:ascii="Times New Roman" w:eastAsia="Times New Roman" w:hAnsi="Times New Roman" w:cs="Times New Roman"/>
          <w:sz w:val="24"/>
          <w:szCs w:val="24"/>
          <w:lang w:eastAsia="ru-RU"/>
        </w:rPr>
        <w:br/>
      </w:r>
    </w:p>
    <w:p w14:paraId="77C2EEF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C561E8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5EDDB55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A82F9C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перечень и формы документов, которые необходимо представить для предоставления муниципальной услуги с образцами их заполнения;</w:t>
      </w:r>
      <w:r w:rsidRPr="004A6E00">
        <w:rPr>
          <w:rFonts w:ascii="Times New Roman" w:eastAsia="Times New Roman" w:hAnsi="Times New Roman" w:cs="Times New Roman"/>
          <w:sz w:val="24"/>
          <w:szCs w:val="24"/>
          <w:lang w:eastAsia="ru-RU"/>
        </w:rPr>
        <w:br/>
      </w:r>
    </w:p>
    <w:p w14:paraId="0DB587C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826F5E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полный текст регламента предоставления услуги, в том числе блок-схема, наглядно отображающая алгоритм прохождения административных действий (процедур).</w:t>
      </w:r>
      <w:r w:rsidRPr="004A6E00">
        <w:rPr>
          <w:rFonts w:ascii="Times New Roman" w:eastAsia="Times New Roman" w:hAnsi="Times New Roman" w:cs="Times New Roman"/>
          <w:sz w:val="24"/>
          <w:szCs w:val="24"/>
          <w:lang w:eastAsia="ru-RU"/>
        </w:rPr>
        <w:br/>
      </w:r>
    </w:p>
    <w:p w14:paraId="59B538A6"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13.3. Места для получения информации и заполнения необходимых документов</w:t>
      </w:r>
    </w:p>
    <w:p w14:paraId="184B10F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2D5E92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Получение информации заявителем обеспечивается при ознакомлении с содержанием информационных стендов, при ознакомлении с информацией, размещенной в сети Интернет на Едином портале www.gosuslugi.ru, на Региональном портале http://www.uslugi.udmurt.ru и http://услуги.удмуртия.рф, на официальном сайте муниципального образования "Город Ижевск" http://www.izh.ru, в МФЦ и в процессе получения консультаций, которые проводится на местах приема посетителей, организованных на рабочих местах сотрудников ОЭиПР, уполномоченных на ведение консультаций.</w:t>
      </w:r>
      <w:r w:rsidRPr="004A6E00">
        <w:rPr>
          <w:rFonts w:ascii="Times New Roman" w:eastAsia="Times New Roman" w:hAnsi="Times New Roman" w:cs="Times New Roman"/>
          <w:sz w:val="24"/>
          <w:szCs w:val="24"/>
          <w:lang w:eastAsia="ru-RU"/>
        </w:rPr>
        <w:br/>
      </w:r>
    </w:p>
    <w:p w14:paraId="335F7EA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18B7B1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постановлений Администрации г. Ижевска от 11.12.2013 N 1525/5, от 25.12.2014 N 1442)</w:t>
      </w:r>
      <w:r w:rsidRPr="004A6E00">
        <w:rPr>
          <w:rFonts w:ascii="Times New Roman" w:eastAsia="Times New Roman" w:hAnsi="Times New Roman" w:cs="Times New Roman"/>
          <w:sz w:val="24"/>
          <w:szCs w:val="24"/>
          <w:lang w:eastAsia="ru-RU"/>
        </w:rPr>
        <w:br/>
      </w:r>
    </w:p>
    <w:p w14:paraId="0EFD8C0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FF0BED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Место для заполнения необходимых документов расположено в кабинете сотрудников ОЭиПР. Оно оборудовано письменным столом, стульями, письменными принадлежностями для оформления документов и информационным материалом.</w:t>
      </w:r>
      <w:r w:rsidRPr="004A6E00">
        <w:rPr>
          <w:rFonts w:ascii="Times New Roman" w:eastAsia="Times New Roman" w:hAnsi="Times New Roman" w:cs="Times New Roman"/>
          <w:sz w:val="24"/>
          <w:szCs w:val="24"/>
          <w:lang w:eastAsia="ru-RU"/>
        </w:rPr>
        <w:br/>
      </w:r>
    </w:p>
    <w:p w14:paraId="41D5BB42"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13.4. Места для ожидания заявителей</w:t>
      </w:r>
    </w:p>
    <w:p w14:paraId="3F7DB09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3EB592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Места ожидания предоставления муниципальной услуги в ОЭиПР совмещены с местами для заполнения документов. Места ожидания должны соответствовать комфортным условиям для граждан, в том числе инвалидов, использующих кресла-коляски.</w:t>
      </w:r>
      <w:r w:rsidRPr="004A6E00">
        <w:rPr>
          <w:rFonts w:ascii="Times New Roman" w:eastAsia="Times New Roman" w:hAnsi="Times New Roman" w:cs="Times New Roman"/>
          <w:sz w:val="24"/>
          <w:szCs w:val="24"/>
          <w:lang w:eastAsia="ru-RU"/>
        </w:rPr>
        <w:br/>
      </w:r>
    </w:p>
    <w:p w14:paraId="06C73882"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3CF8DD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18.04.2016 N 90/1)</w:t>
      </w:r>
      <w:r w:rsidRPr="004A6E00">
        <w:rPr>
          <w:rFonts w:ascii="Times New Roman" w:eastAsia="Times New Roman" w:hAnsi="Times New Roman" w:cs="Times New Roman"/>
          <w:sz w:val="24"/>
          <w:szCs w:val="24"/>
          <w:lang w:eastAsia="ru-RU"/>
        </w:rPr>
        <w:br/>
      </w:r>
    </w:p>
    <w:p w14:paraId="6C808CC6"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lastRenderedPageBreak/>
        <w:br/>
        <w:t>13.5. Места для приема заявителей</w:t>
      </w:r>
    </w:p>
    <w:p w14:paraId="1AA57FD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A25406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Прием заявлений на предоставление муниципальной услуги и консультирование заявителей осуществляется в помещении ОЭиПР на местах приема посетителей, организованных на рабочих местах сотрудников ОЭиПР, уполномоченных на ведение консультаций.</w:t>
      </w:r>
      <w:r w:rsidRPr="004A6E00">
        <w:rPr>
          <w:rFonts w:ascii="Times New Roman" w:eastAsia="Times New Roman" w:hAnsi="Times New Roman" w:cs="Times New Roman"/>
          <w:sz w:val="24"/>
          <w:szCs w:val="24"/>
          <w:lang w:eastAsia="ru-RU"/>
        </w:rPr>
        <w:br/>
      </w:r>
    </w:p>
    <w:p w14:paraId="62239FB4"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0BB2ADC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Места для приема заявителей сотрудниками ОЭиПР, предоставляющими муниципальную услугу, оборудуются:</w:t>
      </w:r>
      <w:r w:rsidRPr="004A6E00">
        <w:rPr>
          <w:rFonts w:ascii="Times New Roman" w:eastAsia="Times New Roman" w:hAnsi="Times New Roman" w:cs="Times New Roman"/>
          <w:sz w:val="24"/>
          <w:szCs w:val="24"/>
          <w:lang w:eastAsia="ru-RU"/>
        </w:rPr>
        <w:br/>
      </w:r>
    </w:p>
    <w:p w14:paraId="60C0BE7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D58F1D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персональным компьютером с возможностью доступа к необходимым информационным базам данных, печатающим и ксерокопирующим устройствами;</w:t>
      </w:r>
      <w:r w:rsidRPr="004A6E00">
        <w:rPr>
          <w:rFonts w:ascii="Times New Roman" w:eastAsia="Times New Roman" w:hAnsi="Times New Roman" w:cs="Times New Roman"/>
          <w:sz w:val="24"/>
          <w:szCs w:val="24"/>
          <w:lang w:eastAsia="ru-RU"/>
        </w:rPr>
        <w:br/>
      </w:r>
    </w:p>
    <w:p w14:paraId="3843A26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5BADBB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 настольными именными табличками с указанием должности.</w:t>
      </w:r>
      <w:r w:rsidRPr="004A6E00">
        <w:rPr>
          <w:rFonts w:ascii="Times New Roman" w:eastAsia="Times New Roman" w:hAnsi="Times New Roman" w:cs="Times New Roman"/>
          <w:sz w:val="24"/>
          <w:szCs w:val="24"/>
          <w:lang w:eastAsia="ru-RU"/>
        </w:rPr>
        <w:br/>
      </w:r>
    </w:p>
    <w:p w14:paraId="3C8C6E4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26E548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Сотрудник ОЭиПР, работающий с инвалидами должен быть проинструктирован или обучен по вопросам, связанным с обеспечением доступности для инвалидов объектов социальной, инженерной и транспортной инфраструктуры и услуг в соответствии с законодательством Российской Федерации и законодательством Удмуртской Республики.</w:t>
      </w:r>
      <w:r w:rsidRPr="004A6E00">
        <w:rPr>
          <w:rFonts w:ascii="Times New Roman" w:eastAsia="Times New Roman" w:hAnsi="Times New Roman" w:cs="Times New Roman"/>
          <w:sz w:val="24"/>
          <w:szCs w:val="24"/>
          <w:lang w:eastAsia="ru-RU"/>
        </w:rPr>
        <w:br/>
      </w:r>
    </w:p>
    <w:p w14:paraId="0DACCF1B"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991E43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(абзац введен постановлением Администрации г. Ижевска от 18.04.2016 N 90/1)</w:t>
      </w:r>
      <w:r w:rsidRPr="004A6E00">
        <w:rPr>
          <w:rFonts w:ascii="Times New Roman" w:eastAsia="Times New Roman" w:hAnsi="Times New Roman" w:cs="Times New Roman"/>
          <w:sz w:val="24"/>
          <w:szCs w:val="24"/>
          <w:lang w:eastAsia="ru-RU"/>
        </w:rPr>
        <w:br/>
      </w:r>
    </w:p>
    <w:p w14:paraId="2CEC4482"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13.6. Парковочные места</w:t>
      </w:r>
    </w:p>
    <w:p w14:paraId="7F0CE9BE"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D7018E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На территории, прилегающей к зданию УБиООС, оборудовано место для парковки автотранспортных средств, в том числе транспортных средств инвалидов. Доступ к парковочным местам является бесплатным.</w:t>
      </w:r>
      <w:r w:rsidRPr="004A6E00">
        <w:rPr>
          <w:rFonts w:ascii="Times New Roman" w:eastAsia="Times New Roman" w:hAnsi="Times New Roman" w:cs="Times New Roman"/>
          <w:sz w:val="24"/>
          <w:szCs w:val="24"/>
          <w:lang w:eastAsia="ru-RU"/>
        </w:rPr>
        <w:br/>
      </w:r>
    </w:p>
    <w:p w14:paraId="407851E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2EBBC2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постановлений Администрации г. Ижевска от 18.04.2016 N 90/1, от 24.12.2019 N 2536)</w:t>
      </w:r>
      <w:r w:rsidRPr="004A6E00">
        <w:rPr>
          <w:rFonts w:ascii="Times New Roman" w:eastAsia="Times New Roman" w:hAnsi="Times New Roman" w:cs="Times New Roman"/>
          <w:sz w:val="24"/>
          <w:szCs w:val="24"/>
          <w:lang w:eastAsia="ru-RU"/>
        </w:rPr>
        <w:br/>
      </w:r>
    </w:p>
    <w:p w14:paraId="089EE457"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13.7. Вход в здание</w:t>
      </w:r>
    </w:p>
    <w:p w14:paraId="52AA96D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569FA5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Вход в здание выполнен в виде отдельной входной группы, обозначенной вывеской и оборудованной дополнительным освещением. Проход от тротуара до входной двери выложен тротуарной плиткой. Вход выполнен на уровне первого этажа. Ступеньки и пороги отсутствуют. Проход позволяет обеспечить беспрепятственный доступ гражданам, в том числе инвалидам, использующим кресла-коляски.</w:t>
      </w:r>
      <w:r w:rsidRPr="004A6E00">
        <w:rPr>
          <w:rFonts w:ascii="Times New Roman" w:eastAsia="Times New Roman" w:hAnsi="Times New Roman" w:cs="Times New Roman"/>
          <w:sz w:val="24"/>
          <w:szCs w:val="24"/>
          <w:lang w:eastAsia="ru-RU"/>
        </w:rPr>
        <w:br/>
      </w:r>
    </w:p>
    <w:p w14:paraId="7DB5D0F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431D98C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lastRenderedPageBreak/>
        <w:t>(в ред. постановления Администрации г. Ижевска от 18.04.2016 N 90/1)</w:t>
      </w:r>
      <w:r w:rsidRPr="004A6E00">
        <w:rPr>
          <w:rFonts w:ascii="Times New Roman" w:eastAsia="Times New Roman" w:hAnsi="Times New Roman" w:cs="Times New Roman"/>
          <w:sz w:val="24"/>
          <w:szCs w:val="24"/>
          <w:lang w:eastAsia="ru-RU"/>
        </w:rPr>
        <w:br/>
      </w:r>
    </w:p>
    <w:p w14:paraId="617ABB12" w14:textId="77777777" w:rsidR="004A6E00" w:rsidRPr="004A6E00" w:rsidRDefault="004A6E00" w:rsidP="004A6E00">
      <w:pPr>
        <w:keepNext/>
        <w:keepLines/>
        <w:spacing w:after="240" w:line="276" w:lineRule="auto"/>
        <w:jc w:val="center"/>
        <w:textAlignment w:val="baseline"/>
        <w:outlineLvl w:val="4"/>
        <w:rPr>
          <w:rFonts w:ascii="Cambria" w:eastAsia="Times New Roman" w:hAnsi="Cambria" w:cs="Times New Roman"/>
          <w:color w:val="1F3763" w:themeColor="accent1" w:themeShade="7F"/>
          <w:sz w:val="24"/>
          <w:szCs w:val="24"/>
        </w:rPr>
      </w:pPr>
      <w:r w:rsidRPr="004A6E00">
        <w:rPr>
          <w:rFonts w:ascii="Cambria" w:eastAsia="Times New Roman" w:hAnsi="Cambria" w:cs="Times New Roman"/>
          <w:color w:val="1F3763" w:themeColor="accent1" w:themeShade="7F"/>
          <w:sz w:val="24"/>
          <w:szCs w:val="24"/>
        </w:rPr>
        <w:br/>
        <w:t>13.8. Обеспечение доступности инвалидам при предоставлении муниципальной услуги</w:t>
      </w:r>
    </w:p>
    <w:p w14:paraId="3C6784E5"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A62197C"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целях соблюдения прав инвалидов на беспрепятственный доступ к объектам социальной инфраструктуры УБиООС при предоставлении муниципальной услуги обеспечивает инвалидам (включая инвалидов, использующих кресла-коляски и собак-проводников):</w:t>
      </w:r>
      <w:r w:rsidRPr="004A6E00">
        <w:rPr>
          <w:rFonts w:ascii="Times New Roman" w:eastAsia="Times New Roman" w:hAnsi="Times New Roman" w:cs="Times New Roman"/>
          <w:sz w:val="24"/>
          <w:szCs w:val="24"/>
          <w:lang w:eastAsia="ru-RU"/>
        </w:rPr>
        <w:br/>
      </w:r>
    </w:p>
    <w:p w14:paraId="5078912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C65363F"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11DEE7C1"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2F6D9AED"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сопровождение инвалидов, имеющих стойкие расстройства функции зрения и самостоятельного передвижения, и оказание им помощи в УБиООС;</w:t>
      </w:r>
      <w:r w:rsidRPr="004A6E00">
        <w:rPr>
          <w:rFonts w:ascii="Times New Roman" w:eastAsia="Times New Roman" w:hAnsi="Times New Roman" w:cs="Times New Roman"/>
          <w:sz w:val="24"/>
          <w:szCs w:val="24"/>
          <w:lang w:eastAsia="ru-RU"/>
        </w:rPr>
        <w:br/>
      </w:r>
    </w:p>
    <w:p w14:paraId="1ADD385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3C7049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(в ред. постановления Администрации г. Ижевска от 24.12.2019 N 2536)</w:t>
      </w:r>
      <w:r w:rsidRPr="004A6E00">
        <w:rPr>
          <w:rFonts w:ascii="Times New Roman" w:eastAsia="Times New Roman" w:hAnsi="Times New Roman" w:cs="Times New Roman"/>
          <w:sz w:val="24"/>
          <w:szCs w:val="24"/>
          <w:lang w:eastAsia="ru-RU"/>
        </w:rPr>
        <w:br/>
      </w:r>
    </w:p>
    <w:p w14:paraId="750834C0"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56DC9B6A"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4A6E00">
        <w:rPr>
          <w:rFonts w:ascii="Times New Roman" w:eastAsia="Times New Roman" w:hAnsi="Times New Roman" w:cs="Times New Roman"/>
          <w:sz w:val="24"/>
          <w:szCs w:val="24"/>
          <w:lang w:eastAsia="ru-RU"/>
        </w:rPr>
        <w:br/>
      </w:r>
    </w:p>
    <w:p w14:paraId="6843207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7241C28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4A6E00">
        <w:rPr>
          <w:rFonts w:ascii="Times New Roman" w:eastAsia="Times New Roman" w:hAnsi="Times New Roman" w:cs="Times New Roman"/>
          <w:sz w:val="24"/>
          <w:szCs w:val="24"/>
          <w:lang w:eastAsia="ru-RU"/>
        </w:rPr>
        <w:br/>
      </w:r>
    </w:p>
    <w:p w14:paraId="5FD0CFEB"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68C55597"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4A6E00">
        <w:rPr>
          <w:rFonts w:ascii="Times New Roman" w:eastAsia="Times New Roman" w:hAnsi="Times New Roman" w:cs="Times New Roman"/>
          <w:sz w:val="24"/>
          <w:szCs w:val="24"/>
          <w:lang w:eastAsia="ru-RU"/>
        </w:rPr>
        <w:br/>
      </w:r>
    </w:p>
    <w:p w14:paraId="75717F48"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1E2CEFE9"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оказание помощи инвалидам в преодолении барьеров, мешающих получению ими муниципальной услуги наравне с другими лицами.</w:t>
      </w:r>
      <w:r w:rsidRPr="004A6E00">
        <w:rPr>
          <w:rFonts w:ascii="Times New Roman" w:eastAsia="Times New Roman" w:hAnsi="Times New Roman" w:cs="Times New Roman"/>
          <w:sz w:val="24"/>
          <w:szCs w:val="24"/>
          <w:lang w:eastAsia="ru-RU"/>
        </w:rPr>
        <w:br/>
      </w:r>
    </w:p>
    <w:p w14:paraId="3CFC6FC6"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p>
    <w:p w14:paraId="3B58C643" w14:textId="77777777" w:rsidR="004A6E00" w:rsidRPr="004A6E00" w:rsidRDefault="004A6E00" w:rsidP="004A6E00">
      <w:pPr>
        <w:spacing w:after="0" w:line="240" w:lineRule="auto"/>
        <w:textAlignment w:val="baseline"/>
        <w:rPr>
          <w:rFonts w:ascii="Times New Roman" w:eastAsia="Times New Roman" w:hAnsi="Times New Roman" w:cs="Times New Roman"/>
          <w:sz w:val="24"/>
          <w:szCs w:val="24"/>
          <w:lang w:eastAsia="ru-RU"/>
        </w:rPr>
      </w:pPr>
      <w:r w:rsidRPr="004A6E00">
        <w:rPr>
          <w:rFonts w:ascii="Times New Roman" w:eastAsia="Times New Roman" w:hAnsi="Times New Roman" w:cs="Times New Roman"/>
          <w:sz w:val="24"/>
          <w:szCs w:val="24"/>
          <w:lang w:eastAsia="ru-RU"/>
        </w:rPr>
        <w:t>(п. 13.8 введен постановлением Администрации г. Ижевска от 18.04.2016 N 90/1)</w:t>
      </w:r>
      <w:r w:rsidRPr="004A6E00">
        <w:rPr>
          <w:rFonts w:ascii="Times New Roman" w:eastAsia="Times New Roman" w:hAnsi="Times New Roman" w:cs="Times New Roman"/>
          <w:sz w:val="24"/>
          <w:szCs w:val="24"/>
          <w:lang w:eastAsia="ru-RU"/>
        </w:rPr>
        <w:br/>
      </w:r>
    </w:p>
    <w:p w14:paraId="57BACF2E" w14:textId="77777777" w:rsidR="004A6E00" w:rsidRPr="004A6E00" w:rsidRDefault="004A6E00" w:rsidP="004A6E0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A6E00">
        <w:rPr>
          <w:rFonts w:ascii="Times New Roman" w:eastAsia="Times New Roman" w:hAnsi="Times New Roman" w:cs="Times New Roman"/>
          <w:b/>
          <w:bCs/>
          <w:sz w:val="24"/>
          <w:szCs w:val="24"/>
          <w:lang w:eastAsia="ru-RU"/>
        </w:rPr>
        <w:br/>
        <w:t>14. Показатели доступности и качества муниципальных услуг</w:t>
      </w:r>
    </w:p>
    <w:p w14:paraId="34AB058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УБиООС посредством соблюдения сроков предоставления муниципальной услуги, а также порядка предоставления муниципальной услуги, установленных настоящим Административным регламентом, обеспечивает качество и доступность предоставления муниципальной услуги.</w:t>
      </w:r>
      <w:r w:rsidRPr="004A6E00">
        <w:rPr>
          <w:rFonts w:ascii="Arial" w:eastAsia="Times New Roman" w:hAnsi="Arial" w:cs="Arial"/>
          <w:color w:val="444444"/>
          <w:sz w:val="24"/>
          <w:szCs w:val="24"/>
          <w:lang w:eastAsia="ru-RU"/>
        </w:rPr>
        <w:br/>
      </w:r>
    </w:p>
    <w:p w14:paraId="2000FD5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104BE6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0E08C17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0F3DD5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Показатели доступности и качества муниципальной услуги используются для оценки качества предоставления муниципальной услуги при осуществлении внутреннего мониторинга.</w:t>
      </w:r>
      <w:r w:rsidRPr="004A6E00">
        <w:rPr>
          <w:rFonts w:ascii="Arial" w:eastAsia="Times New Roman" w:hAnsi="Arial" w:cs="Arial"/>
          <w:color w:val="444444"/>
          <w:sz w:val="24"/>
          <w:szCs w:val="24"/>
          <w:lang w:eastAsia="ru-RU"/>
        </w:rPr>
        <w:br/>
      </w:r>
    </w:p>
    <w:p w14:paraId="267EE89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DAC98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14.1. Показатели, характеризующие доступность предоставления муниципальной услуги:</w:t>
      </w:r>
      <w:r w:rsidRPr="004A6E00">
        <w:rPr>
          <w:rFonts w:ascii="Arial" w:eastAsia="Times New Roman" w:hAnsi="Arial" w:cs="Arial"/>
          <w:color w:val="444444"/>
          <w:sz w:val="24"/>
          <w:szCs w:val="24"/>
          <w:lang w:eastAsia="ru-RU"/>
        </w:rPr>
        <w:br/>
      </w:r>
    </w:p>
    <w:p w14:paraId="1159E6F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0FD8E6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Суммарный показатель доступности (ПД) в баллах:</w:t>
      </w:r>
      <w:r w:rsidRPr="004A6E00">
        <w:rPr>
          <w:rFonts w:ascii="Arial" w:eastAsia="Times New Roman" w:hAnsi="Arial" w:cs="Arial"/>
          <w:color w:val="444444"/>
          <w:sz w:val="24"/>
          <w:szCs w:val="24"/>
          <w:lang w:eastAsia="ru-RU"/>
        </w:rPr>
        <w:br/>
      </w:r>
    </w:p>
    <w:p w14:paraId="5A4C0F7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2FABF4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доступ заявителей к сведениям о муниципальной услуге в сети Интернет, размещенным на Едином портале (www.gosuslugi.ru), на Региональном портале (http://www.uslugi.udmurt.ru и http://услуги.удмуртия.рф), на официальном сайте муниципального образования "Город Ижевск" (http://www.izh.ru) (сокращенно - доступ заявителей к услуге) - 1 балл;</w:t>
      </w:r>
      <w:r w:rsidRPr="004A6E00">
        <w:rPr>
          <w:rFonts w:ascii="Arial" w:eastAsia="Times New Roman" w:hAnsi="Arial" w:cs="Arial"/>
          <w:color w:val="444444"/>
          <w:sz w:val="24"/>
          <w:szCs w:val="24"/>
          <w:lang w:eastAsia="ru-RU"/>
        </w:rPr>
        <w:br/>
      </w:r>
    </w:p>
    <w:p w14:paraId="58888EE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9DE659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33ED3F5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FA4618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возможность получения заявителем сведений о ходе выполнения муниципальной услуги (сокращенно - возможность получения сведений о ходе услуги) - 1 балл;</w:t>
      </w:r>
      <w:r w:rsidRPr="004A6E00">
        <w:rPr>
          <w:rFonts w:ascii="Arial" w:eastAsia="Times New Roman" w:hAnsi="Arial" w:cs="Arial"/>
          <w:color w:val="444444"/>
          <w:sz w:val="24"/>
          <w:szCs w:val="24"/>
          <w:lang w:eastAsia="ru-RU"/>
        </w:rPr>
        <w:br/>
      </w:r>
    </w:p>
    <w:p w14:paraId="503F096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D57C00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минимизация количества взаимодействий заявителя с УБиООС. Количество взаимодействий заявителя с УБиООС минимизировано путем исключения необходимости осуществления промежуточных взаимодействий в процессе оказания муниципальной услуги и ограничивается двумя контактами: при подаче заявления на предоставление муниципальной услуги и при получении уведомления о выполнении муниципальной услуги. Продолжительность взаимодействия не превышает 30 минут. По желанию заявителя он имеет возможность получения дополнительной консультации или, наоборот, отказа от взаимодействия, избрав способ получения уведомления по почте (сокращенно - минимизация количества взаимодействий заявителя с УБиООС), - 1 балл;</w:t>
      </w:r>
      <w:r w:rsidRPr="004A6E00">
        <w:rPr>
          <w:rFonts w:ascii="Arial" w:eastAsia="Times New Roman" w:hAnsi="Arial" w:cs="Arial"/>
          <w:color w:val="444444"/>
          <w:sz w:val="24"/>
          <w:szCs w:val="24"/>
          <w:lang w:eastAsia="ru-RU"/>
        </w:rPr>
        <w:br/>
      </w:r>
    </w:p>
    <w:p w14:paraId="4A6FAF8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9AEA59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7C1364D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F11C91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доступность для копирования и заполнения в электронной форме заявления, необходимого для получения муниципальной услуги (сокращенно - доступ для копирования заявления), - 1 балл;</w:t>
      </w:r>
      <w:r w:rsidRPr="004A6E00">
        <w:rPr>
          <w:rFonts w:ascii="Arial" w:eastAsia="Times New Roman" w:hAnsi="Arial" w:cs="Arial"/>
          <w:color w:val="444444"/>
          <w:sz w:val="24"/>
          <w:szCs w:val="24"/>
          <w:lang w:eastAsia="ru-RU"/>
        </w:rPr>
        <w:br/>
      </w:r>
    </w:p>
    <w:p w14:paraId="385CE1A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E49C37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5) возможность получения муниципальной услуги в МФЦ предоставления государственных и муниципальных услуг (сокращенно - возможность получения услуги в МФЦ) - 1 балл.</w:t>
      </w:r>
      <w:r w:rsidRPr="004A6E00">
        <w:rPr>
          <w:rFonts w:ascii="Arial" w:eastAsia="Times New Roman" w:hAnsi="Arial" w:cs="Arial"/>
          <w:color w:val="444444"/>
          <w:sz w:val="24"/>
          <w:szCs w:val="24"/>
          <w:lang w:eastAsia="ru-RU"/>
        </w:rPr>
        <w:br/>
      </w:r>
    </w:p>
    <w:p w14:paraId="4EDDB45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A5BE88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Заявитель может получить муниципальную услугу путем подачи заявления и необходимых документов для предоставления муниципальной услуги на бумажных носителях в МФЦ.</w:t>
      </w:r>
      <w:r w:rsidRPr="004A6E00">
        <w:rPr>
          <w:rFonts w:ascii="Arial" w:eastAsia="Times New Roman" w:hAnsi="Arial" w:cs="Arial"/>
          <w:color w:val="444444"/>
          <w:sz w:val="24"/>
          <w:szCs w:val="24"/>
          <w:lang w:eastAsia="ru-RU"/>
        </w:rPr>
        <w:br/>
      </w:r>
    </w:p>
    <w:p w14:paraId="22F3B5F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A97BBE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Расчет показателей считать по балльной системе ежегодно (максимальное количество баллов - 5).</w:t>
      </w:r>
      <w:r w:rsidRPr="004A6E00">
        <w:rPr>
          <w:rFonts w:ascii="Arial" w:eastAsia="Times New Roman" w:hAnsi="Arial" w:cs="Arial"/>
          <w:color w:val="444444"/>
          <w:sz w:val="24"/>
          <w:szCs w:val="24"/>
          <w:lang w:eastAsia="ru-RU"/>
        </w:rPr>
        <w:br/>
      </w:r>
    </w:p>
    <w:p w14:paraId="2A10BFE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9F985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14.2. Показатели, характеризующие качество предоставления муниципальной услуги:</w:t>
      </w:r>
      <w:r w:rsidRPr="004A6E00">
        <w:rPr>
          <w:rFonts w:ascii="Arial" w:eastAsia="Times New Roman" w:hAnsi="Arial" w:cs="Arial"/>
          <w:color w:val="444444"/>
          <w:sz w:val="24"/>
          <w:szCs w:val="24"/>
          <w:lang w:eastAsia="ru-RU"/>
        </w:rPr>
        <w:br/>
      </w:r>
    </w:p>
    <w:p w14:paraId="08A38EF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5B0089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доля сотрудников УБиООС, имеющих стаж работы по предоставлению муниципальной услуги более 2 лет, от общего числа сотрудников УБиООС, предоставляющих муниципальную услугу, в процентах (нормативное значение показателя - 80%);</w:t>
      </w:r>
      <w:r w:rsidRPr="004A6E00">
        <w:rPr>
          <w:rFonts w:ascii="Arial" w:eastAsia="Times New Roman" w:hAnsi="Arial" w:cs="Arial"/>
          <w:color w:val="444444"/>
          <w:sz w:val="24"/>
          <w:szCs w:val="24"/>
          <w:lang w:eastAsia="ru-RU"/>
        </w:rPr>
        <w:br/>
      </w:r>
    </w:p>
    <w:p w14:paraId="4D45B26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5D968A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00902BE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5F10BF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количество обоснованных жалоб в общем количестве заявлений, поступивших в текущем году по вопросу предоставления муниципальной услуги, в процентах (нормативное значение показателя - 0%);</w:t>
      </w:r>
      <w:r w:rsidRPr="004A6E00">
        <w:rPr>
          <w:rFonts w:ascii="Arial" w:eastAsia="Times New Roman" w:hAnsi="Arial" w:cs="Arial"/>
          <w:color w:val="444444"/>
          <w:sz w:val="24"/>
          <w:szCs w:val="24"/>
          <w:lang w:eastAsia="ru-RU"/>
        </w:rPr>
        <w:br/>
      </w:r>
    </w:p>
    <w:p w14:paraId="7B64F4C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B0F206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доля заявителей, получивших муниципальную услугу с нарушением установленного срока, от общего количества заявителей, в процентах (нормативное значение показателя - 0%);</w:t>
      </w:r>
      <w:r w:rsidRPr="004A6E00">
        <w:rPr>
          <w:rFonts w:ascii="Arial" w:eastAsia="Times New Roman" w:hAnsi="Arial" w:cs="Arial"/>
          <w:color w:val="444444"/>
          <w:sz w:val="24"/>
          <w:szCs w:val="24"/>
          <w:lang w:eastAsia="ru-RU"/>
        </w:rPr>
        <w:br/>
      </w:r>
    </w:p>
    <w:p w14:paraId="3E5AEC8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131D50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возможность получения муниципальной услуги в электронной форме (в соответствии со сроками поэтапного перевода муниципальной услуги на предоставление в электронном виде), в баллах (нормативное значение показателя - 5 баллов).</w:t>
      </w:r>
      <w:r w:rsidRPr="004A6E00">
        <w:rPr>
          <w:rFonts w:ascii="Arial" w:eastAsia="Times New Roman" w:hAnsi="Arial" w:cs="Arial"/>
          <w:color w:val="444444"/>
          <w:sz w:val="24"/>
          <w:szCs w:val="24"/>
          <w:lang w:eastAsia="ru-RU"/>
        </w:rPr>
        <w:br/>
      </w:r>
    </w:p>
    <w:p w14:paraId="2FC67EC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CF98CB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Оценка показателей качества и доступности осуществляется начальником ОЭиПР в форме годового отчета, который представляется начальнику УБиООС в срок до 1 февраля, следующего за отчетным периодом.</w:t>
      </w:r>
      <w:r w:rsidRPr="004A6E00">
        <w:rPr>
          <w:rFonts w:ascii="Arial" w:eastAsia="Times New Roman" w:hAnsi="Arial" w:cs="Arial"/>
          <w:color w:val="444444"/>
          <w:sz w:val="24"/>
          <w:szCs w:val="24"/>
          <w:lang w:eastAsia="ru-RU"/>
        </w:rPr>
        <w:br/>
      </w:r>
    </w:p>
    <w:p w14:paraId="3C97A00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FE2B65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577AB96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A27269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(п. 14 в ред. постановления Администрации г. Ижевска от 11.12.2013 N 1525/5)</w:t>
      </w:r>
      <w:r w:rsidRPr="004A6E00">
        <w:rPr>
          <w:rFonts w:ascii="Arial" w:eastAsia="Times New Roman" w:hAnsi="Arial" w:cs="Arial"/>
          <w:color w:val="444444"/>
          <w:sz w:val="24"/>
          <w:szCs w:val="24"/>
          <w:lang w:eastAsia="ru-RU"/>
        </w:rPr>
        <w:br/>
      </w:r>
    </w:p>
    <w:p w14:paraId="6B0052F5"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15. Иные требования, в том числе учитывающие особенности предоставления муниципальной услуги в многофункциональных центрах и особенности предоставления муниципальной услуги в электронной форме</w:t>
      </w:r>
    </w:p>
    <w:p w14:paraId="067B749F" w14:textId="77777777" w:rsidR="004A6E00" w:rsidRPr="004A6E00" w:rsidRDefault="004A6E00" w:rsidP="004A6E00">
      <w:pPr>
        <w:keepNext/>
        <w:keepLines/>
        <w:spacing w:after="240" w:line="276" w:lineRule="auto"/>
        <w:jc w:val="center"/>
        <w:textAlignment w:val="baseline"/>
        <w:outlineLvl w:val="4"/>
        <w:rPr>
          <w:rFonts w:ascii="Arial" w:eastAsia="Times New Roman" w:hAnsi="Arial" w:cs="Arial"/>
          <w:color w:val="444444"/>
          <w:sz w:val="24"/>
          <w:szCs w:val="24"/>
        </w:rPr>
      </w:pPr>
      <w:r w:rsidRPr="004A6E00">
        <w:rPr>
          <w:rFonts w:ascii="Arial" w:eastAsia="Times New Roman" w:hAnsi="Arial" w:cs="Arial"/>
          <w:color w:val="444444"/>
          <w:sz w:val="24"/>
          <w:szCs w:val="24"/>
        </w:rPr>
        <w:br/>
        <w:t>15.1. Особенности предоставления муниципальной услуги в электронной форме</w:t>
      </w:r>
    </w:p>
    <w:p w14:paraId="4935B5B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C8982B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электронной форме муниципальная услуга предоставляется с использованием Единого и Регионального порталов услуг. При предоставлении муниципальной услуги в электронной форме для заявителей (представителей заявителей) обеспечены следующие возможности:</w:t>
      </w:r>
      <w:r w:rsidRPr="004A6E00">
        <w:rPr>
          <w:rFonts w:ascii="Arial" w:eastAsia="Times New Roman" w:hAnsi="Arial" w:cs="Arial"/>
          <w:color w:val="444444"/>
          <w:sz w:val="24"/>
          <w:szCs w:val="24"/>
          <w:lang w:eastAsia="ru-RU"/>
        </w:rPr>
        <w:br/>
      </w:r>
    </w:p>
    <w:p w14:paraId="3268F17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F04182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доступ к сведениям о муниципальной услуге;</w:t>
      </w:r>
      <w:r w:rsidRPr="004A6E00">
        <w:rPr>
          <w:rFonts w:ascii="Arial" w:eastAsia="Times New Roman" w:hAnsi="Arial" w:cs="Arial"/>
          <w:color w:val="444444"/>
          <w:sz w:val="24"/>
          <w:szCs w:val="24"/>
          <w:lang w:eastAsia="ru-RU"/>
        </w:rPr>
        <w:br/>
      </w:r>
    </w:p>
    <w:p w14:paraId="5B206E2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62EDF7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доступность для копирования и заполнения в электронной форме заявления и иных документов, необходимых для получения муниципальной услуги;</w:t>
      </w:r>
      <w:r w:rsidRPr="004A6E00">
        <w:rPr>
          <w:rFonts w:ascii="Arial" w:eastAsia="Times New Roman" w:hAnsi="Arial" w:cs="Arial"/>
          <w:color w:val="444444"/>
          <w:sz w:val="24"/>
          <w:szCs w:val="24"/>
          <w:lang w:eastAsia="ru-RU"/>
        </w:rPr>
        <w:br/>
      </w:r>
    </w:p>
    <w:p w14:paraId="4F3F46B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988078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доступность представлять документы в электронном виде.</w:t>
      </w:r>
      <w:r w:rsidRPr="004A6E00">
        <w:rPr>
          <w:rFonts w:ascii="Arial" w:eastAsia="Times New Roman" w:hAnsi="Arial" w:cs="Arial"/>
          <w:color w:val="444444"/>
          <w:sz w:val="24"/>
          <w:szCs w:val="24"/>
          <w:lang w:eastAsia="ru-RU"/>
        </w:rPr>
        <w:br/>
      </w:r>
    </w:p>
    <w:p w14:paraId="0295E9B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C32D36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15.1 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54E45DA0" w14:textId="77777777" w:rsidR="004A6E00" w:rsidRPr="004A6E00" w:rsidRDefault="004A6E00" w:rsidP="004A6E00">
      <w:pPr>
        <w:keepNext/>
        <w:keepLines/>
        <w:spacing w:after="240" w:line="276" w:lineRule="auto"/>
        <w:jc w:val="center"/>
        <w:textAlignment w:val="baseline"/>
        <w:outlineLvl w:val="4"/>
        <w:rPr>
          <w:rFonts w:ascii="Arial" w:eastAsia="Times New Roman" w:hAnsi="Arial" w:cs="Arial"/>
          <w:color w:val="444444"/>
          <w:sz w:val="24"/>
          <w:szCs w:val="24"/>
        </w:rPr>
      </w:pPr>
      <w:r w:rsidRPr="004A6E00">
        <w:rPr>
          <w:rFonts w:ascii="Arial" w:eastAsia="Times New Roman" w:hAnsi="Arial" w:cs="Arial"/>
          <w:color w:val="444444"/>
          <w:sz w:val="24"/>
          <w:szCs w:val="24"/>
        </w:rPr>
        <w:br/>
        <w:t>15.2. Особенности предоставления муниципальной услуги в многофункциональном центре</w:t>
      </w:r>
    </w:p>
    <w:p w14:paraId="57E899B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15EE6F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При наличии соглашения Администрации города Ижевска и МФЦ в городе Ижевске заявитель может обратиться за получением муниципальной услуги в МФЦ города Ижевска.</w:t>
      </w:r>
      <w:r w:rsidRPr="004A6E00">
        <w:rPr>
          <w:rFonts w:ascii="Arial" w:eastAsia="Times New Roman" w:hAnsi="Arial" w:cs="Arial"/>
          <w:color w:val="444444"/>
          <w:sz w:val="24"/>
          <w:szCs w:val="24"/>
          <w:lang w:eastAsia="ru-RU"/>
        </w:rPr>
        <w:br/>
      </w:r>
    </w:p>
    <w:p w14:paraId="00CF5C8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E1CCBB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Прием заявлений может осуществляться МФЦ. При обращении заявителей в МФЦ документы они представляют согласно п. 6 Стандарта предоставления муниципальной услуги.</w:t>
      </w:r>
      <w:r w:rsidRPr="004A6E00">
        <w:rPr>
          <w:rFonts w:ascii="Arial" w:eastAsia="Times New Roman" w:hAnsi="Arial" w:cs="Arial"/>
          <w:color w:val="444444"/>
          <w:sz w:val="24"/>
          <w:szCs w:val="24"/>
          <w:lang w:eastAsia="ru-RU"/>
        </w:rPr>
        <w:br/>
      </w:r>
    </w:p>
    <w:p w14:paraId="21BFA87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0AF783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Специалисты МФЦ в рамках межведомственного взаимодействия запрашивают документы способом и в сроки, предусмотренные Соглашением о взаимодействии между АУ "МФЦ УР" и Администрацией муниципального образования "Город Ижевск".</w:t>
      </w:r>
      <w:r w:rsidRPr="004A6E00">
        <w:rPr>
          <w:rFonts w:ascii="Arial" w:eastAsia="Times New Roman" w:hAnsi="Arial" w:cs="Arial"/>
          <w:color w:val="444444"/>
          <w:sz w:val="24"/>
          <w:szCs w:val="24"/>
          <w:lang w:eastAsia="ru-RU"/>
        </w:rPr>
        <w:br/>
      </w:r>
    </w:p>
    <w:p w14:paraId="76A301D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68BB92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94AF1C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B2AF6C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Информирование и консультирование заявителей по вопросам предоставления муниципальной услуги может также осуществляться специалистами МФЦ, в т.ч. на интернет-странице МФЦ, на информационных стендах МФЦ.</w:t>
      </w:r>
      <w:r w:rsidRPr="004A6E00">
        <w:rPr>
          <w:rFonts w:ascii="Arial" w:eastAsia="Times New Roman" w:hAnsi="Arial" w:cs="Arial"/>
          <w:color w:val="444444"/>
          <w:sz w:val="24"/>
          <w:szCs w:val="24"/>
          <w:lang w:eastAsia="ru-RU"/>
        </w:rPr>
        <w:br/>
      </w:r>
    </w:p>
    <w:p w14:paraId="6A49F7B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2B06BE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Предоставление муниципальной услуги в МФЦ осуществляется в соответствии с Федеральным законом от 27.07.2010 N 210-ФЗ, иными нормативными правовыми актами Российской Федерации, муниципальными правовыми актами по принципу "одного окна", в соответствии с которыми предоставление муниципальной услуги осуществляется после однократного обращения заявителя с соответствующим запросом, а взаимодействие с органами, предоставляющими государственные услуги, или органами, предоставляющими муниципальные услуги, осуществляется МФЦ без участия заявителя в соответствии с нормативными правовыми актами и соглашением о взаимодействии.</w:t>
      </w:r>
      <w:r w:rsidRPr="004A6E00">
        <w:rPr>
          <w:rFonts w:ascii="Arial" w:eastAsia="Times New Roman" w:hAnsi="Arial" w:cs="Arial"/>
          <w:color w:val="444444"/>
          <w:sz w:val="24"/>
          <w:szCs w:val="24"/>
          <w:lang w:eastAsia="ru-RU"/>
        </w:rPr>
        <w:br/>
      </w:r>
    </w:p>
    <w:p w14:paraId="3528BA5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681564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соответствии с Федеральным законом от 27.07.2010 N 210-ФЗ не допускается взимание с заявителя платы за оказание муниципальных услуг, а также услуг, которые являются необходимыми и обязательными для предоставления муниципальных услуг, за исключением случаев, когда в соответствии с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муниципальные услуги, а также услуги, которые являются необходимыми и обязательными для предоставления муниципальных услуг, оказываются за счет средств заявителя.</w:t>
      </w:r>
      <w:r w:rsidRPr="004A6E00">
        <w:rPr>
          <w:rFonts w:ascii="Arial" w:eastAsia="Times New Roman" w:hAnsi="Arial" w:cs="Arial"/>
          <w:color w:val="444444"/>
          <w:sz w:val="24"/>
          <w:szCs w:val="24"/>
          <w:lang w:eastAsia="ru-RU"/>
        </w:rPr>
        <w:br/>
      </w:r>
    </w:p>
    <w:p w14:paraId="5AD79DE2" w14:textId="77777777" w:rsidR="004A6E00" w:rsidRPr="004A6E00" w:rsidRDefault="004A6E00" w:rsidP="004A6E00">
      <w:pPr>
        <w:spacing w:after="240" w:line="240" w:lineRule="auto"/>
        <w:jc w:val="center"/>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Раздел III. АДМИНИСТРАТИВНЫЕ ПРОЦЕДУРЫ</w:t>
      </w:r>
    </w:p>
    <w:p w14:paraId="1CD0DB05"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1. Состав, последовательность и сроки выполнения административных процедур</w:t>
      </w:r>
    </w:p>
    <w:p w14:paraId="136F023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4B4E90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При предоставлении муниципальной услуги осуществляются следующие административные процедуры в указанной последовательности. Для выполнения административных процедур устанавливаются максимально допустимые сроки.</w:t>
      </w:r>
      <w:r w:rsidRPr="004A6E00">
        <w:rPr>
          <w:rFonts w:ascii="Arial" w:eastAsia="Times New Roman" w:hAnsi="Arial" w:cs="Arial"/>
          <w:color w:val="444444"/>
          <w:sz w:val="24"/>
          <w:szCs w:val="24"/>
          <w:lang w:eastAsia="ru-RU"/>
        </w:rPr>
        <w:br/>
      </w:r>
    </w:p>
    <w:p w14:paraId="4B5D4ED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5A78ED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1.1. Прием и регистрация заявления и документов, необходимых для предоставления муниципальной услуги, - 1 рабочий день.</w:t>
      </w:r>
      <w:r w:rsidRPr="004A6E00">
        <w:rPr>
          <w:rFonts w:ascii="Arial" w:eastAsia="Times New Roman" w:hAnsi="Arial" w:cs="Arial"/>
          <w:color w:val="444444"/>
          <w:sz w:val="24"/>
          <w:szCs w:val="24"/>
          <w:lang w:eastAsia="ru-RU"/>
        </w:rPr>
        <w:br/>
      </w:r>
    </w:p>
    <w:p w14:paraId="1820839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263E58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1.2. Рассмотрение представленных документов и принятие решения по заявлению на вырубку и (или) пересадку зеленых насаждений - 20 календарных дней.</w:t>
      </w:r>
      <w:r w:rsidRPr="004A6E00">
        <w:rPr>
          <w:rFonts w:ascii="Arial" w:eastAsia="Times New Roman" w:hAnsi="Arial" w:cs="Arial"/>
          <w:color w:val="444444"/>
          <w:sz w:val="24"/>
          <w:szCs w:val="24"/>
          <w:lang w:eastAsia="ru-RU"/>
        </w:rPr>
        <w:br/>
      </w:r>
    </w:p>
    <w:p w14:paraId="3D6971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130D5A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198097C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54C2ED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1.3. Оформление и выдача порубочного билета (письменного мотивированного отказа в предоставлении муниципальной услуги) либо письма о приостановлении предоставления муниципальной услуги - 9 календарных дней.</w:t>
      </w:r>
      <w:r w:rsidRPr="004A6E00">
        <w:rPr>
          <w:rFonts w:ascii="Arial" w:eastAsia="Times New Roman" w:hAnsi="Arial" w:cs="Arial"/>
          <w:color w:val="444444"/>
          <w:sz w:val="24"/>
          <w:szCs w:val="24"/>
          <w:lang w:eastAsia="ru-RU"/>
        </w:rPr>
        <w:br/>
      </w:r>
    </w:p>
    <w:p w14:paraId="06AD139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8D577E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7064950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B71B4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Описание последовательности действий при предоставлении муниципальной услуги приведено в блок-схеме действий при предоставлении муниципальной услуги (приложение N 3 к регламенту).</w:t>
      </w:r>
      <w:r w:rsidRPr="004A6E00">
        <w:rPr>
          <w:rFonts w:ascii="Arial" w:eastAsia="Times New Roman" w:hAnsi="Arial" w:cs="Arial"/>
          <w:color w:val="444444"/>
          <w:sz w:val="24"/>
          <w:szCs w:val="24"/>
          <w:lang w:eastAsia="ru-RU"/>
        </w:rPr>
        <w:br/>
      </w:r>
    </w:p>
    <w:p w14:paraId="549DF02B"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2. Требования к порядку выполнения административной процедуры "Прием и регистрация заявления и документов, необходимых для предоставления муниципальной услуги"</w:t>
      </w:r>
    </w:p>
    <w:p w14:paraId="4A13941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C25E4F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04CEB08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857E7C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2.1. Заявитель вправе подать заявление о предоставлении муниципальной услуги в МФЦ лично или в электронном виде.</w:t>
      </w:r>
      <w:r w:rsidRPr="004A6E00">
        <w:rPr>
          <w:rFonts w:ascii="Arial" w:eastAsia="Times New Roman" w:hAnsi="Arial" w:cs="Arial"/>
          <w:color w:val="444444"/>
          <w:sz w:val="24"/>
          <w:szCs w:val="24"/>
          <w:lang w:eastAsia="ru-RU"/>
        </w:rPr>
        <w:br/>
      </w:r>
    </w:p>
    <w:p w14:paraId="2F631C2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83CB94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2.1.1. Сотрудник МФЦ является лицом, ответственным за прием документов.</w:t>
      </w:r>
      <w:r w:rsidRPr="004A6E00">
        <w:rPr>
          <w:rFonts w:ascii="Arial" w:eastAsia="Times New Roman" w:hAnsi="Arial" w:cs="Arial"/>
          <w:color w:val="444444"/>
          <w:sz w:val="24"/>
          <w:szCs w:val="24"/>
          <w:lang w:eastAsia="ru-RU"/>
        </w:rPr>
        <w:br/>
      </w:r>
    </w:p>
    <w:p w14:paraId="1C9B89F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609A28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2.1.2. Сотрудник МФЦ проверяет правильность оформления заявления, наличие полного пакета документов, необходимых для предоставления муниципальной услуги, в соответствии с перечнем, установленным пунктом 7 Стандарта предоставления муниципальной услуги.</w:t>
      </w:r>
      <w:r w:rsidRPr="004A6E00">
        <w:rPr>
          <w:rFonts w:ascii="Arial" w:eastAsia="Times New Roman" w:hAnsi="Arial" w:cs="Arial"/>
          <w:color w:val="444444"/>
          <w:sz w:val="24"/>
          <w:szCs w:val="24"/>
          <w:lang w:eastAsia="ru-RU"/>
        </w:rPr>
        <w:br/>
      </w:r>
    </w:p>
    <w:p w14:paraId="0AACD2F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324F60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2.1.3. При приеме документов сотрудник МФЦ УР:</w:t>
      </w:r>
      <w:r w:rsidRPr="004A6E00">
        <w:rPr>
          <w:rFonts w:ascii="Arial" w:eastAsia="Times New Roman" w:hAnsi="Arial" w:cs="Arial"/>
          <w:color w:val="444444"/>
          <w:sz w:val="24"/>
          <w:szCs w:val="24"/>
          <w:lang w:eastAsia="ru-RU"/>
        </w:rPr>
        <w:br/>
      </w:r>
    </w:p>
    <w:p w14:paraId="5BFEAD1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4439A6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проверяет документ, подтверждающий полномочия заявителя;</w:t>
      </w:r>
      <w:r w:rsidRPr="004A6E00">
        <w:rPr>
          <w:rFonts w:ascii="Arial" w:eastAsia="Times New Roman" w:hAnsi="Arial" w:cs="Arial"/>
          <w:color w:val="444444"/>
          <w:sz w:val="24"/>
          <w:szCs w:val="24"/>
          <w:lang w:eastAsia="ru-RU"/>
        </w:rPr>
        <w:br/>
      </w:r>
    </w:p>
    <w:p w14:paraId="4086769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17F982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разъясняет порядок предоставления муниципальной услуги;</w:t>
      </w:r>
      <w:r w:rsidRPr="004A6E00">
        <w:rPr>
          <w:rFonts w:ascii="Arial" w:eastAsia="Times New Roman" w:hAnsi="Arial" w:cs="Arial"/>
          <w:color w:val="444444"/>
          <w:sz w:val="24"/>
          <w:szCs w:val="24"/>
          <w:lang w:eastAsia="ru-RU"/>
        </w:rPr>
        <w:br/>
      </w:r>
    </w:p>
    <w:p w14:paraId="16FC02B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008FA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проверяет правильность оформления заявления;</w:t>
      </w:r>
      <w:r w:rsidRPr="004A6E00">
        <w:rPr>
          <w:rFonts w:ascii="Arial" w:eastAsia="Times New Roman" w:hAnsi="Arial" w:cs="Arial"/>
          <w:color w:val="444444"/>
          <w:sz w:val="24"/>
          <w:szCs w:val="24"/>
          <w:lang w:eastAsia="ru-RU"/>
        </w:rPr>
        <w:br/>
      </w:r>
    </w:p>
    <w:p w14:paraId="7992E97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41377D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определяет наличие (либо отсутствие) оснований для отказа в приеме документов, необходимых для предоставления муниципальной услуги, в соответствии с перечнем, установленным пунктом 7 Стандарта предоставления муниципальной услуги:</w:t>
      </w:r>
      <w:r w:rsidRPr="004A6E00">
        <w:rPr>
          <w:rFonts w:ascii="Arial" w:eastAsia="Times New Roman" w:hAnsi="Arial" w:cs="Arial"/>
          <w:color w:val="444444"/>
          <w:sz w:val="24"/>
          <w:szCs w:val="24"/>
          <w:lang w:eastAsia="ru-RU"/>
        </w:rPr>
        <w:br/>
      </w:r>
    </w:p>
    <w:p w14:paraId="49E82A8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AB426D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а) в случае наличия одного или нескольких оснований для отказа в приеме документов, установленных в пункте 7 Стандарта предоставления муниципальной услуги, сотрудник МФЦ возвращает документы заявителю на доработку;</w:t>
      </w:r>
      <w:r w:rsidRPr="004A6E00">
        <w:rPr>
          <w:rFonts w:ascii="Arial" w:eastAsia="Times New Roman" w:hAnsi="Arial" w:cs="Arial"/>
          <w:color w:val="444444"/>
          <w:sz w:val="24"/>
          <w:szCs w:val="24"/>
          <w:lang w:eastAsia="ru-RU"/>
        </w:rPr>
        <w:br/>
      </w:r>
    </w:p>
    <w:p w14:paraId="1C4360A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E07A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если основания для отказа в приеме документов, установленные в пункте 7 Стандарта предоставления муниципальной услуги, отсутствуют, сотрудник МФЦ:</w:t>
      </w:r>
      <w:r w:rsidRPr="004A6E00">
        <w:rPr>
          <w:rFonts w:ascii="Arial" w:eastAsia="Times New Roman" w:hAnsi="Arial" w:cs="Arial"/>
          <w:color w:val="444444"/>
          <w:sz w:val="24"/>
          <w:szCs w:val="24"/>
          <w:lang w:eastAsia="ru-RU"/>
        </w:rPr>
        <w:br/>
      </w:r>
    </w:p>
    <w:p w14:paraId="41C4AC0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108E7A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делает копии с подлинников представленных документов, если заявитель не представил их самостоятельно. Для заверения соответствия копии документа подлиннику сотрудник МФЦ УР проставляет на документе заверительную надпись "Копия верна", наименование своей должности, личную подпись, расшифровку подписи (инициалы, фамилия), дату заверения;</w:t>
      </w:r>
      <w:r w:rsidRPr="004A6E00">
        <w:rPr>
          <w:rFonts w:ascii="Arial" w:eastAsia="Times New Roman" w:hAnsi="Arial" w:cs="Arial"/>
          <w:color w:val="444444"/>
          <w:sz w:val="24"/>
          <w:szCs w:val="24"/>
          <w:lang w:eastAsia="ru-RU"/>
        </w:rPr>
        <w:br/>
      </w:r>
    </w:p>
    <w:p w14:paraId="3DACD53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A7C014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 оформляет в 2 экземплярах расписку о приеме заявления с документами, необходимыми для предоставления муниципальной услуги, по форме приложения N 4 к Регламенту. Первый экземпляр расписки передает заявителю лично, а второй экземпляр приобщает к поступившим документам;</w:t>
      </w:r>
      <w:r w:rsidRPr="004A6E00">
        <w:rPr>
          <w:rFonts w:ascii="Arial" w:eastAsia="Times New Roman" w:hAnsi="Arial" w:cs="Arial"/>
          <w:color w:val="444444"/>
          <w:sz w:val="24"/>
          <w:szCs w:val="24"/>
          <w:lang w:eastAsia="ru-RU"/>
        </w:rPr>
        <w:br/>
      </w:r>
    </w:p>
    <w:p w14:paraId="724B103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4BAB42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7) обеспечивает сохранность поступивших документов;</w:t>
      </w:r>
      <w:r w:rsidRPr="004A6E00">
        <w:rPr>
          <w:rFonts w:ascii="Arial" w:eastAsia="Times New Roman" w:hAnsi="Arial" w:cs="Arial"/>
          <w:color w:val="444444"/>
          <w:sz w:val="24"/>
          <w:szCs w:val="24"/>
          <w:lang w:eastAsia="ru-RU"/>
        </w:rPr>
        <w:br/>
      </w:r>
    </w:p>
    <w:p w14:paraId="499DF47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BB7565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8) сотрудник МФЦ передает поступившее заявление с документами в УБиООС в бумажном виде.</w:t>
      </w:r>
    </w:p>
    <w:p w14:paraId="5377FF6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2.2. Юридическим фактом, являющимся основанием для начала административной процедуры, является поступление в УБиООС заявления о предоставлении муниципальной услуги и документов, необходимых для предоставления муниципальной услуги, от заявителя.</w:t>
      </w:r>
      <w:r w:rsidRPr="004A6E00">
        <w:rPr>
          <w:rFonts w:ascii="Arial" w:eastAsia="Times New Roman" w:hAnsi="Arial" w:cs="Arial"/>
          <w:color w:val="444444"/>
          <w:sz w:val="24"/>
          <w:szCs w:val="24"/>
          <w:lang w:eastAsia="ru-RU"/>
        </w:rPr>
        <w:br/>
      </w:r>
    </w:p>
    <w:p w14:paraId="3D8EDEC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D062F0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2.3. При личном обращении заявителя с заявлением о предоставлении муниципальной услуги прием заявления и документов от заявителя осуществляется сотрудниками ОПиООС.</w:t>
      </w:r>
      <w:r w:rsidRPr="004A6E00">
        <w:rPr>
          <w:rFonts w:ascii="Arial" w:eastAsia="Times New Roman" w:hAnsi="Arial" w:cs="Arial"/>
          <w:color w:val="444444"/>
          <w:sz w:val="24"/>
          <w:szCs w:val="24"/>
          <w:lang w:eastAsia="ru-RU"/>
        </w:rPr>
        <w:br/>
      </w:r>
    </w:p>
    <w:p w14:paraId="6146B6C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0DE893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2.3.1. Лицами, ответственными за прием документов, являются главный специалист-эксперт, ведущий специалист-эксперт, специалист-эксперт (далее - сотрудник) ОПиООС.</w:t>
      </w:r>
      <w:r w:rsidRPr="004A6E00">
        <w:rPr>
          <w:rFonts w:ascii="Arial" w:eastAsia="Times New Roman" w:hAnsi="Arial" w:cs="Arial"/>
          <w:color w:val="444444"/>
          <w:sz w:val="24"/>
          <w:szCs w:val="24"/>
          <w:lang w:eastAsia="ru-RU"/>
        </w:rPr>
        <w:br/>
      </w:r>
    </w:p>
    <w:p w14:paraId="2443FC0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2826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2.3.2. Максимальное время для выполнения административного действия по приему заявления и документов сотрудником ОПиООС не должно превышать 1 час.</w:t>
      </w:r>
      <w:r w:rsidRPr="004A6E00">
        <w:rPr>
          <w:rFonts w:ascii="Arial" w:eastAsia="Times New Roman" w:hAnsi="Arial" w:cs="Arial"/>
          <w:color w:val="444444"/>
          <w:sz w:val="24"/>
          <w:szCs w:val="24"/>
          <w:lang w:eastAsia="ru-RU"/>
        </w:rPr>
        <w:br/>
      </w:r>
    </w:p>
    <w:p w14:paraId="22506EA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2B274E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2.3.3. При приеме заявления и документов от заявителя сотрудник ОПиООС:</w:t>
      </w:r>
      <w:r w:rsidRPr="004A6E00">
        <w:rPr>
          <w:rFonts w:ascii="Arial" w:eastAsia="Times New Roman" w:hAnsi="Arial" w:cs="Arial"/>
          <w:color w:val="444444"/>
          <w:sz w:val="24"/>
          <w:szCs w:val="24"/>
          <w:lang w:eastAsia="ru-RU"/>
        </w:rPr>
        <w:br/>
      </w:r>
    </w:p>
    <w:p w14:paraId="133BB98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5485FC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1) проверяет документ, подтверждающий полномочия заявителя;</w:t>
      </w:r>
      <w:r w:rsidRPr="004A6E00">
        <w:rPr>
          <w:rFonts w:ascii="Arial" w:eastAsia="Times New Roman" w:hAnsi="Arial" w:cs="Arial"/>
          <w:color w:val="444444"/>
          <w:sz w:val="24"/>
          <w:szCs w:val="24"/>
          <w:lang w:eastAsia="ru-RU"/>
        </w:rPr>
        <w:br/>
      </w:r>
    </w:p>
    <w:p w14:paraId="74905FC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1B7AF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разъясняет порядок предоставления муниципальной услуги;</w:t>
      </w:r>
      <w:r w:rsidRPr="004A6E00">
        <w:rPr>
          <w:rFonts w:ascii="Arial" w:eastAsia="Times New Roman" w:hAnsi="Arial" w:cs="Arial"/>
          <w:color w:val="444444"/>
          <w:sz w:val="24"/>
          <w:szCs w:val="24"/>
          <w:lang w:eastAsia="ru-RU"/>
        </w:rPr>
        <w:br/>
      </w:r>
    </w:p>
    <w:p w14:paraId="5ECB5FF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B2CD97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проверяет правильность оформления заявления;</w:t>
      </w:r>
      <w:r w:rsidRPr="004A6E00">
        <w:rPr>
          <w:rFonts w:ascii="Arial" w:eastAsia="Times New Roman" w:hAnsi="Arial" w:cs="Arial"/>
          <w:color w:val="444444"/>
          <w:sz w:val="24"/>
          <w:szCs w:val="24"/>
          <w:lang w:eastAsia="ru-RU"/>
        </w:rPr>
        <w:br/>
      </w:r>
    </w:p>
    <w:p w14:paraId="429FDBE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9C360A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определяет наличие (либо отсутствие) оснований для отказа в приеме документов, необходимых для предоставления муниципальной услуги, в соответствии с перечнем, установленным пунктом 7 Стандарта предоставления муниципальной услуги:</w:t>
      </w:r>
      <w:r w:rsidRPr="004A6E00">
        <w:rPr>
          <w:rFonts w:ascii="Arial" w:eastAsia="Times New Roman" w:hAnsi="Arial" w:cs="Arial"/>
          <w:color w:val="444444"/>
          <w:sz w:val="24"/>
          <w:szCs w:val="24"/>
          <w:lang w:eastAsia="ru-RU"/>
        </w:rPr>
        <w:br/>
      </w:r>
    </w:p>
    <w:p w14:paraId="275F50D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EAE0D9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в случае наличия одного или нескольких оснований для отказа в приеме документов, установленных в пункте 7 Стандарта предоставления муниципальной услуги, сотрудник ОПиООС возвращает документы заявителю на доработку;</w:t>
      </w:r>
      <w:r w:rsidRPr="004A6E00">
        <w:rPr>
          <w:rFonts w:ascii="Arial" w:eastAsia="Times New Roman" w:hAnsi="Arial" w:cs="Arial"/>
          <w:color w:val="444444"/>
          <w:sz w:val="24"/>
          <w:szCs w:val="24"/>
          <w:lang w:eastAsia="ru-RU"/>
        </w:rPr>
        <w:br/>
      </w:r>
    </w:p>
    <w:p w14:paraId="464C5BD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A6CC00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если основания для отказа в приеме документов, установленные в пункте 7 Стандарта предоставления муниципальной услуги, отсутствуют, сотрудник ОПиООС:</w:t>
      </w:r>
      <w:r w:rsidRPr="004A6E00">
        <w:rPr>
          <w:rFonts w:ascii="Arial" w:eastAsia="Times New Roman" w:hAnsi="Arial" w:cs="Arial"/>
          <w:color w:val="444444"/>
          <w:sz w:val="24"/>
          <w:szCs w:val="24"/>
          <w:lang w:eastAsia="ru-RU"/>
        </w:rPr>
        <w:br/>
      </w:r>
    </w:p>
    <w:p w14:paraId="390F430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98B3AD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 делает копии с подлинников представленных документов, если заявитель не представил их самостоятельно. Для заверения соответствия копии документа подлиннику сотрудник ОПиООС проставляет на документе заверительную надпись "Копия верна", наименование своей должности, личную подпись, расшифровку подписи (инициалы, фамилия), дату заверения. Удостоверяет отметку о заверении копии оттиском печати УБиООС "Для документов";</w:t>
      </w:r>
      <w:r w:rsidRPr="004A6E00">
        <w:rPr>
          <w:rFonts w:ascii="Arial" w:eastAsia="Times New Roman" w:hAnsi="Arial" w:cs="Arial"/>
          <w:color w:val="444444"/>
          <w:sz w:val="24"/>
          <w:szCs w:val="24"/>
          <w:lang w:eastAsia="ru-RU"/>
        </w:rPr>
        <w:br/>
      </w:r>
    </w:p>
    <w:p w14:paraId="0D5CEEA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13D088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6) оформляет в 2 экземплярах расписку о приеме заявления с документами, необходимыми для предоставления муниципальной услуги, по форме приложения N 4 к Регламенту. Первый экземпляр расписки передает заявителю лично, а второй экземпляр приобщает к поступившим документам;</w:t>
      </w:r>
      <w:r w:rsidRPr="004A6E00">
        <w:rPr>
          <w:rFonts w:ascii="Arial" w:eastAsia="Times New Roman" w:hAnsi="Arial" w:cs="Arial"/>
          <w:color w:val="444444"/>
          <w:sz w:val="24"/>
          <w:szCs w:val="24"/>
          <w:lang w:eastAsia="ru-RU"/>
        </w:rPr>
        <w:br/>
      </w:r>
    </w:p>
    <w:p w14:paraId="5D7D579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C973F2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7) обеспечивает сохранность поступивших документов;</w:t>
      </w:r>
      <w:r w:rsidRPr="004A6E00">
        <w:rPr>
          <w:rFonts w:ascii="Arial" w:eastAsia="Times New Roman" w:hAnsi="Arial" w:cs="Arial"/>
          <w:color w:val="444444"/>
          <w:sz w:val="24"/>
          <w:szCs w:val="24"/>
          <w:lang w:eastAsia="ru-RU"/>
        </w:rPr>
        <w:br/>
      </w:r>
    </w:p>
    <w:p w14:paraId="415EDDE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F74219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8) передает поступившие заявление с документами и копию расписки сотруднику отдела правового обеспечения и кадров, в должностные обязанности которого входит прием и регистрация документов для регистрации в порядке делопроизводства.</w:t>
      </w:r>
      <w:r w:rsidRPr="004A6E00">
        <w:rPr>
          <w:rFonts w:ascii="Arial" w:eastAsia="Times New Roman" w:hAnsi="Arial" w:cs="Arial"/>
          <w:color w:val="444444"/>
          <w:sz w:val="24"/>
          <w:szCs w:val="24"/>
          <w:lang w:eastAsia="ru-RU"/>
        </w:rPr>
        <w:br/>
      </w:r>
    </w:p>
    <w:p w14:paraId="55387D0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3228A1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2.4. При приеме заявления и документов, необходимых для предоставления муниципальной услуги в электронной форме, сотрудник ОПиООС:</w:t>
      </w:r>
      <w:r w:rsidRPr="004A6E00">
        <w:rPr>
          <w:rFonts w:ascii="Arial" w:eastAsia="Times New Roman" w:hAnsi="Arial" w:cs="Arial"/>
          <w:color w:val="444444"/>
          <w:sz w:val="24"/>
          <w:szCs w:val="24"/>
          <w:lang w:eastAsia="ru-RU"/>
        </w:rPr>
        <w:br/>
      </w:r>
    </w:p>
    <w:p w14:paraId="0F18151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9EE7FC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1) проводит проверку действительности усиленной квалифицированной электронной подписи, в случае подписания заявления и документов усиленной квалифицированной электронной подписью, в соответствии с постановлением Правительства Российской Федерации от 25 августа 2012 года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4A6E00">
        <w:rPr>
          <w:rFonts w:ascii="Arial" w:eastAsia="Times New Roman" w:hAnsi="Arial" w:cs="Arial"/>
          <w:color w:val="444444"/>
          <w:sz w:val="24"/>
          <w:szCs w:val="24"/>
          <w:lang w:eastAsia="ru-RU"/>
        </w:rPr>
        <w:br/>
      </w:r>
    </w:p>
    <w:p w14:paraId="3DA7EBE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E10C54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переводит документы в бумажную форму (распечатывает), заверяет соответствие распечатанных документов электронным документам. Для заверения соответствия распечатанных документов электронным документам проставляет на документе заверительную надпись "Копия верна", наименование своей должности, личную подпись, расшифровку подписи (инициалы, фамилия), дату заверения. Удостоверяет отметку о заверении оттиском печати УБиООС "Для документов";</w:t>
      </w:r>
      <w:r w:rsidRPr="004A6E00">
        <w:rPr>
          <w:rFonts w:ascii="Arial" w:eastAsia="Times New Roman" w:hAnsi="Arial" w:cs="Arial"/>
          <w:color w:val="444444"/>
          <w:sz w:val="24"/>
          <w:szCs w:val="24"/>
          <w:lang w:eastAsia="ru-RU"/>
        </w:rPr>
        <w:br/>
      </w:r>
    </w:p>
    <w:p w14:paraId="146CBA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A2FA04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передает поступившие заявление с документами и копию расписки сотруднику отдела правового обеспечения и кадров, в должностные обязанности которого входит прием и регистрация документов для регистрации в порядке делопроизводства.</w:t>
      </w:r>
      <w:r w:rsidRPr="004A6E00">
        <w:rPr>
          <w:rFonts w:ascii="Arial" w:eastAsia="Times New Roman" w:hAnsi="Arial" w:cs="Arial"/>
          <w:color w:val="444444"/>
          <w:sz w:val="24"/>
          <w:szCs w:val="24"/>
          <w:lang w:eastAsia="ru-RU"/>
        </w:rPr>
        <w:br/>
      </w:r>
    </w:p>
    <w:p w14:paraId="0024794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24E004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2.5. Лицом, ответственным за регистрацию документов, необходимых для предоставления муниципальной услуги, является сотрудник отдела правового обеспечения и кадров, уполномоченный регистрировать входящую корреспонденцию.</w:t>
      </w:r>
      <w:r w:rsidRPr="004A6E00">
        <w:rPr>
          <w:rFonts w:ascii="Arial" w:eastAsia="Times New Roman" w:hAnsi="Arial" w:cs="Arial"/>
          <w:color w:val="444444"/>
          <w:sz w:val="24"/>
          <w:szCs w:val="24"/>
          <w:lang w:eastAsia="ru-RU"/>
        </w:rPr>
        <w:br/>
      </w:r>
    </w:p>
    <w:p w14:paraId="556C4E1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6FCFBC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2.6. Максимальное время для оказания услуги сотрудником МФЦ не должно превышать 15 (пятнадцати) минут.</w:t>
      </w:r>
      <w:r w:rsidRPr="004A6E00">
        <w:rPr>
          <w:rFonts w:ascii="Arial" w:eastAsia="Times New Roman" w:hAnsi="Arial" w:cs="Arial"/>
          <w:color w:val="444444"/>
          <w:sz w:val="24"/>
          <w:szCs w:val="24"/>
          <w:lang w:eastAsia="ru-RU"/>
        </w:rPr>
        <w:br/>
      </w:r>
    </w:p>
    <w:p w14:paraId="2254573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8A2A2D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Максимальный срок передачи документов в УБиООС - 1 (один) рабочий день.</w:t>
      </w:r>
      <w:r w:rsidRPr="004A6E00">
        <w:rPr>
          <w:rFonts w:ascii="Arial" w:eastAsia="Times New Roman" w:hAnsi="Arial" w:cs="Arial"/>
          <w:color w:val="444444"/>
          <w:sz w:val="24"/>
          <w:szCs w:val="24"/>
          <w:lang w:eastAsia="ru-RU"/>
        </w:rPr>
        <w:br/>
      </w:r>
    </w:p>
    <w:p w14:paraId="324EAF8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FAFE30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Максимальный срок регистрации заявления, поступившего из МФЦ - 3 (три) календарных дня.</w:t>
      </w:r>
      <w:r w:rsidRPr="004A6E00">
        <w:rPr>
          <w:rFonts w:ascii="Arial" w:eastAsia="Times New Roman" w:hAnsi="Arial" w:cs="Arial"/>
          <w:color w:val="444444"/>
          <w:sz w:val="24"/>
          <w:szCs w:val="24"/>
          <w:lang w:eastAsia="ru-RU"/>
        </w:rPr>
        <w:br/>
      </w:r>
    </w:p>
    <w:p w14:paraId="69A60E8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287988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2.7. Способ фиксации регистрации документов - регистрация заявления в журнале регистрации заявлений в электронном виде.</w:t>
      </w:r>
      <w:r w:rsidRPr="004A6E00">
        <w:rPr>
          <w:rFonts w:ascii="Arial" w:eastAsia="Times New Roman" w:hAnsi="Arial" w:cs="Arial"/>
          <w:color w:val="444444"/>
          <w:sz w:val="24"/>
          <w:szCs w:val="24"/>
          <w:lang w:eastAsia="ru-RU"/>
        </w:rPr>
        <w:br/>
      </w:r>
    </w:p>
    <w:p w14:paraId="46F40E5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BD73DD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Сотрудник отдела правового обеспечения и кадров, уполномоченный регистрировать входящую корреспонденцию, производит следующие регистрационные действия:</w:t>
      </w:r>
      <w:r w:rsidRPr="004A6E00">
        <w:rPr>
          <w:rFonts w:ascii="Arial" w:eastAsia="Times New Roman" w:hAnsi="Arial" w:cs="Arial"/>
          <w:color w:val="444444"/>
          <w:sz w:val="24"/>
          <w:szCs w:val="24"/>
          <w:lang w:eastAsia="ru-RU"/>
        </w:rPr>
        <w:br/>
      </w:r>
    </w:p>
    <w:p w14:paraId="2B6CC60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6F5379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1) сканирует заявление, расписку в приеме документов и прикрепляет электронные образы файлов к регистрационной карточке в АИС;</w:t>
      </w:r>
      <w:r w:rsidRPr="004A6E00">
        <w:rPr>
          <w:rFonts w:ascii="Arial" w:eastAsia="Times New Roman" w:hAnsi="Arial" w:cs="Arial"/>
          <w:color w:val="444444"/>
          <w:sz w:val="24"/>
          <w:szCs w:val="24"/>
          <w:lang w:eastAsia="ru-RU"/>
        </w:rPr>
        <w:br/>
      </w:r>
    </w:p>
    <w:p w14:paraId="086133F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412EAA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проставляет на бумажном носителе и в журнале регистрации входящей корреспонденции в электронном виде регистрационный номер, дату поступления заявления и документов;</w:t>
      </w:r>
      <w:r w:rsidRPr="004A6E00">
        <w:rPr>
          <w:rFonts w:ascii="Arial" w:eastAsia="Times New Roman" w:hAnsi="Arial" w:cs="Arial"/>
          <w:color w:val="444444"/>
          <w:sz w:val="24"/>
          <w:szCs w:val="24"/>
          <w:lang w:eastAsia="ru-RU"/>
        </w:rPr>
        <w:br/>
      </w:r>
    </w:p>
    <w:p w14:paraId="34C1392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3B9516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обеспечивает передачу поступивших заявления и документов на рассмотрение начальнику УБиООС.</w:t>
      </w:r>
      <w:r w:rsidRPr="004A6E00">
        <w:rPr>
          <w:rFonts w:ascii="Arial" w:eastAsia="Times New Roman" w:hAnsi="Arial" w:cs="Arial"/>
          <w:color w:val="444444"/>
          <w:sz w:val="24"/>
          <w:szCs w:val="24"/>
          <w:lang w:eastAsia="ru-RU"/>
        </w:rPr>
        <w:br/>
      </w:r>
    </w:p>
    <w:p w14:paraId="2774888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CA7629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Заявления, поступившие после 16:00, регистрируются и передаются на рассмотрение на следующий рабочий день после поступления.</w:t>
      </w:r>
      <w:r w:rsidRPr="004A6E00">
        <w:rPr>
          <w:rFonts w:ascii="Arial" w:eastAsia="Times New Roman" w:hAnsi="Arial" w:cs="Arial"/>
          <w:color w:val="444444"/>
          <w:sz w:val="24"/>
          <w:szCs w:val="24"/>
          <w:lang w:eastAsia="ru-RU"/>
        </w:rPr>
        <w:br/>
      </w:r>
    </w:p>
    <w:p w14:paraId="7C7EEF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CADA91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2.8. Начальник УБиООС накладывает резолюцию и направляет заявление и документы в деловой оборот ОПиООС.</w:t>
      </w:r>
      <w:r w:rsidRPr="004A6E00">
        <w:rPr>
          <w:rFonts w:ascii="Arial" w:eastAsia="Times New Roman" w:hAnsi="Arial" w:cs="Arial"/>
          <w:color w:val="444444"/>
          <w:sz w:val="24"/>
          <w:szCs w:val="24"/>
          <w:lang w:eastAsia="ru-RU"/>
        </w:rPr>
        <w:br/>
      </w:r>
    </w:p>
    <w:p w14:paraId="1D3CC9C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015726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2.9. Начальник ОПиООС (после наложения резолюции начальника УБиООС) рассматривает документы, определяет и назначает исполнителя из числа сотрудников ОПиООС, накладывает визу и передает документы сотруднику ОПиООС, назначенному исполнителем муниципальной услуги, для исполнения муниципальной услуги.</w:t>
      </w:r>
      <w:r w:rsidRPr="004A6E00">
        <w:rPr>
          <w:rFonts w:ascii="Arial" w:eastAsia="Times New Roman" w:hAnsi="Arial" w:cs="Arial"/>
          <w:color w:val="444444"/>
          <w:sz w:val="24"/>
          <w:szCs w:val="24"/>
          <w:lang w:eastAsia="ru-RU"/>
        </w:rPr>
        <w:br/>
      </w:r>
    </w:p>
    <w:p w14:paraId="11D3434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0C8841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2.10. Результатом административной процедуры являются резолюция начальника УБиООС о предоставлении муниципальной услуги и внесенная запись о приеме документов в журнал регистрации входящей корреспонденции.</w:t>
      </w:r>
      <w:r w:rsidRPr="004A6E00">
        <w:rPr>
          <w:rFonts w:ascii="Arial" w:eastAsia="Times New Roman" w:hAnsi="Arial" w:cs="Arial"/>
          <w:color w:val="444444"/>
          <w:sz w:val="24"/>
          <w:szCs w:val="24"/>
          <w:lang w:eastAsia="ru-RU"/>
        </w:rPr>
        <w:br/>
      </w:r>
    </w:p>
    <w:p w14:paraId="5780078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5AE71A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2.11. Максимальный срок выполнения действий по регистрации и принятия к исполнению заявлений должностных лиц организаций, на территории которых были повреждены зеленые насаждения вследствие проведения аварийно-восстановительных работ, ликвидации последствий чрезвычайных ситуаций, составляет 4 часа.</w:t>
      </w:r>
      <w:r w:rsidRPr="004A6E00">
        <w:rPr>
          <w:rFonts w:ascii="Arial" w:eastAsia="Times New Roman" w:hAnsi="Arial" w:cs="Arial"/>
          <w:color w:val="444444"/>
          <w:sz w:val="24"/>
          <w:szCs w:val="24"/>
          <w:lang w:eastAsia="ru-RU"/>
        </w:rPr>
        <w:br/>
      </w:r>
    </w:p>
    <w:p w14:paraId="704C08A9"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3. Требования к порядку выполнения административной процедуры "Рассмотрение представленных документов и принятие решения по заявлению и (или) пересадку зеленых насаждений"</w:t>
      </w:r>
    </w:p>
    <w:p w14:paraId="2FF51D2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96D22D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1ADE3D4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AE1252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3.1. Юридическим фактом, являющимся основанием для выполнения процедуры рассмотрения представленных документов и принятия решения по заявлению и (или) пересадку зеленых насаждений, является резолюция начальника УБиООС о предоставлении муниципальной услуги и внесенная запись о приеме документов </w:t>
      </w:r>
      <w:r w:rsidRPr="004A6E00">
        <w:rPr>
          <w:rFonts w:ascii="Arial" w:eastAsia="Times New Roman" w:hAnsi="Arial" w:cs="Arial"/>
          <w:color w:val="444444"/>
          <w:sz w:val="24"/>
          <w:szCs w:val="24"/>
          <w:lang w:eastAsia="ru-RU"/>
        </w:rPr>
        <w:lastRenderedPageBreak/>
        <w:t>в Журнал регистрации входящей корреспонденции.</w:t>
      </w:r>
      <w:r w:rsidRPr="004A6E00">
        <w:rPr>
          <w:rFonts w:ascii="Arial" w:eastAsia="Times New Roman" w:hAnsi="Arial" w:cs="Arial"/>
          <w:color w:val="444444"/>
          <w:sz w:val="24"/>
          <w:szCs w:val="24"/>
          <w:lang w:eastAsia="ru-RU"/>
        </w:rPr>
        <w:br/>
      </w:r>
    </w:p>
    <w:p w14:paraId="0A5B460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A99390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132CAE6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42AC95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3.2. Рассмотрение заявления с представленными документами и принятие решения о выдаче порубочного билета либо об отказе в предоставлении муниципальной услуги выполняет сотрудник ОЭиПР, назначенный исполнителем муниципальной услуги.</w:t>
      </w:r>
      <w:r w:rsidRPr="004A6E00">
        <w:rPr>
          <w:rFonts w:ascii="Arial" w:eastAsia="Times New Roman" w:hAnsi="Arial" w:cs="Arial"/>
          <w:color w:val="444444"/>
          <w:sz w:val="24"/>
          <w:szCs w:val="24"/>
          <w:lang w:eastAsia="ru-RU"/>
        </w:rPr>
        <w:br/>
      </w:r>
    </w:p>
    <w:p w14:paraId="687A92A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158E32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0A0F9B9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3D01DA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3.3. Максимальный срок для рассмотрения представленных документов и принятия решения о выдаче порубочного билета либо об отказе в предоставлении муниципальной услуги составляет 20 календарных дней.</w:t>
      </w:r>
      <w:r w:rsidRPr="004A6E00">
        <w:rPr>
          <w:rFonts w:ascii="Arial" w:eastAsia="Times New Roman" w:hAnsi="Arial" w:cs="Arial"/>
          <w:color w:val="444444"/>
          <w:sz w:val="24"/>
          <w:szCs w:val="24"/>
          <w:lang w:eastAsia="ru-RU"/>
        </w:rPr>
        <w:br/>
      </w:r>
    </w:p>
    <w:p w14:paraId="320EAC4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7F39EA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581AEA8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BA3FFC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Принятые к рассмотрению заявления классифицируются на три группы.</w:t>
      </w:r>
      <w:r w:rsidRPr="004A6E00">
        <w:rPr>
          <w:rFonts w:ascii="Arial" w:eastAsia="Times New Roman" w:hAnsi="Arial" w:cs="Arial"/>
          <w:color w:val="444444"/>
          <w:sz w:val="24"/>
          <w:szCs w:val="24"/>
          <w:lang w:eastAsia="ru-RU"/>
        </w:rPr>
        <w:br/>
      </w:r>
    </w:p>
    <w:p w14:paraId="7D99559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E75F7F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0EB7BFA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A3FAD8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Первая группа - заявления на вырубку зеленых насаждений в сложившейся застройке (далее - заявления 1 группы).</w:t>
      </w:r>
      <w:r w:rsidRPr="004A6E00">
        <w:rPr>
          <w:rFonts w:ascii="Arial" w:eastAsia="Times New Roman" w:hAnsi="Arial" w:cs="Arial"/>
          <w:color w:val="444444"/>
          <w:sz w:val="24"/>
          <w:szCs w:val="24"/>
          <w:lang w:eastAsia="ru-RU"/>
        </w:rPr>
        <w:br/>
      </w:r>
    </w:p>
    <w:p w14:paraId="37EFE6C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9766ED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Вторая группа - заявления на вырубку зеленых насаждений при строительстве, реконструкции и капитальном ремонте объектов капитального строительства, а также при выполнении инженерных изысканий, строительстве, ремонте и реконструкции инженерных коммуникаций (далее - заявления 2 группы).</w:t>
      </w:r>
      <w:r w:rsidRPr="004A6E00">
        <w:rPr>
          <w:rFonts w:ascii="Arial" w:eastAsia="Times New Roman" w:hAnsi="Arial" w:cs="Arial"/>
          <w:color w:val="444444"/>
          <w:sz w:val="24"/>
          <w:szCs w:val="24"/>
          <w:lang w:eastAsia="ru-RU"/>
        </w:rPr>
        <w:br/>
      </w:r>
    </w:p>
    <w:p w14:paraId="1F86E73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560791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3112B1A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5368AB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Третья группа - заявления на пересадку зеленых насаждений (далее - заявления 3 группы).</w:t>
      </w:r>
      <w:r w:rsidRPr="004A6E00">
        <w:rPr>
          <w:rFonts w:ascii="Arial" w:eastAsia="Times New Roman" w:hAnsi="Arial" w:cs="Arial"/>
          <w:color w:val="444444"/>
          <w:sz w:val="24"/>
          <w:szCs w:val="24"/>
          <w:lang w:eastAsia="ru-RU"/>
        </w:rPr>
        <w:br/>
      </w:r>
    </w:p>
    <w:p w14:paraId="0874850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91FD1E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(абзац введен постановлением Администрации г. Ижевска от 18.04.2016 N 90/1)</w:t>
      </w:r>
      <w:r w:rsidRPr="004A6E00">
        <w:rPr>
          <w:rFonts w:ascii="Arial" w:eastAsia="Times New Roman" w:hAnsi="Arial" w:cs="Arial"/>
          <w:color w:val="444444"/>
          <w:sz w:val="24"/>
          <w:szCs w:val="24"/>
          <w:lang w:eastAsia="ru-RU"/>
        </w:rPr>
        <w:br/>
      </w:r>
    </w:p>
    <w:p w14:paraId="54C56B6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4B552D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3.4. Сотрудник ОЭиПР - исполнитель муниципальной услуги:</w:t>
      </w:r>
      <w:r w:rsidRPr="004A6E00">
        <w:rPr>
          <w:rFonts w:ascii="Arial" w:eastAsia="Times New Roman" w:hAnsi="Arial" w:cs="Arial"/>
          <w:color w:val="444444"/>
          <w:sz w:val="24"/>
          <w:szCs w:val="24"/>
          <w:lang w:eastAsia="ru-RU"/>
        </w:rPr>
        <w:br/>
      </w:r>
    </w:p>
    <w:p w14:paraId="2B38ADF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876DA1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3.4.1. Изучает представленные документы.</w:t>
      </w:r>
      <w:r w:rsidRPr="004A6E00">
        <w:rPr>
          <w:rFonts w:ascii="Arial" w:eastAsia="Times New Roman" w:hAnsi="Arial" w:cs="Arial"/>
          <w:color w:val="444444"/>
          <w:sz w:val="24"/>
          <w:szCs w:val="24"/>
          <w:lang w:eastAsia="ru-RU"/>
        </w:rPr>
        <w:br/>
      </w:r>
    </w:p>
    <w:p w14:paraId="4299536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F21BFA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3.4.2. Устанавливает соответствие документов действующему законодательству и регламенту;</w:t>
      </w:r>
      <w:r w:rsidRPr="004A6E00">
        <w:rPr>
          <w:rFonts w:ascii="Arial" w:eastAsia="Times New Roman" w:hAnsi="Arial" w:cs="Arial"/>
          <w:color w:val="444444"/>
          <w:sz w:val="24"/>
          <w:szCs w:val="24"/>
          <w:lang w:eastAsia="ru-RU"/>
        </w:rPr>
        <w:br/>
      </w:r>
    </w:p>
    <w:p w14:paraId="1CC35C9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DC2DEC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в случае наличия одного либо нескольких оснований для отказа в предоставлении муниципальной услуги, установленных в пункте 8 Стандарта предоставления муниципальной услуги, сотрудник ОЭиПР:</w:t>
      </w:r>
      <w:r w:rsidRPr="004A6E00">
        <w:rPr>
          <w:rFonts w:ascii="Arial" w:eastAsia="Times New Roman" w:hAnsi="Arial" w:cs="Arial"/>
          <w:color w:val="444444"/>
          <w:sz w:val="24"/>
          <w:szCs w:val="24"/>
          <w:lang w:eastAsia="ru-RU"/>
        </w:rPr>
        <w:br/>
      </w:r>
    </w:p>
    <w:p w14:paraId="07EA13D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A0745B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при обнаружении ошибок (отсутствие обязательных сведений или неточностей в Плане таксации) информирует заявителя и предлагает устранить замечания в течение 7 календарных дней. Уведомление заявителя осуществляется по телефону (с регистрацией телефонограммы), лично (с отметкой о возврате заявителю документов в Журнале регистрации заявлений);</w:t>
      </w:r>
      <w:r w:rsidRPr="004A6E00">
        <w:rPr>
          <w:rFonts w:ascii="Arial" w:eastAsia="Times New Roman" w:hAnsi="Arial" w:cs="Arial"/>
          <w:color w:val="444444"/>
          <w:sz w:val="24"/>
          <w:szCs w:val="24"/>
          <w:lang w:eastAsia="ru-RU"/>
        </w:rPr>
        <w:br/>
      </w:r>
    </w:p>
    <w:p w14:paraId="440A62E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8242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693AC34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E638FA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при невозможности либо отказе заявителя устранять замечания в установленный срок принимает решение об отказе в предоставлении муниципальной услуги;</w:t>
      </w:r>
      <w:r w:rsidRPr="004A6E00">
        <w:rPr>
          <w:rFonts w:ascii="Arial" w:eastAsia="Times New Roman" w:hAnsi="Arial" w:cs="Arial"/>
          <w:color w:val="444444"/>
          <w:sz w:val="24"/>
          <w:szCs w:val="24"/>
          <w:lang w:eastAsia="ru-RU"/>
        </w:rPr>
        <w:br/>
      </w:r>
    </w:p>
    <w:p w14:paraId="1C89FCD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4B586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если в соответствии с перечнем поступили все необходимые для предоставления муниципальной услуги документы, их содержание соответствует действующему законодательству, сотрудник ОЭиПР в зависимости от классификации поступивших заявлений:</w:t>
      </w:r>
      <w:r w:rsidRPr="004A6E00">
        <w:rPr>
          <w:rFonts w:ascii="Arial" w:eastAsia="Times New Roman" w:hAnsi="Arial" w:cs="Arial"/>
          <w:color w:val="444444"/>
          <w:sz w:val="24"/>
          <w:szCs w:val="24"/>
          <w:lang w:eastAsia="ru-RU"/>
        </w:rPr>
        <w:br/>
      </w:r>
    </w:p>
    <w:p w14:paraId="72F287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39583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3.4.3. При рассмотрении заявлений 1 группы:</w:t>
      </w:r>
      <w:r w:rsidRPr="004A6E00">
        <w:rPr>
          <w:rFonts w:ascii="Arial" w:eastAsia="Times New Roman" w:hAnsi="Arial" w:cs="Arial"/>
          <w:color w:val="444444"/>
          <w:sz w:val="24"/>
          <w:szCs w:val="24"/>
          <w:lang w:eastAsia="ru-RU"/>
        </w:rPr>
        <w:br/>
      </w:r>
    </w:p>
    <w:p w14:paraId="7BFA01B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121554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готовит предложения начальнику ОЭиПР о проведении Комиссии, приглашаемых экспертах и заинтересованных лицах и сроках ее проведения. Положение о порядке деятельности и состав Комиссии утверждены постановлением Администрации г. Ижевска от 27.01.2009 N 47;</w:t>
      </w:r>
      <w:r w:rsidRPr="004A6E00">
        <w:rPr>
          <w:rFonts w:ascii="Arial" w:eastAsia="Times New Roman" w:hAnsi="Arial" w:cs="Arial"/>
          <w:color w:val="444444"/>
          <w:sz w:val="24"/>
          <w:szCs w:val="24"/>
          <w:lang w:eastAsia="ru-RU"/>
        </w:rPr>
        <w:br/>
      </w:r>
    </w:p>
    <w:p w14:paraId="36D13F7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47C745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по согласованному сроку и составу приглашаемых экспертов и заинтересованных лиц готовит и передает телефонограмму членам Комиссии, экспертам, заявителю и другим заинтересованным лицам в порядке делопроизводства.</w:t>
      </w:r>
      <w:r w:rsidRPr="004A6E00">
        <w:rPr>
          <w:rFonts w:ascii="Arial" w:eastAsia="Times New Roman" w:hAnsi="Arial" w:cs="Arial"/>
          <w:color w:val="444444"/>
          <w:sz w:val="24"/>
          <w:szCs w:val="24"/>
          <w:lang w:eastAsia="ru-RU"/>
        </w:rPr>
        <w:br/>
      </w:r>
    </w:p>
    <w:p w14:paraId="0587618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5B650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Комиссия осуществляет свою деятельность в форме выездных совещаний по обследованию зеленых насаждений. По результатам выездного совещания </w:t>
      </w:r>
      <w:r w:rsidRPr="004A6E00">
        <w:rPr>
          <w:rFonts w:ascii="Arial" w:eastAsia="Times New Roman" w:hAnsi="Arial" w:cs="Arial"/>
          <w:color w:val="444444"/>
          <w:sz w:val="24"/>
          <w:szCs w:val="24"/>
          <w:lang w:eastAsia="ru-RU"/>
        </w:rPr>
        <w:lastRenderedPageBreak/>
        <w:t>Комиссия принимает решение о разрешении (запрещении) вырубки;</w:t>
      </w:r>
      <w:r w:rsidRPr="004A6E00">
        <w:rPr>
          <w:rFonts w:ascii="Arial" w:eastAsia="Times New Roman" w:hAnsi="Arial" w:cs="Arial"/>
          <w:color w:val="444444"/>
          <w:sz w:val="24"/>
          <w:szCs w:val="24"/>
          <w:lang w:eastAsia="ru-RU"/>
        </w:rPr>
        <w:br/>
      </w:r>
    </w:p>
    <w:p w14:paraId="2E37C57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C9ECFE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оформляет решение Комиссии актом обследования зеленых насаждений и подписывает его членами Комиссии.</w:t>
      </w:r>
      <w:r w:rsidRPr="004A6E00">
        <w:rPr>
          <w:rFonts w:ascii="Arial" w:eastAsia="Times New Roman" w:hAnsi="Arial" w:cs="Arial"/>
          <w:color w:val="444444"/>
          <w:sz w:val="24"/>
          <w:szCs w:val="24"/>
          <w:lang w:eastAsia="ru-RU"/>
        </w:rPr>
        <w:br/>
      </w:r>
    </w:p>
    <w:p w14:paraId="639AA5C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ED7EEA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7CEC8C6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9D3740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3.4.4. При рассмотрении заявлений 2 группы:</w:t>
      </w:r>
      <w:r w:rsidRPr="004A6E00">
        <w:rPr>
          <w:rFonts w:ascii="Arial" w:eastAsia="Times New Roman" w:hAnsi="Arial" w:cs="Arial"/>
          <w:color w:val="444444"/>
          <w:sz w:val="24"/>
          <w:szCs w:val="24"/>
          <w:lang w:eastAsia="ru-RU"/>
        </w:rPr>
        <w:br/>
      </w:r>
    </w:p>
    <w:p w14:paraId="60163EE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077028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рассматривает представленный План таксации и разрешительную документацию;</w:t>
      </w:r>
      <w:r w:rsidRPr="004A6E00">
        <w:rPr>
          <w:rFonts w:ascii="Arial" w:eastAsia="Times New Roman" w:hAnsi="Arial" w:cs="Arial"/>
          <w:color w:val="444444"/>
          <w:sz w:val="24"/>
          <w:szCs w:val="24"/>
          <w:lang w:eastAsia="ru-RU"/>
        </w:rPr>
        <w:br/>
      </w:r>
    </w:p>
    <w:p w14:paraId="00A89EC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E018C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(пп. 1 в ред. постановления Администрации г. Ижевска от 25.12.2014 N 1442)</w:t>
      </w:r>
      <w:r w:rsidRPr="004A6E00">
        <w:rPr>
          <w:rFonts w:ascii="Arial" w:eastAsia="Times New Roman" w:hAnsi="Arial" w:cs="Arial"/>
          <w:color w:val="444444"/>
          <w:sz w:val="24"/>
          <w:szCs w:val="24"/>
          <w:lang w:eastAsia="ru-RU"/>
        </w:rPr>
        <w:br/>
      </w:r>
    </w:p>
    <w:p w14:paraId="3324488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1FEBF4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в случаях, когда вырубкой наносится материальный ущерб зеленым насаждениям, выполняет расчет размера материального ущерба, причиненного зеленым насаждениям (далее - Расчет размера материального ущерба). При компенсации ущерба в денежной форме в Расчете размера материального ущерба указывается размер компенсационной стоимости, подлежащей внесению заявителем в бюджет города;</w:t>
      </w:r>
      <w:r w:rsidRPr="004A6E00">
        <w:rPr>
          <w:rFonts w:ascii="Arial" w:eastAsia="Times New Roman" w:hAnsi="Arial" w:cs="Arial"/>
          <w:color w:val="444444"/>
          <w:sz w:val="24"/>
          <w:szCs w:val="24"/>
          <w:lang w:eastAsia="ru-RU"/>
        </w:rPr>
        <w:br/>
      </w:r>
    </w:p>
    <w:p w14:paraId="74FDD48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8CEF39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 оформляет Расчет размера материального ущерба в соответствии с требованиями Порядка вырубки деревьев и кустарников на территории муниципального образования "Город Ижевск", утвержденного решением Городской думы г. Ижевска от 29.11.2006 N 199 "Об утверждении Порядка вырубки деревьев и кустарников на территории муниципального образования "Город Ижевск" (далее - Порядок N 199).</w:t>
      </w:r>
      <w:r w:rsidRPr="004A6E00">
        <w:rPr>
          <w:rFonts w:ascii="Arial" w:eastAsia="Times New Roman" w:hAnsi="Arial" w:cs="Arial"/>
          <w:color w:val="444444"/>
          <w:sz w:val="24"/>
          <w:szCs w:val="24"/>
          <w:lang w:eastAsia="ru-RU"/>
        </w:rPr>
        <w:br/>
      </w:r>
    </w:p>
    <w:p w14:paraId="4662E8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B74D2A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3.4.5. При рассмотрении заявлений 3 группы:</w:t>
      </w:r>
      <w:r w:rsidRPr="004A6E00">
        <w:rPr>
          <w:rFonts w:ascii="Arial" w:eastAsia="Times New Roman" w:hAnsi="Arial" w:cs="Arial"/>
          <w:color w:val="444444"/>
          <w:sz w:val="24"/>
          <w:szCs w:val="24"/>
          <w:lang w:eastAsia="ru-RU"/>
        </w:rPr>
        <w:br/>
      </w:r>
    </w:p>
    <w:p w14:paraId="2BC1ACE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013E7A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рассматривает проект или план пересадки зеленых насаждений;</w:t>
      </w:r>
      <w:r w:rsidRPr="004A6E00">
        <w:rPr>
          <w:rFonts w:ascii="Arial" w:eastAsia="Times New Roman" w:hAnsi="Arial" w:cs="Arial"/>
          <w:color w:val="444444"/>
          <w:sz w:val="24"/>
          <w:szCs w:val="24"/>
          <w:lang w:eastAsia="ru-RU"/>
        </w:rPr>
        <w:br/>
      </w:r>
    </w:p>
    <w:p w14:paraId="56AAA6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BB68C4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2) готовит предложения начальнику ОЭиПР о проведении Комиссии, приглашаемых экспертах и заинтересованных лицах и сроках ее проведения. Положение о порядке деятельности и состав Комиссии утверждены постановлением Администрации г. Ижевска от 27.01.2009 N 47;</w:t>
      </w:r>
      <w:r w:rsidRPr="004A6E00">
        <w:rPr>
          <w:rFonts w:ascii="Arial" w:eastAsia="Times New Roman" w:hAnsi="Arial" w:cs="Arial"/>
          <w:color w:val="444444"/>
          <w:sz w:val="24"/>
          <w:szCs w:val="24"/>
          <w:lang w:eastAsia="ru-RU"/>
        </w:rPr>
        <w:br/>
      </w:r>
    </w:p>
    <w:p w14:paraId="5531526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032C03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xml:space="preserve">3) по согласованному сроку и составу приглашаемых экспертов и заинтересованных лиц готовит и передает телефонограмму членам Комиссии, экспертам, заявителю и другим заинтересованным лицам в порядке </w:t>
      </w:r>
      <w:r w:rsidRPr="004A6E00">
        <w:rPr>
          <w:rFonts w:ascii="Arial" w:eastAsia="Times New Roman" w:hAnsi="Arial" w:cs="Arial"/>
          <w:color w:val="444444"/>
          <w:sz w:val="24"/>
          <w:szCs w:val="24"/>
          <w:lang w:eastAsia="ru-RU"/>
        </w:rPr>
        <w:lastRenderedPageBreak/>
        <w:t>делопроизводства.</w:t>
      </w:r>
      <w:r w:rsidRPr="004A6E00">
        <w:rPr>
          <w:rFonts w:ascii="Arial" w:eastAsia="Times New Roman" w:hAnsi="Arial" w:cs="Arial"/>
          <w:color w:val="444444"/>
          <w:sz w:val="24"/>
          <w:szCs w:val="24"/>
          <w:lang w:eastAsia="ru-RU"/>
        </w:rPr>
        <w:br/>
      </w:r>
    </w:p>
    <w:p w14:paraId="1605ABF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2A216D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Комиссия осуществляет свою деятельность в форме выездных совещаний по обследованию зеленых насаждений. По результатам выездного совещания Комиссия принимает решение о разрешении (запрещении) пересадки зеленых насаждений;</w:t>
      </w:r>
      <w:r w:rsidRPr="004A6E00">
        <w:rPr>
          <w:rFonts w:ascii="Arial" w:eastAsia="Times New Roman" w:hAnsi="Arial" w:cs="Arial"/>
          <w:color w:val="444444"/>
          <w:sz w:val="24"/>
          <w:szCs w:val="24"/>
          <w:lang w:eastAsia="ru-RU"/>
        </w:rPr>
        <w:br/>
      </w:r>
    </w:p>
    <w:p w14:paraId="4F530B3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FE270B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 оформляет решение Комиссии актом обследования зеленых насаждений и подписывает его членами Комиссии.</w:t>
      </w:r>
      <w:r w:rsidRPr="004A6E00">
        <w:rPr>
          <w:rFonts w:ascii="Arial" w:eastAsia="Times New Roman" w:hAnsi="Arial" w:cs="Arial"/>
          <w:color w:val="444444"/>
          <w:sz w:val="24"/>
          <w:szCs w:val="24"/>
          <w:lang w:eastAsia="ru-RU"/>
        </w:rPr>
        <w:br/>
      </w:r>
    </w:p>
    <w:p w14:paraId="6D0BACC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3EFDE8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(пп. 3.4.5 введен постановлением Администрации г. Ижевска от 18.04.2016 N 90/1)</w:t>
      </w:r>
      <w:r w:rsidRPr="004A6E00">
        <w:rPr>
          <w:rFonts w:ascii="Arial" w:eastAsia="Times New Roman" w:hAnsi="Arial" w:cs="Arial"/>
          <w:color w:val="444444"/>
          <w:sz w:val="24"/>
          <w:szCs w:val="24"/>
          <w:lang w:eastAsia="ru-RU"/>
        </w:rPr>
        <w:br/>
      </w:r>
    </w:p>
    <w:p w14:paraId="5439B11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44BD8E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3.5. Результатом административной процедуры являются:</w:t>
      </w:r>
      <w:r w:rsidRPr="004A6E00">
        <w:rPr>
          <w:rFonts w:ascii="Arial" w:eastAsia="Times New Roman" w:hAnsi="Arial" w:cs="Arial"/>
          <w:color w:val="444444"/>
          <w:sz w:val="24"/>
          <w:szCs w:val="24"/>
          <w:lang w:eastAsia="ru-RU"/>
        </w:rPr>
        <w:br/>
      </w:r>
    </w:p>
    <w:p w14:paraId="2CCC36E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163563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принятие решения о выдаче порубочного билета.</w:t>
      </w:r>
      <w:r w:rsidRPr="004A6E00">
        <w:rPr>
          <w:rFonts w:ascii="Arial" w:eastAsia="Times New Roman" w:hAnsi="Arial" w:cs="Arial"/>
          <w:color w:val="444444"/>
          <w:sz w:val="24"/>
          <w:szCs w:val="24"/>
          <w:lang w:eastAsia="ru-RU"/>
        </w:rPr>
        <w:br/>
      </w:r>
    </w:p>
    <w:p w14:paraId="4AEE95E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DFA962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515FA6C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D8DA1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случае нанесения материального ущерба зеленым насаждениям в результате планируемой вырубки зеленых насаждений, при принятии решения о выдаче разрешения на вырубку зеленых насаждений производится выдача заявителю Расчета размера материального ущерба с указанием компенсационной стоимости, подлежащей внесению заявителем в бюджет города;</w:t>
      </w:r>
      <w:r w:rsidRPr="004A6E00">
        <w:rPr>
          <w:rFonts w:ascii="Arial" w:eastAsia="Times New Roman" w:hAnsi="Arial" w:cs="Arial"/>
          <w:color w:val="444444"/>
          <w:sz w:val="24"/>
          <w:szCs w:val="24"/>
          <w:lang w:eastAsia="ru-RU"/>
        </w:rPr>
        <w:br/>
      </w:r>
    </w:p>
    <w:p w14:paraId="1D76552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AD4D0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принятие решения об отказе в предоставлении муниципальной услуги;</w:t>
      </w:r>
      <w:r w:rsidRPr="004A6E00">
        <w:rPr>
          <w:rFonts w:ascii="Arial" w:eastAsia="Times New Roman" w:hAnsi="Arial" w:cs="Arial"/>
          <w:color w:val="444444"/>
          <w:sz w:val="24"/>
          <w:szCs w:val="24"/>
          <w:lang w:eastAsia="ru-RU"/>
        </w:rPr>
        <w:br/>
      </w:r>
    </w:p>
    <w:p w14:paraId="1670BE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E3D1D9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___________________________________________________________________</w:t>
      </w:r>
      <w:r w:rsidRPr="004A6E00">
        <w:rPr>
          <w:rFonts w:ascii="Arial" w:eastAsia="Times New Roman" w:hAnsi="Arial" w:cs="Arial"/>
          <w:i/>
          <w:iCs/>
          <w:color w:val="444444"/>
          <w:sz w:val="24"/>
          <w:szCs w:val="24"/>
          <w:bdr w:val="none" w:sz="0" w:space="0" w:color="auto" w:frame="1"/>
          <w:lang w:eastAsia="ru-RU"/>
        </w:rPr>
        <w:br/>
        <w:t>    </w:t>
      </w:r>
      <w:r w:rsidRPr="004A6E00">
        <w:rPr>
          <w:rFonts w:ascii="Arial" w:eastAsia="Times New Roman" w:hAnsi="Arial" w:cs="Arial"/>
          <w:color w:val="444444"/>
          <w:sz w:val="24"/>
          <w:szCs w:val="24"/>
          <w:lang w:eastAsia="ru-RU"/>
        </w:rPr>
        <w:t> Литерация пунктов дана в соответствии с изменениями, внесенными постановлением Администрации г. Ижевска от 24.12.2019 N 2536.</w:t>
      </w:r>
    </w:p>
    <w:p w14:paraId="09A40D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Примечание изготовителя базы данных.</w:t>
      </w:r>
    </w:p>
    <w:p w14:paraId="759D5ED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___________________________________________________________________</w:t>
      </w:r>
      <w:r w:rsidRPr="004A6E00">
        <w:rPr>
          <w:rFonts w:ascii="Arial" w:eastAsia="Times New Roman" w:hAnsi="Arial" w:cs="Arial"/>
          <w:color w:val="444444"/>
          <w:sz w:val="24"/>
          <w:szCs w:val="24"/>
          <w:lang w:eastAsia="ru-RU"/>
        </w:rPr>
        <w:br/>
      </w:r>
    </w:p>
    <w:p w14:paraId="314C2AF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219C71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документ, являющийся результатом административной процедуры, выдается заявителю лично в УБиООС или направляется почтой.</w:t>
      </w:r>
      <w:r w:rsidRPr="004A6E00">
        <w:rPr>
          <w:rFonts w:ascii="Arial" w:eastAsia="Times New Roman" w:hAnsi="Arial" w:cs="Arial"/>
          <w:color w:val="444444"/>
          <w:sz w:val="24"/>
          <w:szCs w:val="24"/>
          <w:lang w:eastAsia="ru-RU"/>
        </w:rPr>
        <w:br/>
      </w:r>
    </w:p>
    <w:p w14:paraId="41F8548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ED0040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"б" введен постановлением Администрации г. Ижевска от 24.12.2019 N 2536)</w:t>
      </w:r>
      <w:r w:rsidRPr="004A6E00">
        <w:rPr>
          <w:rFonts w:ascii="Arial" w:eastAsia="Times New Roman" w:hAnsi="Arial" w:cs="Arial"/>
          <w:color w:val="444444"/>
          <w:sz w:val="24"/>
          <w:szCs w:val="24"/>
          <w:lang w:eastAsia="ru-RU"/>
        </w:rPr>
        <w:br/>
      </w:r>
    </w:p>
    <w:p w14:paraId="3D376ED7"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 xml:space="preserve">4. Требования к порядку выполнения административной процедуры "Оформление и выдача порубочного билета (письменного мотивированного </w:t>
      </w:r>
      <w:r w:rsidRPr="004A6E00">
        <w:rPr>
          <w:rFonts w:ascii="Arial" w:eastAsia="Times New Roman" w:hAnsi="Arial" w:cs="Arial"/>
          <w:b/>
          <w:bCs/>
          <w:color w:val="444444"/>
          <w:sz w:val="24"/>
          <w:szCs w:val="24"/>
          <w:lang w:eastAsia="ru-RU"/>
        </w:rPr>
        <w:lastRenderedPageBreak/>
        <w:t>отказа в предоставлении муниципальной услуги) либо письма о приостановлении предоставления муниципальной услуги"</w:t>
      </w:r>
    </w:p>
    <w:p w14:paraId="12A3EFF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639C9F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620616D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EA8327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4.1. Юридическим фактом, являющимся основанием для оформления и выдачи порубочного билета (письменного мотивированного отказа в предоставлении муниципальной услуги) либо письма о приостановлении предоставления муниципальной услуги, является:</w:t>
      </w:r>
      <w:r w:rsidRPr="004A6E00">
        <w:rPr>
          <w:rFonts w:ascii="Arial" w:eastAsia="Times New Roman" w:hAnsi="Arial" w:cs="Arial"/>
          <w:color w:val="444444"/>
          <w:sz w:val="24"/>
          <w:szCs w:val="24"/>
          <w:lang w:eastAsia="ru-RU"/>
        </w:rPr>
        <w:br/>
      </w:r>
    </w:p>
    <w:p w14:paraId="35A3F33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DB565F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63163D7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7405AF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1) для заявлений 1 и 3 группы - решение Комиссии о разрешении либо запрещении вырубки и (или) пересадки зеленых насаждений, оформленное актом обследований зеленых насаждений;</w:t>
      </w:r>
    </w:p>
    <w:p w14:paraId="2AED943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775AB79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E42515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один экземпляр порубочного билета с актом обследования зеленых насаждений и комплектом документации подшивается в дело УБиООС для хранения в соответствии с утвержденной номенклатурой дел;</w:t>
      </w:r>
      <w:r w:rsidRPr="004A6E00">
        <w:rPr>
          <w:rFonts w:ascii="Arial" w:eastAsia="Times New Roman" w:hAnsi="Arial" w:cs="Arial"/>
          <w:color w:val="444444"/>
          <w:sz w:val="24"/>
          <w:szCs w:val="24"/>
          <w:lang w:eastAsia="ru-RU"/>
        </w:rPr>
        <w:br/>
      </w:r>
    </w:p>
    <w:p w14:paraId="0137015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63A7FB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7D42F3B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C8C7D1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второй экземпляр порубочного билета с актом обследования зеленых насаждений выдается заявителю лично под роспись в экземплярах УБиООС либо направляется заявителю почтовым отправлением с сопроводительным письмом за подписью начальника УБиООС.</w:t>
      </w:r>
      <w:r w:rsidRPr="004A6E00">
        <w:rPr>
          <w:rFonts w:ascii="Arial" w:eastAsia="Times New Roman" w:hAnsi="Arial" w:cs="Arial"/>
          <w:color w:val="444444"/>
          <w:sz w:val="24"/>
          <w:szCs w:val="24"/>
          <w:lang w:eastAsia="ru-RU"/>
        </w:rPr>
        <w:br/>
      </w:r>
    </w:p>
    <w:p w14:paraId="04A690A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50909B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46C6E5F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771BDF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4.4.2. Для заявлений 2 группы при представлении заявителем в УБиООС оригинала платежного документа с отметкой банка либо его заверенной копии:</w:t>
      </w:r>
      <w:r w:rsidRPr="004A6E00">
        <w:rPr>
          <w:rFonts w:ascii="Arial" w:eastAsia="Times New Roman" w:hAnsi="Arial" w:cs="Arial"/>
          <w:color w:val="444444"/>
          <w:sz w:val="24"/>
          <w:szCs w:val="24"/>
          <w:lang w:eastAsia="ru-RU"/>
        </w:rPr>
        <w:br/>
      </w:r>
    </w:p>
    <w:p w14:paraId="4191F9F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82F198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61F3FF2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88F64B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оформляет в двух экземплярах порубочный билет;</w:t>
      </w:r>
      <w:r w:rsidRPr="004A6E00">
        <w:rPr>
          <w:rFonts w:ascii="Arial" w:eastAsia="Times New Roman" w:hAnsi="Arial" w:cs="Arial"/>
          <w:color w:val="444444"/>
          <w:sz w:val="24"/>
          <w:szCs w:val="24"/>
          <w:lang w:eastAsia="ru-RU"/>
        </w:rPr>
        <w:br/>
      </w:r>
    </w:p>
    <w:p w14:paraId="60177E2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04F3E1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7B0DBA5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8B382F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один экземпляр порубочного билета с оригиналом платежного документа с отметкой банка либо его заверенной копии и комплектом документации подшивается в дело УБиООС для хранения в соответствии с утвержденной номенклатурой дел;</w:t>
      </w:r>
      <w:r w:rsidRPr="004A6E00">
        <w:rPr>
          <w:rFonts w:ascii="Arial" w:eastAsia="Times New Roman" w:hAnsi="Arial" w:cs="Arial"/>
          <w:color w:val="444444"/>
          <w:sz w:val="24"/>
          <w:szCs w:val="24"/>
          <w:lang w:eastAsia="ru-RU"/>
        </w:rPr>
        <w:br/>
      </w:r>
    </w:p>
    <w:p w14:paraId="79B4054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A3BAD4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2E72EB5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9BB0FB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второй экземпляр порубочного билета выдается заявителю лично под роспись в экземпляре УБиООС либо направляется заявителю почтовым отправлением с сопроводительным письмом за подписью начальника УБиООС.</w:t>
      </w:r>
      <w:r w:rsidRPr="004A6E00">
        <w:rPr>
          <w:rFonts w:ascii="Arial" w:eastAsia="Times New Roman" w:hAnsi="Arial" w:cs="Arial"/>
          <w:color w:val="444444"/>
          <w:sz w:val="24"/>
          <w:szCs w:val="24"/>
          <w:lang w:eastAsia="ru-RU"/>
        </w:rPr>
        <w:br/>
      </w:r>
    </w:p>
    <w:p w14:paraId="6856D8A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6C1DA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35E47E8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9D7DEF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4.4.3. В случае неявки заявителя за порубочным билетом в течение одного месяца с момента оформления порубочного билета, при отсутствии указания заявителя на способ доставки ему порубочного билета по почте порубочный билет с комплектом документации передается на хранение в архив УБиООС.</w:t>
      </w:r>
      <w:r w:rsidRPr="004A6E00">
        <w:rPr>
          <w:rFonts w:ascii="Arial" w:eastAsia="Times New Roman" w:hAnsi="Arial" w:cs="Arial"/>
          <w:color w:val="444444"/>
          <w:sz w:val="24"/>
          <w:szCs w:val="24"/>
          <w:lang w:eastAsia="ru-RU"/>
        </w:rPr>
        <w:br/>
      </w:r>
    </w:p>
    <w:p w14:paraId="099140E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472FCD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6A5981D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6D608F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4.4.4. При выявлении обстоятельств, являющихся основанием для приостановления предоставления муниципальной услуги в соответствии с пунктом 9 Стандарта предоставления муниципальной услуги:</w:t>
      </w:r>
      <w:r w:rsidRPr="004A6E00">
        <w:rPr>
          <w:rFonts w:ascii="Arial" w:eastAsia="Times New Roman" w:hAnsi="Arial" w:cs="Arial"/>
          <w:color w:val="444444"/>
          <w:sz w:val="24"/>
          <w:szCs w:val="24"/>
          <w:lang w:eastAsia="ru-RU"/>
        </w:rPr>
        <w:br/>
      </w:r>
    </w:p>
    <w:p w14:paraId="5C23B87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169606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готовит письмо в двух экземплярах на бланке УБиООС о приостановлении муниципальной услуги;</w:t>
      </w:r>
      <w:r w:rsidRPr="004A6E00">
        <w:rPr>
          <w:rFonts w:ascii="Arial" w:eastAsia="Times New Roman" w:hAnsi="Arial" w:cs="Arial"/>
          <w:color w:val="444444"/>
          <w:sz w:val="24"/>
          <w:szCs w:val="24"/>
          <w:lang w:eastAsia="ru-RU"/>
        </w:rPr>
        <w:br/>
      </w:r>
    </w:p>
    <w:p w14:paraId="22A5780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0FAD8D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725CCB2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CEB63D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подготовленное письмо о приостановлении в предоставлении муниципальной услуги направляется в порядке делопроизводства для визирования начальнику ОЭиПР, после чего на подпись начальнику УБиООС с последующей регистрацией исходящих документов;</w:t>
      </w:r>
      <w:r w:rsidRPr="004A6E00">
        <w:rPr>
          <w:rFonts w:ascii="Arial" w:eastAsia="Times New Roman" w:hAnsi="Arial" w:cs="Arial"/>
          <w:color w:val="444444"/>
          <w:sz w:val="24"/>
          <w:szCs w:val="24"/>
          <w:lang w:eastAsia="ru-RU"/>
        </w:rPr>
        <w:br/>
      </w:r>
    </w:p>
    <w:p w14:paraId="1D6268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346592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CD741A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8FF642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один экземпляр письма о приостановлении в предоставлении муниципальной услуги направляется в адрес заявителя. Второй экземпляр с комплектом документации подшивается в дело УБиООС для хранения в соответствии с утвержденной номенклатурой дел.</w:t>
      </w:r>
      <w:r w:rsidRPr="004A6E00">
        <w:rPr>
          <w:rFonts w:ascii="Arial" w:eastAsia="Times New Roman" w:hAnsi="Arial" w:cs="Arial"/>
          <w:color w:val="444444"/>
          <w:sz w:val="24"/>
          <w:szCs w:val="24"/>
          <w:lang w:eastAsia="ru-RU"/>
        </w:rPr>
        <w:br/>
      </w:r>
    </w:p>
    <w:p w14:paraId="48B167D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8E93D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06E58F4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FB58D9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4.4.5. При выявлении обстоятельств, являющихся основанием для отказа в предоставлении муниципальной услуги в соответствии с пунктом 8 Стандарта предоставления муниципальной услуги, либо для заявлений 1 и 3 группы - принятии Комиссией решения об отказе в выдаче порубочного билета:</w:t>
      </w:r>
      <w:r w:rsidRPr="004A6E00">
        <w:rPr>
          <w:rFonts w:ascii="Arial" w:eastAsia="Times New Roman" w:hAnsi="Arial" w:cs="Arial"/>
          <w:color w:val="444444"/>
          <w:sz w:val="24"/>
          <w:szCs w:val="24"/>
          <w:lang w:eastAsia="ru-RU"/>
        </w:rPr>
        <w:br/>
      </w:r>
    </w:p>
    <w:p w14:paraId="6306106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AAF455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3104B86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D22590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готовит письмо в двух экземплярах на бланке УБиООС об отказе в предоставлении муниципальной услуги с указанием оснований для отказа. Для заявлений 1 и 3 группы - с приложением копии акта обследования зеленых насаждений;</w:t>
      </w:r>
      <w:r w:rsidRPr="004A6E00">
        <w:rPr>
          <w:rFonts w:ascii="Arial" w:eastAsia="Times New Roman" w:hAnsi="Arial" w:cs="Arial"/>
          <w:color w:val="444444"/>
          <w:sz w:val="24"/>
          <w:szCs w:val="24"/>
          <w:lang w:eastAsia="ru-RU"/>
        </w:rPr>
        <w:br/>
      </w:r>
    </w:p>
    <w:p w14:paraId="49BF0C3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14427D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25.12.2014 N 1442, от 18.04.2016 N 90/1, от 24.12.2019 N 2536)</w:t>
      </w:r>
      <w:r w:rsidRPr="004A6E00">
        <w:rPr>
          <w:rFonts w:ascii="Arial" w:eastAsia="Times New Roman" w:hAnsi="Arial" w:cs="Arial"/>
          <w:color w:val="444444"/>
          <w:sz w:val="24"/>
          <w:szCs w:val="24"/>
          <w:lang w:eastAsia="ru-RU"/>
        </w:rPr>
        <w:br/>
      </w:r>
    </w:p>
    <w:p w14:paraId="6EB9541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6DC19A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подготовленное письмо об отказе в предоставлении муниципальной услуги направляется в порядке делопроизводства для визирования начальнику ОЭиПР, после чего на подпись начальнику УБиООС с последующей регистрацией исходящих документов;</w:t>
      </w:r>
      <w:r w:rsidRPr="004A6E00">
        <w:rPr>
          <w:rFonts w:ascii="Arial" w:eastAsia="Times New Roman" w:hAnsi="Arial" w:cs="Arial"/>
          <w:color w:val="444444"/>
          <w:sz w:val="24"/>
          <w:szCs w:val="24"/>
          <w:lang w:eastAsia="ru-RU"/>
        </w:rPr>
        <w:br/>
      </w:r>
    </w:p>
    <w:p w14:paraId="54CFE12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5FE2AD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42BECD2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CD22B5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один экземпляр письма с отказом в предоставлении муниципальной услуги направляется в адрес заявителя. Второй экземпляр с комплектом документации подшивается в дело УБиООС для хранения в соответствии с утвержденной номенклатурой дел.</w:t>
      </w:r>
      <w:r w:rsidRPr="004A6E00">
        <w:rPr>
          <w:rFonts w:ascii="Arial" w:eastAsia="Times New Roman" w:hAnsi="Arial" w:cs="Arial"/>
          <w:color w:val="444444"/>
          <w:sz w:val="24"/>
          <w:szCs w:val="24"/>
          <w:lang w:eastAsia="ru-RU"/>
        </w:rPr>
        <w:br/>
      </w:r>
    </w:p>
    <w:p w14:paraId="15D562F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642D7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3D4E684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40442A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4.5. Срок хранения в архиве УБиООС дел (комплектов документации) по заявлениям на вырубку деревьев и кустарников на территории муниципального образования "Город Ижевск" - 3 года.</w:t>
      </w:r>
      <w:r w:rsidRPr="004A6E00">
        <w:rPr>
          <w:rFonts w:ascii="Arial" w:eastAsia="Times New Roman" w:hAnsi="Arial" w:cs="Arial"/>
          <w:color w:val="444444"/>
          <w:sz w:val="24"/>
          <w:szCs w:val="24"/>
          <w:lang w:eastAsia="ru-RU"/>
        </w:rPr>
        <w:br/>
      </w:r>
    </w:p>
    <w:p w14:paraId="327E54C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387ABD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76D82481" w14:textId="77777777" w:rsidR="004A6E00" w:rsidRPr="004A6E00" w:rsidRDefault="004A6E00" w:rsidP="004A6E00">
      <w:pPr>
        <w:spacing w:after="240" w:line="240" w:lineRule="auto"/>
        <w:jc w:val="center"/>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Раздел IV. ФОРМЫ КОНТРОЛЯ ЗА ИСПОЛНЕНИЕМ АДМИНИСТРАТИВНОГО РЕГЛАМЕНТА</w:t>
      </w:r>
    </w:p>
    <w:p w14:paraId="5CFD5B0D"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4.1. Формы контроля за исполнением регламента</w:t>
      </w:r>
    </w:p>
    <w:p w14:paraId="7E9AFB0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A9D3EA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Контроль за исполнением регламента осуществляется в следующих формах:</w:t>
      </w:r>
      <w:r w:rsidRPr="004A6E00">
        <w:rPr>
          <w:rFonts w:ascii="Arial" w:eastAsia="Times New Roman" w:hAnsi="Arial" w:cs="Arial"/>
          <w:color w:val="444444"/>
          <w:sz w:val="24"/>
          <w:szCs w:val="24"/>
          <w:lang w:eastAsia="ru-RU"/>
        </w:rPr>
        <w:br/>
      </w:r>
    </w:p>
    <w:p w14:paraId="1D79FB2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BA55A5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проверки (плановые и внеплановые);</w:t>
      </w:r>
      <w:r w:rsidRPr="004A6E00">
        <w:rPr>
          <w:rFonts w:ascii="Arial" w:eastAsia="Times New Roman" w:hAnsi="Arial" w:cs="Arial"/>
          <w:color w:val="444444"/>
          <w:sz w:val="24"/>
          <w:szCs w:val="24"/>
          <w:lang w:eastAsia="ru-RU"/>
        </w:rPr>
        <w:br/>
      </w:r>
    </w:p>
    <w:p w14:paraId="4186AA0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6355E8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текущий контроль.</w:t>
      </w:r>
      <w:r w:rsidRPr="004A6E00">
        <w:rPr>
          <w:rFonts w:ascii="Arial" w:eastAsia="Times New Roman" w:hAnsi="Arial" w:cs="Arial"/>
          <w:color w:val="444444"/>
          <w:sz w:val="24"/>
          <w:szCs w:val="24"/>
          <w:lang w:eastAsia="ru-RU"/>
        </w:rPr>
        <w:br/>
      </w:r>
    </w:p>
    <w:p w14:paraId="287748CA"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4.2. Порядок осуществления текущего контроля за исполнением ответственными должностными лицами регламента</w:t>
      </w:r>
    </w:p>
    <w:p w14:paraId="033043A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D9F2D9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4.2.1. Текущий контроль за соблюдением последовательности действий, определенных административными процедурами по предоставлению муниципальной услуги, и сроков их исполнения осуществляет заместитель начальника УБиООС и начальник ОЭиПР.</w:t>
      </w:r>
      <w:r w:rsidRPr="004A6E00">
        <w:rPr>
          <w:rFonts w:ascii="Arial" w:eastAsia="Times New Roman" w:hAnsi="Arial" w:cs="Arial"/>
          <w:color w:val="444444"/>
          <w:sz w:val="24"/>
          <w:szCs w:val="24"/>
          <w:lang w:eastAsia="ru-RU"/>
        </w:rPr>
        <w:br/>
      </w:r>
    </w:p>
    <w:p w14:paraId="0EA4B2E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6F34F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485079D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25E31B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4.2.2. Заместитель начальника УБиООС в отношении сотрудников УБиООС, к полномочиям которых относится предоставление муниципальной услуги, организует и проводит учет случаев ненадлежащего исполнения служебных обязанностей.</w:t>
      </w:r>
      <w:r w:rsidRPr="004A6E00">
        <w:rPr>
          <w:rFonts w:ascii="Arial" w:eastAsia="Times New Roman" w:hAnsi="Arial" w:cs="Arial"/>
          <w:color w:val="444444"/>
          <w:sz w:val="24"/>
          <w:szCs w:val="24"/>
          <w:lang w:eastAsia="ru-RU"/>
        </w:rPr>
        <w:br/>
      </w:r>
    </w:p>
    <w:p w14:paraId="02A573A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052760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687CD42"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4.3. Порядок и периодичность осуществления плановых и внеплановых проверок исполнения регламента</w:t>
      </w:r>
    </w:p>
    <w:p w14:paraId="72DA231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581C39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4.3.1. В целях осуществления контроля за соблюдением последовательности действий, определенных административными процедурами по предоставлению муниципальной услуги, и принятием решений, за полнотой и качеством предоставления муниципальной услуги УБиООС может проводить плановые и внеплановые проверки.</w:t>
      </w:r>
      <w:r w:rsidRPr="004A6E00">
        <w:rPr>
          <w:rFonts w:ascii="Arial" w:eastAsia="Times New Roman" w:hAnsi="Arial" w:cs="Arial"/>
          <w:color w:val="444444"/>
          <w:sz w:val="24"/>
          <w:szCs w:val="24"/>
          <w:lang w:eastAsia="ru-RU"/>
        </w:rPr>
        <w:br/>
      </w:r>
    </w:p>
    <w:p w14:paraId="4E3A1AC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623103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2A324E2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6EDC44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4.3.2. Проверки проводятся с целью выявления и устранения нарушения прав заявителей, рассмотрения, принятия решений и подготовки ответов на обращения заявителей, содержащих жалобы на решения, действия (бездействие) сотрудников УБиООС при предоставлении муниципальной услуги.</w:t>
      </w:r>
      <w:r w:rsidRPr="004A6E00">
        <w:rPr>
          <w:rFonts w:ascii="Arial" w:eastAsia="Times New Roman" w:hAnsi="Arial" w:cs="Arial"/>
          <w:color w:val="444444"/>
          <w:sz w:val="24"/>
          <w:szCs w:val="24"/>
          <w:lang w:eastAsia="ru-RU"/>
        </w:rPr>
        <w:br/>
      </w:r>
    </w:p>
    <w:p w14:paraId="4A90A16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98CC7A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8D5413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832CC9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4.3.3. Плановые проверки осуществляются не чаще одного раза в три года.</w:t>
      </w:r>
      <w:r w:rsidRPr="004A6E00">
        <w:rPr>
          <w:rFonts w:ascii="Arial" w:eastAsia="Times New Roman" w:hAnsi="Arial" w:cs="Arial"/>
          <w:color w:val="444444"/>
          <w:sz w:val="24"/>
          <w:szCs w:val="24"/>
          <w:lang w:eastAsia="ru-RU"/>
        </w:rPr>
        <w:br/>
      </w:r>
    </w:p>
    <w:p w14:paraId="5FE09EB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736B49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Внеплановые проверки проводятся при рассмотрении поступивших жалоб в отношении действий (бездействия) сотрудников УБиООС и принятых ими решений при предоставлении муниципальной услуги либо по результатам плановой проверки.</w:t>
      </w:r>
      <w:r w:rsidRPr="004A6E00">
        <w:rPr>
          <w:rFonts w:ascii="Arial" w:eastAsia="Times New Roman" w:hAnsi="Arial" w:cs="Arial"/>
          <w:color w:val="444444"/>
          <w:sz w:val="24"/>
          <w:szCs w:val="24"/>
          <w:lang w:eastAsia="ru-RU"/>
        </w:rPr>
        <w:br/>
      </w:r>
    </w:p>
    <w:p w14:paraId="18BAEF5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67C47A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78D4A45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0B2321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Начальник УБиООС отвечает за проведение плановых и внеплановых проверок и возглавляет комиссию.</w:t>
      </w:r>
      <w:r w:rsidRPr="004A6E00">
        <w:rPr>
          <w:rFonts w:ascii="Arial" w:eastAsia="Times New Roman" w:hAnsi="Arial" w:cs="Arial"/>
          <w:color w:val="444444"/>
          <w:sz w:val="24"/>
          <w:szCs w:val="24"/>
          <w:lang w:eastAsia="ru-RU"/>
        </w:rPr>
        <w:br/>
      </w:r>
    </w:p>
    <w:p w14:paraId="1F38801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5969CC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0E08DDB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52DF55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При проверке могут рассматриваться все вопросы, связанные с предоставлением муниципальной услуги, или отдельный вопрос, связанный с предоставлением муниципальной услуги. Проверка также может проводиться по конкретному обращению заявителя.</w:t>
      </w:r>
      <w:r w:rsidRPr="004A6E00">
        <w:rPr>
          <w:rFonts w:ascii="Arial" w:eastAsia="Times New Roman" w:hAnsi="Arial" w:cs="Arial"/>
          <w:color w:val="444444"/>
          <w:sz w:val="24"/>
          <w:szCs w:val="24"/>
          <w:lang w:eastAsia="ru-RU"/>
        </w:rPr>
        <w:br/>
      </w:r>
    </w:p>
    <w:p w14:paraId="4F29F83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82498F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При проверке может быть использована информация, предоставленная гражданами, их объединениями и организациями.</w:t>
      </w:r>
      <w:r w:rsidRPr="004A6E00">
        <w:rPr>
          <w:rFonts w:ascii="Arial" w:eastAsia="Times New Roman" w:hAnsi="Arial" w:cs="Arial"/>
          <w:color w:val="444444"/>
          <w:sz w:val="24"/>
          <w:szCs w:val="24"/>
          <w:lang w:eastAsia="ru-RU"/>
        </w:rPr>
        <w:br/>
      </w:r>
    </w:p>
    <w:p w14:paraId="4F0C478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520775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Для проведения проверок приказом начальника УБиООС формируется комиссия в количестве трех человек, в состав которой включают начальника УБиООС, заместителя начальника УБиООС и начальника отдела правового обеспечения и кадров УБиООС.</w:t>
      </w:r>
      <w:r w:rsidRPr="004A6E00">
        <w:rPr>
          <w:rFonts w:ascii="Arial" w:eastAsia="Times New Roman" w:hAnsi="Arial" w:cs="Arial"/>
          <w:color w:val="444444"/>
          <w:sz w:val="24"/>
          <w:szCs w:val="24"/>
          <w:lang w:eastAsia="ru-RU"/>
        </w:rPr>
        <w:br/>
      </w:r>
    </w:p>
    <w:p w14:paraId="698FC72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BD929D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25.12.2014 N 1442, от 24.12.2019 N 2536)</w:t>
      </w:r>
      <w:r w:rsidRPr="004A6E00">
        <w:rPr>
          <w:rFonts w:ascii="Arial" w:eastAsia="Times New Roman" w:hAnsi="Arial" w:cs="Arial"/>
          <w:color w:val="444444"/>
          <w:sz w:val="24"/>
          <w:szCs w:val="24"/>
          <w:lang w:eastAsia="ru-RU"/>
        </w:rPr>
        <w:br/>
      </w:r>
    </w:p>
    <w:p w14:paraId="6527202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9096C7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Результаты проверки оформляются в виде акта, в котором отмечаются выявленные недостатки и нарушения.</w:t>
      </w:r>
      <w:r w:rsidRPr="004A6E00">
        <w:rPr>
          <w:rFonts w:ascii="Arial" w:eastAsia="Times New Roman" w:hAnsi="Arial" w:cs="Arial"/>
          <w:color w:val="444444"/>
          <w:sz w:val="24"/>
          <w:szCs w:val="24"/>
          <w:lang w:eastAsia="ru-RU"/>
        </w:rPr>
        <w:br/>
      </w:r>
    </w:p>
    <w:p w14:paraId="69929AB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8476DD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Акт подписывается председателем и членами комиссии с одной стороны и сотрудниками ОЭиПР с другой стороны.</w:t>
      </w:r>
      <w:r w:rsidRPr="004A6E00">
        <w:rPr>
          <w:rFonts w:ascii="Arial" w:eastAsia="Times New Roman" w:hAnsi="Arial" w:cs="Arial"/>
          <w:color w:val="444444"/>
          <w:sz w:val="24"/>
          <w:szCs w:val="24"/>
          <w:lang w:eastAsia="ru-RU"/>
        </w:rPr>
        <w:br/>
      </w:r>
    </w:p>
    <w:p w14:paraId="274DFD38" w14:textId="77777777" w:rsidR="004A6E00" w:rsidRPr="004A6E00" w:rsidRDefault="004A6E00" w:rsidP="004A6E00">
      <w:pPr>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4.4. Ответственность должностных лиц и муниципальных служащих за решения и действия (бездействие), принимаемые (осуществляемые) в ходе предоставления муниципальной услуги</w:t>
      </w:r>
    </w:p>
    <w:p w14:paraId="75F8099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7949AD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Муниципальные служащие УБиООС, участвующие в предоставлении муниципальной услуги, несут ответственность за решения и действия (бездействие), принимаемые (осуществляемые) в ходе предоставления муниципальной услуги в соответствии с трудовым законодательством, а также Федеральным законом от 02.03.2007 N 25-ФЗ "О муниципальной службе в Российской Федерации", Законом Удмуртской Республики от 20.03.2008 N 10-РЗ "О муниципальной службе в Удмуртской Республике".</w:t>
      </w:r>
      <w:r w:rsidRPr="004A6E00">
        <w:rPr>
          <w:rFonts w:ascii="Arial" w:eastAsia="Times New Roman" w:hAnsi="Arial" w:cs="Arial"/>
          <w:color w:val="444444"/>
          <w:sz w:val="24"/>
          <w:szCs w:val="24"/>
          <w:lang w:eastAsia="ru-RU"/>
        </w:rPr>
        <w:br/>
      </w:r>
    </w:p>
    <w:p w14:paraId="2B04A10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BA2D74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612A503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F53D3C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Персональная ответственность муниципальных служащих УБиООС, предоставляющих муниципальную услугу, закрепляется в должностной инструкции в соответствии с требованиями действующего законодательства.</w:t>
      </w:r>
      <w:r w:rsidRPr="004A6E00">
        <w:rPr>
          <w:rFonts w:ascii="Arial" w:eastAsia="Times New Roman" w:hAnsi="Arial" w:cs="Arial"/>
          <w:color w:val="444444"/>
          <w:sz w:val="24"/>
          <w:szCs w:val="24"/>
          <w:lang w:eastAsia="ru-RU"/>
        </w:rPr>
        <w:br/>
      </w:r>
    </w:p>
    <w:p w14:paraId="3DEF461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F5FC16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378C8F3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65E632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Сотрудник отдела правового обеспечения и кадров, уполномоченный регистрировать входящую корреспонденцию, ответственный за регистрацию заявлений, несет персональную ответственность за:</w:t>
      </w:r>
      <w:r w:rsidRPr="004A6E00">
        <w:rPr>
          <w:rFonts w:ascii="Arial" w:eastAsia="Times New Roman" w:hAnsi="Arial" w:cs="Arial"/>
          <w:color w:val="444444"/>
          <w:sz w:val="24"/>
          <w:szCs w:val="24"/>
          <w:lang w:eastAsia="ru-RU"/>
        </w:rPr>
        <w:br/>
      </w:r>
    </w:p>
    <w:p w14:paraId="0E0DCD6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28D5E7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регистрацию заявления с комплектом документов для предоставления муниципальной услуги в АИС;</w:t>
      </w:r>
      <w:r w:rsidRPr="004A6E00">
        <w:rPr>
          <w:rFonts w:ascii="Arial" w:eastAsia="Times New Roman" w:hAnsi="Arial" w:cs="Arial"/>
          <w:color w:val="444444"/>
          <w:sz w:val="24"/>
          <w:szCs w:val="24"/>
          <w:lang w:eastAsia="ru-RU"/>
        </w:rPr>
        <w:br/>
      </w:r>
    </w:p>
    <w:p w14:paraId="446D5BE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26BD65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правильность записи номера и даты регистрации на заявлении о предоставлении муниципальной услуги;</w:t>
      </w:r>
      <w:r w:rsidRPr="004A6E00">
        <w:rPr>
          <w:rFonts w:ascii="Arial" w:eastAsia="Times New Roman" w:hAnsi="Arial" w:cs="Arial"/>
          <w:color w:val="444444"/>
          <w:sz w:val="24"/>
          <w:szCs w:val="24"/>
          <w:lang w:eastAsia="ru-RU"/>
        </w:rPr>
        <w:br/>
      </w:r>
    </w:p>
    <w:p w14:paraId="6E0A48CD"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1B97DD1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своевременную передачу заявления с комплектом документов для предоставления муниципальной услуги начальнику УБиООС (лицу, его замещающему).</w:t>
      </w:r>
      <w:r w:rsidRPr="004A6E00">
        <w:rPr>
          <w:rFonts w:ascii="Arial" w:eastAsia="Times New Roman" w:hAnsi="Arial" w:cs="Arial"/>
          <w:color w:val="444444"/>
          <w:sz w:val="24"/>
          <w:szCs w:val="24"/>
          <w:lang w:eastAsia="ru-RU"/>
        </w:rPr>
        <w:br/>
      </w:r>
    </w:p>
    <w:p w14:paraId="2C0924C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5D5B2D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(в ред. постановлений Администрации г. Ижевска от 18.04.2016 N 90/1, от 24.12.2019 N 2536)</w:t>
      </w:r>
      <w:r w:rsidRPr="004A6E00">
        <w:rPr>
          <w:rFonts w:ascii="Arial" w:eastAsia="Times New Roman" w:hAnsi="Arial" w:cs="Arial"/>
          <w:color w:val="444444"/>
          <w:sz w:val="24"/>
          <w:szCs w:val="24"/>
          <w:lang w:eastAsia="ru-RU"/>
        </w:rPr>
        <w:br/>
      </w:r>
    </w:p>
    <w:p w14:paraId="223A272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BFC458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Сотрудник ОЭиПР, ответственный за прием заявлений при личном обращении заявителя, рассмотрение и принятие решения по заявлениям на вырубку, несет персональную ответственность за:</w:t>
      </w:r>
      <w:r w:rsidRPr="004A6E00">
        <w:rPr>
          <w:rFonts w:ascii="Arial" w:eastAsia="Times New Roman" w:hAnsi="Arial" w:cs="Arial"/>
          <w:color w:val="444444"/>
          <w:sz w:val="24"/>
          <w:szCs w:val="24"/>
          <w:lang w:eastAsia="ru-RU"/>
        </w:rPr>
        <w:br/>
      </w:r>
    </w:p>
    <w:p w14:paraId="08032CE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7CDE2E8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а) соблюдение сроков и порядка приема документов, поступивших при личном обращении заявителя, и передачу их на регистрацию в порядке делопроизводства;</w:t>
      </w:r>
      <w:r w:rsidRPr="004A6E00">
        <w:rPr>
          <w:rFonts w:ascii="Arial" w:eastAsia="Times New Roman" w:hAnsi="Arial" w:cs="Arial"/>
          <w:color w:val="444444"/>
          <w:sz w:val="24"/>
          <w:szCs w:val="24"/>
          <w:lang w:eastAsia="ru-RU"/>
        </w:rPr>
        <w:br/>
      </w:r>
    </w:p>
    <w:p w14:paraId="72ABA2A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3D8B775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б) соответствие результатов рассмотрения заявлений требованиям действующего законодательства;</w:t>
      </w:r>
      <w:r w:rsidRPr="004A6E00">
        <w:rPr>
          <w:rFonts w:ascii="Arial" w:eastAsia="Times New Roman" w:hAnsi="Arial" w:cs="Arial"/>
          <w:color w:val="444444"/>
          <w:sz w:val="24"/>
          <w:szCs w:val="24"/>
          <w:lang w:eastAsia="ru-RU"/>
        </w:rPr>
        <w:br/>
      </w:r>
    </w:p>
    <w:p w14:paraId="2A6F52D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0BCA38C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соблюдение сроков и порядка выдачи порубочного билета, либо отказа в предоставлении муниципальной услуги, либо письма в приостановлении предоставления муниципальной услуги.</w:t>
      </w:r>
      <w:r w:rsidRPr="004A6E00">
        <w:rPr>
          <w:rFonts w:ascii="Arial" w:eastAsia="Times New Roman" w:hAnsi="Arial" w:cs="Arial"/>
          <w:color w:val="444444"/>
          <w:sz w:val="24"/>
          <w:szCs w:val="24"/>
          <w:lang w:eastAsia="ru-RU"/>
        </w:rPr>
        <w:br/>
      </w:r>
    </w:p>
    <w:p w14:paraId="67F1245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90C666A"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постановления Администрации г. Ижевска от 18.04.2016 N 90/1)</w:t>
      </w:r>
      <w:r w:rsidRPr="004A6E00">
        <w:rPr>
          <w:rFonts w:ascii="Arial" w:eastAsia="Times New Roman" w:hAnsi="Arial" w:cs="Arial"/>
          <w:color w:val="444444"/>
          <w:sz w:val="24"/>
          <w:szCs w:val="24"/>
          <w:lang w:eastAsia="ru-RU"/>
        </w:rPr>
        <w:br/>
      </w:r>
    </w:p>
    <w:p w14:paraId="5BC1C28E" w14:textId="77777777" w:rsidR="004A6E00" w:rsidRPr="004A6E00" w:rsidRDefault="004A6E00" w:rsidP="004A6E00">
      <w:pPr>
        <w:spacing w:after="240" w:line="240" w:lineRule="auto"/>
        <w:jc w:val="center"/>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Раздел 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ИЛИ МУНИЦИПАЛЬНОГО СЛУЖАЩЕГО</w:t>
      </w:r>
    </w:p>
    <w:p w14:paraId="3351977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C2C1D1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5.1. Досудебный (внесудебный) порядок обжалования решений и действий (бездействия) органа, предоставляющего муниципальную услугу, а также должностных лиц или муниципальных служащих определяется Федеральным законом от 27.07.2010 N 210-ФЗ "Об организации предоставления государственных и муниципальных услуг" и принимаемыми в соответствии с ним муниципальными правовыми актами.</w:t>
      </w:r>
      <w:r w:rsidRPr="004A6E00">
        <w:rPr>
          <w:rFonts w:ascii="Arial" w:eastAsia="Times New Roman" w:hAnsi="Arial" w:cs="Arial"/>
          <w:color w:val="444444"/>
          <w:sz w:val="24"/>
          <w:szCs w:val="24"/>
          <w:lang w:eastAsia="ru-RU"/>
        </w:rPr>
        <w:br/>
      </w:r>
    </w:p>
    <w:p w14:paraId="2366224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03CD1F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 Заявитель может обратиться с жалобой в следующих случаях:</w:t>
      </w:r>
      <w:r w:rsidRPr="004A6E00">
        <w:rPr>
          <w:rFonts w:ascii="Arial" w:eastAsia="Times New Roman" w:hAnsi="Arial" w:cs="Arial"/>
          <w:color w:val="444444"/>
          <w:sz w:val="24"/>
          <w:szCs w:val="24"/>
          <w:lang w:eastAsia="ru-RU"/>
        </w:rPr>
        <w:br/>
      </w:r>
    </w:p>
    <w:p w14:paraId="5850772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1F70AE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5.2.1. Нарушение срока регистрации запроса заявителя о предоставлении муниципальной услуги.</w:t>
      </w:r>
      <w:r w:rsidRPr="004A6E00">
        <w:rPr>
          <w:rFonts w:ascii="Arial" w:eastAsia="Times New Roman" w:hAnsi="Arial" w:cs="Arial"/>
          <w:color w:val="444444"/>
          <w:sz w:val="24"/>
          <w:szCs w:val="24"/>
          <w:lang w:eastAsia="ru-RU"/>
        </w:rPr>
        <w:br/>
      </w:r>
    </w:p>
    <w:p w14:paraId="1D68FDB5"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FD9C36C"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5.2.2. Нарушение срока предоставления муниципальной услуги.</w:t>
      </w:r>
      <w:r w:rsidRPr="004A6E00">
        <w:rPr>
          <w:rFonts w:ascii="Arial" w:eastAsia="Times New Roman" w:hAnsi="Arial" w:cs="Arial"/>
          <w:color w:val="444444"/>
          <w:sz w:val="24"/>
          <w:szCs w:val="24"/>
          <w:lang w:eastAsia="ru-RU"/>
        </w:rPr>
        <w:br/>
      </w:r>
    </w:p>
    <w:p w14:paraId="402AE8B1"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92D9BB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lastRenderedPageBreak/>
        <w:t>5.2.3.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r w:rsidRPr="004A6E00">
        <w:rPr>
          <w:rFonts w:ascii="Arial" w:eastAsia="Times New Roman" w:hAnsi="Arial" w:cs="Arial"/>
          <w:color w:val="444444"/>
          <w:sz w:val="24"/>
          <w:szCs w:val="24"/>
          <w:lang w:eastAsia="ru-RU"/>
        </w:rPr>
        <w:br/>
      </w:r>
    </w:p>
    <w:p w14:paraId="75BB1437"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5037B4B"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 5.2.3 в ред. постановления Администрации г. Ижевска от 24.12.2019 N 2536)</w:t>
      </w:r>
      <w:r w:rsidRPr="004A6E00">
        <w:rPr>
          <w:rFonts w:ascii="Arial" w:eastAsia="Times New Roman" w:hAnsi="Arial" w:cs="Arial"/>
          <w:color w:val="444444"/>
          <w:sz w:val="24"/>
          <w:szCs w:val="24"/>
          <w:lang w:eastAsia="ru-RU"/>
        </w:rPr>
        <w:br/>
      </w:r>
    </w:p>
    <w:p w14:paraId="119DA2B9"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677848B4"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5.2.4. Отказ в приеме у заявителя документов, предоставление которых предусмотрено нормативными правовыми актами Российской Федерации, нормативными правовыми актами Удмуртской Республики, административным регламентом предоставления муниципальной услуги.</w:t>
      </w:r>
      <w:r w:rsidRPr="004A6E00">
        <w:rPr>
          <w:rFonts w:ascii="Arial" w:eastAsia="Times New Roman" w:hAnsi="Arial" w:cs="Arial"/>
          <w:color w:val="444444"/>
          <w:sz w:val="24"/>
          <w:szCs w:val="24"/>
          <w:lang w:eastAsia="ru-RU"/>
        </w:rPr>
        <w:br/>
      </w:r>
    </w:p>
    <w:p w14:paraId="0C8A15C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8716A53"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Удмуртской Республики, муниципальными правовыми актами.</w:t>
      </w:r>
      <w:r w:rsidRPr="004A6E00">
        <w:rPr>
          <w:rFonts w:ascii="Arial" w:eastAsia="Times New Roman" w:hAnsi="Arial" w:cs="Arial"/>
          <w:color w:val="444444"/>
          <w:sz w:val="24"/>
          <w:szCs w:val="24"/>
          <w:lang w:eastAsia="ru-RU"/>
        </w:rPr>
        <w:br/>
      </w:r>
    </w:p>
    <w:p w14:paraId="2208CA7F"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464D2388"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Удмуртской Республики, муниципальными правовыми актами.</w:t>
      </w:r>
      <w:r w:rsidRPr="004A6E00">
        <w:rPr>
          <w:rFonts w:ascii="Arial" w:eastAsia="Times New Roman" w:hAnsi="Arial" w:cs="Arial"/>
          <w:color w:val="444444"/>
          <w:sz w:val="24"/>
          <w:szCs w:val="24"/>
          <w:lang w:eastAsia="ru-RU"/>
        </w:rPr>
        <w:br/>
      </w:r>
    </w:p>
    <w:p w14:paraId="1858F77E"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281B6382"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5.2.7. Отказ органа, предоставляющего муниципальную услугу, должностного лица органа, предоставляющего муниципальную услугу,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4A6E00">
        <w:rPr>
          <w:rFonts w:ascii="Arial" w:eastAsia="Times New Roman" w:hAnsi="Arial" w:cs="Arial"/>
          <w:color w:val="444444"/>
          <w:sz w:val="24"/>
          <w:szCs w:val="24"/>
          <w:lang w:eastAsia="ru-RU"/>
        </w:rPr>
        <w:br/>
      </w:r>
    </w:p>
    <w:p w14:paraId="3DC537B0"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p>
    <w:p w14:paraId="51F61D06" w14:textId="77777777" w:rsidR="004A6E00" w:rsidRPr="004A6E00" w:rsidRDefault="004A6E00" w:rsidP="004A6E00">
      <w:pPr>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5.2.8. Нарушение срока или порядка выдачи документов по результатам предоставления муниципальной услуги.</w:t>
      </w:r>
    </w:p>
    <w:p w14:paraId="69C450F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br/>
      </w:r>
    </w:p>
    <w:p w14:paraId="2B62C8C8"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___________________________________________________________________</w:t>
      </w:r>
    </w:p>
    <w:p w14:paraId="07BD6B37"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Постановлением Администрации г. Ижевска от 24.12.2019 N 2536 в приложение N 1 к Регламенту внесены изменения.</w:t>
      </w:r>
    </w:p>
    <w:p w14:paraId="08C6C63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Примечание изготовителя базы данных.</w:t>
      </w:r>
    </w:p>
    <w:p w14:paraId="4CAE1BE5"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___________________________________________________________________</w:t>
      </w:r>
      <w:r w:rsidRPr="004A6E00">
        <w:rPr>
          <w:rFonts w:ascii="Arial" w:eastAsia="Times New Roman" w:hAnsi="Arial" w:cs="Arial"/>
          <w:color w:val="444444"/>
          <w:sz w:val="24"/>
          <w:szCs w:val="24"/>
          <w:lang w:eastAsia="ru-RU"/>
        </w:rPr>
        <w:br/>
      </w:r>
    </w:p>
    <w:p w14:paraId="4E70EEB7" w14:textId="77777777" w:rsidR="004A6E00" w:rsidRPr="004A6E00" w:rsidRDefault="004A6E00" w:rsidP="004A6E00">
      <w:pPr>
        <w:shd w:val="clear" w:color="auto" w:fill="FFFFFF"/>
        <w:spacing w:after="240" w:line="240" w:lineRule="auto"/>
        <w:jc w:val="center"/>
        <w:textAlignment w:val="baseline"/>
        <w:outlineLvl w:val="3"/>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Рекомендуемая форма заявления (для физического лица)</w:t>
      </w:r>
    </w:p>
    <w:p w14:paraId="5D82CA1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p>
    <w:p w14:paraId="7D904FA9" w14:textId="77777777" w:rsidR="004A6E00" w:rsidRPr="004A6E00" w:rsidRDefault="004A6E00" w:rsidP="004A6E0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В Управление природных ресурсов</w:t>
      </w:r>
      <w:r w:rsidRPr="004A6E00">
        <w:rPr>
          <w:rFonts w:ascii="Arial" w:eastAsia="Times New Roman" w:hAnsi="Arial" w:cs="Arial"/>
          <w:color w:val="444444"/>
          <w:sz w:val="24"/>
          <w:szCs w:val="24"/>
          <w:lang w:eastAsia="ru-RU"/>
        </w:rPr>
        <w:br/>
        <w:t>                                            и охраны окружающей среды</w:t>
      </w:r>
      <w:r w:rsidRPr="004A6E00">
        <w:rPr>
          <w:rFonts w:ascii="Arial" w:eastAsia="Times New Roman" w:hAnsi="Arial" w:cs="Arial"/>
          <w:color w:val="444444"/>
          <w:sz w:val="24"/>
          <w:szCs w:val="24"/>
          <w:lang w:eastAsia="ru-RU"/>
        </w:rPr>
        <w:br/>
        <w:t>                                            Администрации г. Ижевска</w:t>
      </w:r>
    </w:p>
    <w:p w14:paraId="244D0F2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p>
    <w:p w14:paraId="3B4A9E96" w14:textId="77777777" w:rsidR="004A6E00" w:rsidRPr="004A6E00" w:rsidRDefault="004A6E00" w:rsidP="004A6E0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t>Заявление о предоставлении муниципальной услуги "Выдача порубочных билетов и (или) разрешения на пересадку деревьев и кустарников на территории муниципального образования"</w:t>
      </w:r>
    </w:p>
    <w:p w14:paraId="38B2B76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Я, _______________________________________________________________________,</w:t>
      </w:r>
    </w:p>
    <w:p w14:paraId="3B33059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(полностью Ф.И.О. заявителя, последнее указывается при наличии)</w:t>
      </w:r>
    </w:p>
    <w:p w14:paraId="2F6A78E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имеющий(ая) паспорт серии _______ N ___________ код подразделения_________,</w:t>
      </w:r>
    </w:p>
    <w:p w14:paraId="22AC0F5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w:t>
      </w:r>
    </w:p>
    <w:p w14:paraId="3DD5D1B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(иной документ, удостоверяющий личность)</w:t>
      </w:r>
    </w:p>
    <w:p w14:paraId="4EDAB05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выдан "__" _________ 20__ г. _____________________________________________,</w:t>
      </w:r>
    </w:p>
    <w:p w14:paraId="36AC048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(когда выдан)                         (кем выдан)</w:t>
      </w:r>
    </w:p>
    <w:p w14:paraId="0036596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проживающий(ая) по адресу: ________________________________________________</w:t>
      </w:r>
    </w:p>
    <w:p w14:paraId="400FA9C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(полностью адрес регистрации по месту жительства)</w:t>
      </w:r>
    </w:p>
    <w:p w14:paraId="33F0A1A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 контактный телефон _________________________,</w:t>
      </w:r>
    </w:p>
    <w:p w14:paraId="3175E5D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действующий(ая) по доверенности от "__" ______ 20__ г.</w:t>
      </w:r>
    </w:p>
    <w:p w14:paraId="12FF846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w:t>
      </w:r>
    </w:p>
    <w:p w14:paraId="6F885E8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(указываются реквизиты доверенности)</w:t>
      </w:r>
    </w:p>
    <w:p w14:paraId="5DA04B5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 иным основаниям _______________________________________________________,</w:t>
      </w:r>
    </w:p>
    <w:p w14:paraId="69766B9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(наименование и реквизиты документа)</w:t>
      </w:r>
    </w:p>
    <w:p w14:paraId="7F0B7CA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от имени _________________________________________________________________,</w:t>
      </w:r>
    </w:p>
    <w:p w14:paraId="76B97D2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(полностью Ф.И.О., последнее указывается при наличии)</w:t>
      </w:r>
    </w:p>
    <w:p w14:paraId="4503892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проживающего(ей) по адресу ________________________________________________</w:t>
      </w:r>
    </w:p>
    <w:p w14:paraId="33B16F5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(полностью адрес регистрации по месту жительства)</w:t>
      </w:r>
    </w:p>
    <w:p w14:paraId="390A269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прошу  выдать  порубочный  билет  на  вырубку  и  (или)  пересадку  зеленых </w:t>
      </w:r>
    </w:p>
    <w:p w14:paraId="5577469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насаждений (указать породу и количество деревьев, шт.) ____________________</w:t>
      </w:r>
    </w:p>
    <w:p w14:paraId="5BDC29F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w:t>
      </w:r>
    </w:p>
    <w:p w14:paraId="284275B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на объекте _______________________________________________________________,</w:t>
      </w:r>
    </w:p>
    <w:p w14:paraId="18A9F16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расположенном по адресу: _________________________________________________,</w:t>
      </w:r>
    </w:p>
    <w:p w14:paraId="4A9EB7B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(указывается месторасположение зеленых насаждений,</w:t>
      </w:r>
    </w:p>
    <w:p w14:paraId="45F9A86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планируемых к вырубке, пересадке)</w:t>
      </w:r>
    </w:p>
    <w:p w14:paraId="15BEBD4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обоснование вырубки и (или) пересадки (причина) ___________________________</w:t>
      </w:r>
    </w:p>
    <w:p w14:paraId="5171282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__________________________________________________________________________.</w:t>
      </w:r>
    </w:p>
    <w:p w14:paraId="7D1E8A0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Сведения,  указанные в заявлении, достоверны. Документы (копии документов),</w:t>
      </w:r>
    </w:p>
    <w:p w14:paraId="17A2264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приложенные   к   заявлению,   соответствуют   требованиям,   установленным </w:t>
      </w:r>
    </w:p>
    <w:p w14:paraId="42A355D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законодательством  Российской  Федерации, на момент представления заявления </w:t>
      </w:r>
    </w:p>
    <w:p w14:paraId="0F2045F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эти документы действительны и содержат достоверные сведения.</w:t>
      </w:r>
    </w:p>
    <w:p w14:paraId="6427CA3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Расписку в приеме заявления получил(а).</w:t>
      </w:r>
    </w:p>
    <w:p w14:paraId="6584E15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 ___________ 20_ г. "__" ч. "__" мин.</w:t>
      </w:r>
    </w:p>
    <w:p w14:paraId="35C5A62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Ответ прошу:</w:t>
      </w:r>
    </w:p>
    <w:p w14:paraId="7A837D4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2169201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направить почтовым отправлением по адресу: ___________________________</w:t>
      </w:r>
    </w:p>
    <w:p w14:paraId="59003D5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(указать адрес)</w:t>
      </w:r>
    </w:p>
    <w:p w14:paraId="793CF9A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33437D5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выдать при личном обращении __________________________________________</w:t>
      </w:r>
    </w:p>
    <w:p w14:paraId="3F2BAF6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09F4922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      _________________________________________________</w:t>
      </w:r>
    </w:p>
    <w:p w14:paraId="0697C18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(подпись заявителя)                       (фамилия, инициалы)</w:t>
      </w:r>
    </w:p>
    <w:p w14:paraId="06E920D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Вход. N ____________________, дата _____________</w:t>
      </w:r>
    </w:p>
    <w:p w14:paraId="389D405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Примечания.</w:t>
      </w:r>
    </w:p>
    <w:p w14:paraId="03BAA6A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К заявлению прилагается:</w:t>
      </w:r>
    </w:p>
    <w:p w14:paraId="2A97DBA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Для  объектов  нового  строительства,  реконструкции и капитального ремонта </w:t>
      </w:r>
    </w:p>
    <w:p w14:paraId="1ED1D1E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объектов   капитального   строительства,   а  также  выполнения  инженерных </w:t>
      </w:r>
    </w:p>
    <w:p w14:paraId="726F8FD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изысканий, строительства, ремонта и реконструкции инженерных коммуникаций:</w:t>
      </w:r>
    </w:p>
    <w:p w14:paraId="3CEF33E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План таксации существующих зеленых насаждений, рассмотренный ГУАиГ;</w:t>
      </w:r>
    </w:p>
    <w:p w14:paraId="3FA61ED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копия разрешения на строительство или проведение земляных работ;</w:t>
      </w:r>
    </w:p>
    <w:p w14:paraId="62FB2C9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копия  постановления Администрации г. Ижевска о предоставлении заявителю </w:t>
      </w:r>
    </w:p>
    <w:p w14:paraId="58E9DBE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земельного  участка  для  размещения  объекта  (другие правоустанавливающие </w:t>
      </w:r>
    </w:p>
    <w:p w14:paraId="1EA5A78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документы на земельный участок).</w:t>
      </w:r>
    </w:p>
    <w:p w14:paraId="5418968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Для вырубки зеленых насаждений в сложившейся застройке:</w:t>
      </w:r>
    </w:p>
    <w:p w14:paraId="4E535A2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схема  участка  с  нанесением  зеленых насаждений, подлежащих вырубке, с </w:t>
      </w:r>
    </w:p>
    <w:p w14:paraId="6EB6BBA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указанием  расстояний  до  ближайших  строений  или  других ориентиров (для </w:t>
      </w:r>
    </w:p>
    <w:p w14:paraId="734A9B1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физических лиц);</w:t>
      </w:r>
    </w:p>
    <w:p w14:paraId="102C808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топографическая  съемка участка местности  в масштабе 1:500 с нанесением </w:t>
      </w:r>
    </w:p>
    <w:p w14:paraId="164B4CF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зеленых насаждений, подлежащих вырубке (для юридических лиц).</w:t>
      </w:r>
    </w:p>
    <w:p w14:paraId="61D3EF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Для пересадки зеленых насаждений:</w:t>
      </w:r>
    </w:p>
    <w:p w14:paraId="1AA8354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проект или план пересадки зеленых насаждений, рассмотренный ГУАиГ.</w:t>
      </w:r>
    </w:p>
    <w:p w14:paraId="4210F15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xml:space="preserve">Рассмотрение    заявлений    собственников    жилых   (нежилых)   помещений </w:t>
      </w:r>
    </w:p>
    <w:p w14:paraId="1F0826F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многоквартирных жилых домов (МЖД) производится при представлении заявителем </w:t>
      </w:r>
    </w:p>
    <w:p w14:paraId="16CBDC0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положительного  решения  общего  собрания  собственников жилых помещений на </w:t>
      </w:r>
    </w:p>
    <w:p w14:paraId="25C59E0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вырубку  и  (или)  пересадку зеленых насаждений или необходимого количества </w:t>
      </w:r>
    </w:p>
    <w:p w14:paraId="294CABC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подписей в соответствии с требованиями ст. 36, 44 ЖК РФ.</w:t>
      </w:r>
    </w:p>
    <w:p w14:paraId="7D6658A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Заявления   на   вырубку   деревьев,  находящихся  в  аварийном  состоянии,</w:t>
      </w:r>
    </w:p>
    <w:p w14:paraId="5A636EA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принимаются без согласования с собственниками жилых (нежилых) помещений МЖД </w:t>
      </w:r>
    </w:p>
    <w:p w14:paraId="33981BC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и  без  предоставления  схемы  участка  с  нанесением  зеленых  насаждений,</w:t>
      </w:r>
    </w:p>
    <w:p w14:paraId="6D6ECD2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подлежащих вырубке.</w:t>
      </w:r>
    </w:p>
    <w:p w14:paraId="4EC22B69" w14:textId="77777777" w:rsidR="004A6E00" w:rsidRPr="004A6E00" w:rsidRDefault="004A6E00" w:rsidP="004A6E0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t>Рекомендуемая форма заявления (для юридического лица, индивидуального предпринимателя)</w:t>
      </w:r>
    </w:p>
    <w:p w14:paraId="0A0842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p>
    <w:p w14:paraId="79FC2129" w14:textId="77777777" w:rsidR="004A6E00" w:rsidRPr="004A6E00" w:rsidRDefault="004A6E00" w:rsidP="004A6E00">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  В Управление природных ресурсов</w:t>
      </w:r>
      <w:r w:rsidRPr="004A6E00">
        <w:rPr>
          <w:rFonts w:ascii="Arial" w:eastAsia="Times New Roman" w:hAnsi="Arial" w:cs="Arial"/>
          <w:color w:val="444444"/>
          <w:sz w:val="24"/>
          <w:szCs w:val="24"/>
          <w:lang w:eastAsia="ru-RU"/>
        </w:rPr>
        <w:br/>
        <w:t>                                            и охраны окружающей среды</w:t>
      </w:r>
      <w:r w:rsidRPr="004A6E00">
        <w:rPr>
          <w:rFonts w:ascii="Arial" w:eastAsia="Times New Roman" w:hAnsi="Arial" w:cs="Arial"/>
          <w:color w:val="444444"/>
          <w:sz w:val="24"/>
          <w:szCs w:val="24"/>
          <w:lang w:eastAsia="ru-RU"/>
        </w:rPr>
        <w:br/>
        <w:t>                                            Администрации г. Ижевска</w:t>
      </w:r>
    </w:p>
    <w:p w14:paraId="5891226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p>
    <w:p w14:paraId="52E16A50" w14:textId="77777777" w:rsidR="004A6E00" w:rsidRPr="004A6E00" w:rsidRDefault="004A6E00" w:rsidP="004A6E0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t>Заявление о предоставлении муниципальной услуги "Выдача порубочных билетов и (или) разрешения на пересадку деревьев и кустарников на территории муниципального образования"</w:t>
      </w:r>
    </w:p>
    <w:p w14:paraId="2CB84EF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___________________________________________________________________________</w:t>
      </w:r>
    </w:p>
    <w:p w14:paraId="35B918C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___________________________________________________________________________</w:t>
      </w:r>
    </w:p>
    <w:p w14:paraId="18F8E1C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(полное наименование юридического лица, в т.ч. организационно-правовая </w:t>
      </w:r>
    </w:p>
    <w:p w14:paraId="1EFAC52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форма, Ф.И.О. (последнее - при наличии),</w:t>
      </w:r>
    </w:p>
    <w:p w14:paraId="1569F03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для индивидуального предпринимателя))</w:t>
      </w:r>
    </w:p>
    <w:p w14:paraId="1C31244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ОГРН ____________________ ОГРНИП _________________ ИНН ___________________,</w:t>
      </w:r>
    </w:p>
    <w:p w14:paraId="244A924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(номер и дата выдачи          (номер и дата выдачи </w:t>
      </w:r>
    </w:p>
    <w:p w14:paraId="5BD9EA9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указывается юридическим лицом)   указывается индивидуальным </w:t>
      </w:r>
    </w:p>
    <w:p w14:paraId="5209329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предпринимателем)</w:t>
      </w:r>
    </w:p>
    <w:p w14:paraId="45E6AA3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юридический адрес: _______________________________________________________,</w:t>
      </w:r>
    </w:p>
    <w:p w14:paraId="3D1DC8C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фактический адрес: _______________________________________________________,</w:t>
      </w:r>
    </w:p>
    <w:p w14:paraId="3AABE28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в лице ____________________________________________________________________</w:t>
      </w:r>
    </w:p>
    <w:p w14:paraId="6F1EB21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(Ф.И.О. (последнее - при наличии) полностью)</w:t>
      </w:r>
    </w:p>
    <w:p w14:paraId="07A2A35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контактный телефон ___________, действующего(ей) от имени юридического лица </w:t>
      </w:r>
    </w:p>
    <w:p w14:paraId="05607CF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61A628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без доверенности (указывается  лицом,  имеющим  право  действовать от </w:t>
      </w:r>
    </w:p>
    <w:p w14:paraId="3E7D043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имени  юридического  лица  без  доверенности   в   силу   закона  или </w:t>
      </w:r>
    </w:p>
    <w:p w14:paraId="5D17459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 учредительных документов, либо индивидуальным предпринимателем)</w:t>
      </w:r>
    </w:p>
    <w:p w14:paraId="60D6622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1B7FCB3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10A378B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на основании доверенности ____________________________________________</w:t>
      </w:r>
    </w:p>
    <w:p w14:paraId="6A5AAA6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(указываются реквизиты доверенности)</w:t>
      </w:r>
    </w:p>
    <w:p w14:paraId="3347BB1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прошу  выдать  порубочный  билет  на  вырубку  и  (или)  пересадку  зеленых </w:t>
      </w:r>
    </w:p>
    <w:p w14:paraId="61E0FF0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насаждений (указать породу и количество деревьев, шт.) ____________________</w:t>
      </w:r>
    </w:p>
    <w:p w14:paraId="0FA486B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w:t>
      </w:r>
    </w:p>
    <w:p w14:paraId="35CFCAE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на объекте _______________________________________________________________,</w:t>
      </w:r>
    </w:p>
    <w:p w14:paraId="7FA8E0C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расположенном по адресу: _________________________________________________,</w:t>
      </w:r>
    </w:p>
    <w:p w14:paraId="0CC3333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(указывается месторасположение зеленых насаждений,</w:t>
      </w:r>
    </w:p>
    <w:p w14:paraId="37909C6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планируемых к вырубке, пересадке)</w:t>
      </w:r>
    </w:p>
    <w:p w14:paraId="41CDB41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обоснование вырубки и (или) пересадки (причина) ___________________________</w:t>
      </w:r>
    </w:p>
    <w:p w14:paraId="0B830D4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w:t>
      </w:r>
    </w:p>
    <w:p w14:paraId="3DA05F3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Сведения,  указанные в заявлении, достоверны. Документы (копии документов),</w:t>
      </w:r>
    </w:p>
    <w:p w14:paraId="4C718A5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приложенные   к   заявлению,   соответствуют   требованиям,   установленным </w:t>
      </w:r>
    </w:p>
    <w:p w14:paraId="3AD4D86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законодательством  Российской  Федерации, на момент представления заявления </w:t>
      </w:r>
    </w:p>
    <w:p w14:paraId="127F25D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эти документы действительны и содержат достоверные сведения.</w:t>
      </w:r>
    </w:p>
    <w:p w14:paraId="32DA651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Расписку в приеме заявления получил(а).</w:t>
      </w:r>
    </w:p>
    <w:p w14:paraId="7F651CF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 ___________ 20_ г. "__" ч. "__" мин.</w:t>
      </w:r>
    </w:p>
    <w:p w14:paraId="6515020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Ответ прошу:</w:t>
      </w:r>
    </w:p>
    <w:p w14:paraId="71FAA4E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3795D34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направить почтовым отправлением по адресу: ____________________________</w:t>
      </w:r>
    </w:p>
    <w:p w14:paraId="09D7AAE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(указать адрес)</w:t>
      </w:r>
    </w:p>
    <w:p w14:paraId="31C444C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518F262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выдать при личном обращении ___________________________________________</w:t>
      </w:r>
    </w:p>
    <w:p w14:paraId="7BB6EE1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33D9FA3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_____________________________ _____________________________________________</w:t>
      </w:r>
    </w:p>
    <w:p w14:paraId="4C602F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(подпись заявителя)                  (фамилия, инициалы)</w:t>
      </w:r>
    </w:p>
    <w:p w14:paraId="210730B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Вход. N ____________________, дата ____________</w:t>
      </w:r>
    </w:p>
    <w:p w14:paraId="2BE50CC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Примечания.</w:t>
      </w:r>
    </w:p>
    <w:p w14:paraId="0D28643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К заявлению прилагается:</w:t>
      </w:r>
    </w:p>
    <w:p w14:paraId="6199931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xml:space="preserve">Для  объектов  нового  строительства,  реконструкции и капитального ремонта </w:t>
      </w:r>
    </w:p>
    <w:p w14:paraId="5BAC653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объектов   капитального   строительства,   а  также  выполнения  инженерных </w:t>
      </w:r>
    </w:p>
    <w:p w14:paraId="7FB2FD7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изысканий, строительства, ремонта и реконструкции инженерных коммуникаций:</w:t>
      </w:r>
    </w:p>
    <w:p w14:paraId="10B290F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План таксации существующих зеленых насаждений, рассмотренный ГУАиГ;</w:t>
      </w:r>
    </w:p>
    <w:p w14:paraId="2D6FA88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копия разрешения на строительство или проведение земляных работ;</w:t>
      </w:r>
    </w:p>
    <w:p w14:paraId="2F9FF16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копия  постановления Администрации г. Ижевска о предоставлении заявителю </w:t>
      </w:r>
    </w:p>
    <w:p w14:paraId="25FC80B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земельного  участка для  размещения  объекта  (другие  правоустанавливающие </w:t>
      </w:r>
    </w:p>
    <w:p w14:paraId="62E1C75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документы на земельный участок).</w:t>
      </w:r>
    </w:p>
    <w:p w14:paraId="0AA9218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Для вырубки зеленых насаждений в сложившейся застройке:</w:t>
      </w:r>
    </w:p>
    <w:p w14:paraId="1579335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схема  участка  с  нанесением  зеленых насаждений, подлежащих вырубке, с </w:t>
      </w:r>
    </w:p>
    <w:p w14:paraId="65B3093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указанием  расстояний  до  ближайших  строений  или  других ориентиров (для </w:t>
      </w:r>
    </w:p>
    <w:p w14:paraId="207450F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физических лиц);</w:t>
      </w:r>
    </w:p>
    <w:p w14:paraId="2952644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топографическая  съемка  участка местности в масштабе 1:500 с нанесением </w:t>
      </w:r>
    </w:p>
    <w:p w14:paraId="58DEB8A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зеленых насаждений, подлежащих вырубке (для юридических лиц).</w:t>
      </w:r>
    </w:p>
    <w:p w14:paraId="735E16C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Для пересадки зеленых насаждений:</w:t>
      </w:r>
    </w:p>
    <w:p w14:paraId="7B9DFBF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проект или план пересадки зеленых насаждений, рассмотренный ГУАиГ.</w:t>
      </w:r>
    </w:p>
    <w:p w14:paraId="76D8C4E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Рассмотрение    заявлений    собственников    жилых   (нежилых)   помещений </w:t>
      </w:r>
    </w:p>
    <w:p w14:paraId="750650A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многоквартирных жилых домов (МЖД) производится при представлении заявителем </w:t>
      </w:r>
    </w:p>
    <w:p w14:paraId="0E50A07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положительного  решения  общего  собрания  собственников жилых помещений на </w:t>
      </w:r>
    </w:p>
    <w:p w14:paraId="4629871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вырубку  и  (или)  пересадку зеленых насаждений или необходимого количества </w:t>
      </w:r>
    </w:p>
    <w:p w14:paraId="4230799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подписей в соответствии с требованиями ст. 36, 44 ЖК РФ.</w:t>
      </w:r>
    </w:p>
    <w:p w14:paraId="58B54F7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Заявления   на   вырубку   деревьев,  находящихся  в  аварийном  состоянии,</w:t>
      </w:r>
    </w:p>
    <w:p w14:paraId="3EB6C8F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принимаются без согласования с собственниками жилых (нежилых) помещений МЖД </w:t>
      </w:r>
    </w:p>
    <w:p w14:paraId="0547CCA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и  без  предоставления  схемы  участка  с  нанесением  зеленых  насаждений,</w:t>
      </w:r>
    </w:p>
    <w:p w14:paraId="2E82C2E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подлежащих вырубке.</w:t>
      </w:r>
    </w:p>
    <w:p w14:paraId="697B5C59" w14:textId="77777777" w:rsidR="004A6E00" w:rsidRPr="004A6E00" w:rsidRDefault="004A6E00" w:rsidP="004A6E00">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Приложение N 2</w:t>
      </w:r>
      <w:r w:rsidRPr="004A6E00">
        <w:rPr>
          <w:rFonts w:ascii="Arial" w:eastAsia="Times New Roman" w:hAnsi="Arial" w:cs="Arial"/>
          <w:b/>
          <w:bCs/>
          <w:color w:val="444444"/>
          <w:sz w:val="24"/>
          <w:szCs w:val="24"/>
          <w:lang w:eastAsia="ru-RU"/>
        </w:rPr>
        <w:br/>
        <w:t>к Административному регламенту</w:t>
      </w:r>
      <w:r w:rsidRPr="004A6E00">
        <w:rPr>
          <w:rFonts w:ascii="Arial" w:eastAsia="Times New Roman" w:hAnsi="Arial" w:cs="Arial"/>
          <w:b/>
          <w:bCs/>
          <w:color w:val="444444"/>
          <w:sz w:val="24"/>
          <w:szCs w:val="24"/>
          <w:lang w:eastAsia="ru-RU"/>
        </w:rPr>
        <w:br/>
        <w:t>предоставления муниципальной услуги</w:t>
      </w:r>
      <w:r w:rsidRPr="004A6E00">
        <w:rPr>
          <w:rFonts w:ascii="Arial" w:eastAsia="Times New Roman" w:hAnsi="Arial" w:cs="Arial"/>
          <w:b/>
          <w:bCs/>
          <w:color w:val="444444"/>
          <w:sz w:val="24"/>
          <w:szCs w:val="24"/>
          <w:lang w:eastAsia="ru-RU"/>
        </w:rPr>
        <w:br/>
        <w:t>"Выдача разрешений на вырубку</w:t>
      </w:r>
      <w:r w:rsidRPr="004A6E00">
        <w:rPr>
          <w:rFonts w:ascii="Arial" w:eastAsia="Times New Roman" w:hAnsi="Arial" w:cs="Arial"/>
          <w:b/>
          <w:bCs/>
          <w:color w:val="444444"/>
          <w:sz w:val="24"/>
          <w:szCs w:val="24"/>
          <w:lang w:eastAsia="ru-RU"/>
        </w:rPr>
        <w:br/>
        <w:t>деревьев и кустарников</w:t>
      </w:r>
      <w:r w:rsidRPr="004A6E00">
        <w:rPr>
          <w:rFonts w:ascii="Arial" w:eastAsia="Times New Roman" w:hAnsi="Arial" w:cs="Arial"/>
          <w:b/>
          <w:bCs/>
          <w:color w:val="444444"/>
          <w:sz w:val="24"/>
          <w:szCs w:val="24"/>
          <w:lang w:eastAsia="ru-RU"/>
        </w:rPr>
        <w:br/>
        <w:t>на территории муниципального</w:t>
      </w:r>
      <w:r w:rsidRPr="004A6E00">
        <w:rPr>
          <w:rFonts w:ascii="Arial" w:eastAsia="Times New Roman" w:hAnsi="Arial" w:cs="Arial"/>
          <w:b/>
          <w:bCs/>
          <w:color w:val="444444"/>
          <w:sz w:val="24"/>
          <w:szCs w:val="24"/>
          <w:lang w:eastAsia="ru-RU"/>
        </w:rPr>
        <w:br/>
        <w:t>образования"</w:t>
      </w:r>
    </w:p>
    <w:p w14:paraId="3C92B306" w14:textId="77777777" w:rsidR="004A6E00" w:rsidRPr="004A6E00" w:rsidRDefault="004A6E00" w:rsidP="004A6E0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Согласие на обработку персональных данных</w:t>
      </w:r>
    </w:p>
    <w:p w14:paraId="62EACE36"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p>
    <w:p w14:paraId="64F5D012" w14:textId="77777777" w:rsidR="004A6E00" w:rsidRPr="004A6E00" w:rsidRDefault="004A6E00" w:rsidP="004A6E00">
      <w:pPr>
        <w:shd w:val="clear" w:color="auto" w:fill="FFFFFF"/>
        <w:spacing w:after="0" w:line="240" w:lineRule="auto"/>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Исключено. - Постановление Администрации г. Ижевска от 11.12.2013 N 1525/5.</w:t>
      </w:r>
      <w:r w:rsidRPr="004A6E00">
        <w:rPr>
          <w:rFonts w:ascii="Arial" w:eastAsia="Times New Roman" w:hAnsi="Arial" w:cs="Arial"/>
          <w:color w:val="444444"/>
          <w:sz w:val="24"/>
          <w:szCs w:val="24"/>
          <w:lang w:eastAsia="ru-RU"/>
        </w:rPr>
        <w:br/>
      </w:r>
    </w:p>
    <w:p w14:paraId="453C364E" w14:textId="77777777" w:rsidR="004A6E00" w:rsidRPr="004A6E00" w:rsidRDefault="004A6E00" w:rsidP="004A6E00">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Приложение N 3</w:t>
      </w:r>
      <w:r w:rsidRPr="004A6E00">
        <w:rPr>
          <w:rFonts w:ascii="Arial" w:eastAsia="Times New Roman" w:hAnsi="Arial" w:cs="Arial"/>
          <w:b/>
          <w:bCs/>
          <w:color w:val="444444"/>
          <w:sz w:val="24"/>
          <w:szCs w:val="24"/>
          <w:lang w:eastAsia="ru-RU"/>
        </w:rPr>
        <w:br/>
        <w:t>к Административному регламенту</w:t>
      </w:r>
      <w:r w:rsidRPr="004A6E00">
        <w:rPr>
          <w:rFonts w:ascii="Arial" w:eastAsia="Times New Roman" w:hAnsi="Arial" w:cs="Arial"/>
          <w:b/>
          <w:bCs/>
          <w:color w:val="444444"/>
          <w:sz w:val="24"/>
          <w:szCs w:val="24"/>
          <w:lang w:eastAsia="ru-RU"/>
        </w:rPr>
        <w:br/>
        <w:t>предоставления муниципальной услуги</w:t>
      </w:r>
      <w:r w:rsidRPr="004A6E00">
        <w:rPr>
          <w:rFonts w:ascii="Arial" w:eastAsia="Times New Roman" w:hAnsi="Arial" w:cs="Arial"/>
          <w:b/>
          <w:bCs/>
          <w:color w:val="444444"/>
          <w:sz w:val="24"/>
          <w:szCs w:val="24"/>
          <w:lang w:eastAsia="ru-RU"/>
        </w:rPr>
        <w:br/>
        <w:t>"Выдача разрешений на вырубку</w:t>
      </w:r>
      <w:r w:rsidRPr="004A6E00">
        <w:rPr>
          <w:rFonts w:ascii="Arial" w:eastAsia="Times New Roman" w:hAnsi="Arial" w:cs="Arial"/>
          <w:b/>
          <w:bCs/>
          <w:color w:val="444444"/>
          <w:sz w:val="24"/>
          <w:szCs w:val="24"/>
          <w:lang w:eastAsia="ru-RU"/>
        </w:rPr>
        <w:br/>
        <w:t>деревьев и кустарников</w:t>
      </w:r>
      <w:r w:rsidRPr="004A6E00">
        <w:rPr>
          <w:rFonts w:ascii="Arial" w:eastAsia="Times New Roman" w:hAnsi="Arial" w:cs="Arial"/>
          <w:b/>
          <w:bCs/>
          <w:color w:val="444444"/>
          <w:sz w:val="24"/>
          <w:szCs w:val="24"/>
          <w:lang w:eastAsia="ru-RU"/>
        </w:rPr>
        <w:br/>
        <w:t>на территории муниципального</w:t>
      </w:r>
      <w:r w:rsidRPr="004A6E00">
        <w:rPr>
          <w:rFonts w:ascii="Arial" w:eastAsia="Times New Roman" w:hAnsi="Arial" w:cs="Arial"/>
          <w:b/>
          <w:bCs/>
          <w:color w:val="444444"/>
          <w:sz w:val="24"/>
          <w:szCs w:val="24"/>
          <w:lang w:eastAsia="ru-RU"/>
        </w:rPr>
        <w:br/>
        <w:t>образования"</w:t>
      </w:r>
    </w:p>
    <w:p w14:paraId="31FC1A2A" w14:textId="77777777" w:rsidR="004A6E00" w:rsidRPr="004A6E00" w:rsidRDefault="004A6E00" w:rsidP="004A6E00">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t>БЛОК-СХЕМА ПОСЛЕДОВАТЕЛЬНОСТИ ДЕЙСТВИЙ ПО ПРЕДОСТАВЛЕНИЮ МУНИЦИПАЛЬНОЙ УСЛУГИ</w:t>
      </w:r>
    </w:p>
    <w:p w14:paraId="2F849034" w14:textId="77777777" w:rsidR="004A6E00" w:rsidRPr="004A6E00" w:rsidRDefault="004A6E00" w:rsidP="004A6E00">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4A6E00">
        <w:rPr>
          <w:rFonts w:ascii="Arial" w:eastAsia="Times New Roman" w:hAnsi="Arial" w:cs="Arial"/>
          <w:color w:val="444444"/>
          <w:sz w:val="24"/>
          <w:szCs w:val="24"/>
          <w:lang w:eastAsia="ru-RU"/>
        </w:rPr>
        <w:t>(в ред. постановлений Администрации г. Ижевска от 25.12.2014 N 1442, от 24.12.2019 N 2536)</w:t>
      </w:r>
    </w:p>
    <w:p w14:paraId="0B9CF7A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r>
      <w:r w:rsidRPr="004A6E00">
        <w:rPr>
          <w:rFonts w:ascii="Courier New" w:eastAsia="Times New Roman" w:hAnsi="Courier New" w:cs="Courier New"/>
          <w:color w:val="444444"/>
          <w:spacing w:val="-18"/>
          <w:sz w:val="24"/>
          <w:szCs w:val="24"/>
          <w:lang w:eastAsia="ru-RU"/>
        </w:rPr>
        <w:br/>
        <w:t>┌═══════════════════════════════════════════════════════‰</w:t>
      </w:r>
    </w:p>
    <w:p w14:paraId="1FD5969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│Прием заявления и документов сотрудником ОПиООС - 1 час├══════ </w:t>
      </w:r>
    </w:p>
    <w:p w14:paraId="5FFDE46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w:t>
      </w:r>
    </w:p>
    <w:p w14:paraId="2A31532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415027C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3B120B7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3E4F248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7D394DB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1A68782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34D602A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11317B8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/Консультация\════Нет═════‰                        │ </w:t>
      </w:r>
    </w:p>
    <w:p w14:paraId="325C5A8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требуется? /            │                        │ </w:t>
      </w:r>
    </w:p>
    <w:p w14:paraId="1C09FC9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w:t>
      </w:r>
    </w:p>
    <w:p w14:paraId="462CA10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w:t>
      </w:r>
    </w:p>
    <w:p w14:paraId="392B21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w:t>
      </w:r>
    </w:p>
    <w:p w14:paraId="46C14F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w:t>
      </w:r>
    </w:p>
    <w:p w14:paraId="010FCEC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w:t>
      </w:r>
    </w:p>
    <w:p w14:paraId="567C702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7EE7430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( 2 )</w:t>
      </w:r>
    </w:p>
    <w:p w14:paraId="0904994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Да               │                       ═┬═ </w:t>
      </w:r>
    </w:p>
    <w:p w14:paraId="1078F1F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0AE75AE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│Консультирование заявителя - 10 мин││                        │ </w:t>
      </w:r>
    </w:p>
    <w:p w14:paraId="68976FB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14A6905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│&lt;══════════════════…                        │ </w:t>
      </w:r>
    </w:p>
    <w:p w14:paraId="54FCE61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051339C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4D9C36B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7CEC303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0C02CC7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Возврат документов  │ </w:t>
      </w:r>
    </w:p>
    <w:p w14:paraId="626A5E9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│заявителю на доработку│ </w:t>
      </w:r>
    </w:p>
    <w:p w14:paraId="25BAFE7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11C1565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xml:space="preserve">           /  Имеются   \                                     /\ </w:t>
      </w:r>
    </w:p>
    <w:p w14:paraId="41199D5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/основания для \                                    │ </w:t>
      </w:r>
    </w:p>
    <w:p w14:paraId="0EB6281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/отказа в приеме \═════════════════Да════════════════…</w:t>
      </w:r>
    </w:p>
    <w:p w14:paraId="7D2CBC2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документов?  / </w:t>
      </w:r>
    </w:p>
    <w:p w14:paraId="383A9D5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3BB34B4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685CBF5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492605F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52BF8A8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193246E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38D7721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3C4102E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w:t>
      </w:r>
    </w:p>
    <w:p w14:paraId="2519E96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Нет │ </w:t>
      </w:r>
    </w:p>
    <w:p w14:paraId="6E1C142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463EAA3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Прием документов                          │ </w:t>
      </w:r>
    </w:p>
    <w:p w14:paraId="6D14A55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│Оформление и выдача заявителю расписки о приеме документов - 1 час│ </w:t>
      </w:r>
    </w:p>
    <w:p w14:paraId="4C18F97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7528117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D31FE8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Регистрация заявления и документов - 1 рабочий день        │ </w:t>
      </w:r>
    </w:p>
    <w:p w14:paraId="21FD8EC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75B420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2302042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Проверка соответствия документов действующему законодательству,  │ </w:t>
      </w:r>
    </w:p>
    <w:p w14:paraId="1F6629A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регламенту - 20 календарных дней                 │ </w:t>
      </w:r>
    </w:p>
    <w:p w14:paraId="2D59C61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6810231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4E1EE39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( 1 )</w:t>
      </w:r>
    </w:p>
    <w:p w14:paraId="120D5D6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25C56B4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w:t>
      </w:r>
    </w:p>
    <w:p w14:paraId="21B1260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240C02C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7BD457C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1C3836F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w:t>
      </w:r>
    </w:p>
    <w:p w14:paraId="33A0D10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/Содержание\              /  \ </w:t>
      </w:r>
    </w:p>
    <w:p w14:paraId="3B80080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документов \            /    \ </w:t>
      </w:r>
    </w:p>
    <w:p w14:paraId="39C1ED5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/соответствует \    Нет   /      \ </w:t>
      </w:r>
    </w:p>
    <w:p w14:paraId="5FBBA7F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установленным  \═══════&gt;/Согласен\ </w:t>
      </w:r>
    </w:p>
    <w:p w14:paraId="3D272B0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требованиям?  /       /исправить?\ </w:t>
      </w:r>
    </w:p>
    <w:p w14:paraId="22ABBC1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7      \════════════════‰═══‰</w:t>
      </w:r>
    </w:p>
    <w:p w14:paraId="315C59F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\календарных /                │   │ Нет </w:t>
      </w:r>
    </w:p>
    <w:p w14:paraId="3EF3F9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дней   /                 │   \/ </w:t>
      </w:r>
    </w:p>
    <w:p w14:paraId="30B39F6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w:t>
      </w:r>
    </w:p>
    <w:p w14:paraId="75F670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w:t>
      </w:r>
    </w:p>
    <w:p w14:paraId="0A573DB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w:t>
      </w:r>
    </w:p>
    <w:p w14:paraId="4FE86F6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w:t>
      </w:r>
    </w:p>
    <w:p w14:paraId="2307746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Да │ </w:t>
      </w:r>
    </w:p>
    <w:p w14:paraId="700A4C8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w:t>
      </w:r>
    </w:p>
    <w:p w14:paraId="56274D4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3CCBB20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│Для заявлений 2 группы│ │Для заявлений 1 группы│  │  Возврат документов  │ </w:t>
      </w:r>
    </w:p>
    <w:p w14:paraId="6D7949D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│заявителю на доработку│ </w:t>
      </w:r>
    </w:p>
    <w:p w14:paraId="6113EAF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                        \/            └═══════════┬══════════…</w:t>
      </w:r>
    </w:p>
    <w:p w14:paraId="542A08C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w:t>
      </w:r>
    </w:p>
    <w:p w14:paraId="6B9FAE9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Проверка наличия   │ │Организация и проведение│          ( 2 )</w:t>
      </w:r>
    </w:p>
    <w:p w14:paraId="67F9605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причиненного     │ │  выездного совещания   │           ═══ </w:t>
      </w:r>
    </w:p>
    <w:p w14:paraId="64F2F90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материального ущерба │ │  Комиссии по вырубке   │ </w:t>
      </w:r>
    </w:p>
    <w:p w14:paraId="584927B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│зеленым  насаждениям  │ │  зеленых насаждений.   │ </w:t>
      </w:r>
    </w:p>
    <w:p w14:paraId="09854F9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Оформление решения   │ </w:t>
      </w:r>
    </w:p>
    <w:p w14:paraId="5A4BA2A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Комиссии актом     │ </w:t>
      </w:r>
    </w:p>
    <w:p w14:paraId="22ABED7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обследования зеленых  │ </w:t>
      </w:r>
    </w:p>
    <w:p w14:paraId="38C186F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насаждений       │ </w:t>
      </w:r>
    </w:p>
    <w:p w14:paraId="73633C9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41187A0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630DF3B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294CCFB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w:t>
      </w:r>
    </w:p>
    <w:p w14:paraId="02CA47F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w:t>
      </w:r>
    </w:p>
    <w:p w14:paraId="2537EBC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w:t>
      </w:r>
    </w:p>
    <w:p w14:paraId="6D5D26B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w:t>
      </w:r>
    </w:p>
    <w:p w14:paraId="29A2D07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Имеется  \              /Комиссией \ </w:t>
      </w:r>
    </w:p>
    <w:p w14:paraId="662314B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/материальный\            /  принято   \ </w:t>
      </w:r>
    </w:p>
    <w:p w14:paraId="6ADE2A2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ущерб,    \          /положительное \ </w:t>
      </w:r>
    </w:p>
    <w:p w14:paraId="6805436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причиненный   \═══════&gt;/решение о выдаче\═══════════════‰</w:t>
      </w:r>
    </w:p>
    <w:p w14:paraId="2CF6FF9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зеленым     /        \   разрешения   /               │ </w:t>
      </w:r>
    </w:p>
    <w:p w14:paraId="1AB8EA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насаждениям  /│ Нет     \  на вырубку  /                │ </w:t>
      </w:r>
    </w:p>
    <w:p w14:paraId="4319451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зеленых   /                 │ </w:t>
      </w:r>
    </w:p>
    <w:p w14:paraId="3B7D3A2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\насаждений/                  │ </w:t>
      </w:r>
    </w:p>
    <w:p w14:paraId="4E2CFB7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( 3 )          \        /                   │ </w:t>
      </w:r>
    </w:p>
    <w:p w14:paraId="2EB772B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 </w:t>
      </w:r>
    </w:p>
    <w:p w14:paraId="4EB8038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w:t>
      </w:r>
    </w:p>
    <w:p w14:paraId="046C75B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w:t>
      </w:r>
    </w:p>
    <w:p w14:paraId="4FEBAF6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1FB449A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Да                                               │ Нет </w:t>
      </w:r>
    </w:p>
    <w:p w14:paraId="62793EB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w:t>
      </w:r>
    </w:p>
    <w:p w14:paraId="6068BAA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2CCDFC1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│Выполнение, оформление и выдача заявителю расчета ││Оформление и вручение│ </w:t>
      </w:r>
    </w:p>
    <w:p w14:paraId="754C497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│размера материального ущерба, причиненного зеленым││заявителю письменного│ </w:t>
      </w:r>
    </w:p>
    <w:p w14:paraId="0AAADE3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насаждениям                    ││   мотивированного   │ </w:t>
      </w:r>
    </w:p>
    <w:p w14:paraId="581B3C7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отказа        │ </w:t>
      </w:r>
    </w:p>
    <w:p w14:paraId="27EC922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в предоставлении   │ </w:t>
      </w:r>
    </w:p>
    <w:p w14:paraId="39B0B17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┌══════════════════════════════════════════════════‰│муниципальной услуги │ </w:t>
      </w:r>
    </w:p>
    <w:p w14:paraId="4A9542B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Компенсация заявителем ущерба, причиненного    ││- 9 календарных дней │ </w:t>
      </w:r>
    </w:p>
    <w:p w14:paraId="5B2DB64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зеленым насаждениям, выполненная в денежной    │└═════════════════════…</w:t>
      </w:r>
    </w:p>
    <w:p w14:paraId="03B5CFE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или натуральной форме (посадками)         │ </w:t>
      </w:r>
    </w:p>
    <w:p w14:paraId="70F5A72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w:t>
      </w:r>
    </w:p>
    <w:p w14:paraId="1B1AAC5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 </w:t>
      </w:r>
    </w:p>
    <w:p w14:paraId="6952FE9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( 4 )</w:t>
      </w:r>
    </w:p>
    <w:p w14:paraId="2FFDD7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w:t>
      </w:r>
    </w:p>
    <w:p w14:paraId="383D372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w:t>
      </w:r>
    </w:p>
    <w:p w14:paraId="1F79978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w:t>
      </w:r>
    </w:p>
    <w:p w14:paraId="16B5FC8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 </w:t>
      </w:r>
    </w:p>
    <w:p w14:paraId="5EA526D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 </w:t>
      </w:r>
    </w:p>
    <w:p w14:paraId="00CF427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 </w:t>
      </w:r>
    </w:p>
    <w:p w14:paraId="2A34E86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Нет       /        \ </w:t>
      </w:r>
    </w:p>
    <w:p w14:paraId="4AC595B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/Возмещение\   │          /Платежный \ </w:t>
      </w:r>
    </w:p>
    <w:p w14:paraId="190D2C9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ущерба в  \══…         /документ    \ </w:t>
      </w:r>
    </w:p>
    <w:p w14:paraId="29755BC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\натуральной /            \об оплате   / </w:t>
      </w:r>
    </w:p>
    <w:p w14:paraId="164DB0F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форме?  /              \ущерба    / </w:t>
      </w:r>
    </w:p>
    <w:p w14:paraId="3D8BA46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\пред-   / </w:t>
      </w:r>
    </w:p>
    <w:p w14:paraId="312E58E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\став- / </w:t>
      </w:r>
    </w:p>
    <w:p w14:paraId="5A16A30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\лен?/ </w:t>
      </w:r>
    </w:p>
    <w:p w14:paraId="317984C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 </w:t>
      </w:r>
    </w:p>
    <w:p w14:paraId="1DE7D7C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w:t>
      </w:r>
    </w:p>
    <w:p w14:paraId="624EC9E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Да │       │ Да              /\ </w:t>
      </w:r>
    </w:p>
    <w:p w14:paraId="03A5B65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Нет </w:t>
      </w:r>
    </w:p>
    <w:p w14:paraId="0750B2E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( 3 )     │                 │ </w:t>
      </w:r>
    </w:p>
    <w:p w14:paraId="3DECCB9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404C5BF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                \/ </w:t>
      </w:r>
    </w:p>
    <w:p w14:paraId="4C70FE5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25D9B01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Оформление и выдача заявителю   │ │   Направление заявителю письма    │ </w:t>
      </w:r>
    </w:p>
    <w:p w14:paraId="2B441D9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разрешения на вырубку зеленых   │ │ о приостановлении предоставления  │ </w:t>
      </w:r>
    </w:p>
    <w:p w14:paraId="6F302A8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- 9 календарных дней  │ │       муниципальной услуги        │ </w:t>
      </w:r>
    </w:p>
    <w:p w14:paraId="25DB925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- 9 календарных дней        │ </w:t>
      </w:r>
    </w:p>
    <w:p w14:paraId="738A20F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520A71D" w14:textId="77777777" w:rsidR="004A6E00" w:rsidRPr="004A6E00" w:rsidRDefault="004A6E00" w:rsidP="004A6E00">
      <w:pPr>
        <w:shd w:val="clear" w:color="auto" w:fill="FFFFFF"/>
        <w:spacing w:after="240" w:line="240" w:lineRule="auto"/>
        <w:jc w:val="right"/>
        <w:textAlignment w:val="baseline"/>
        <w:outlineLvl w:val="2"/>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br/>
      </w:r>
      <w:r w:rsidRPr="004A6E00">
        <w:rPr>
          <w:rFonts w:ascii="Arial" w:eastAsia="Times New Roman" w:hAnsi="Arial" w:cs="Arial"/>
          <w:b/>
          <w:bCs/>
          <w:color w:val="444444"/>
          <w:sz w:val="24"/>
          <w:szCs w:val="24"/>
          <w:lang w:eastAsia="ru-RU"/>
        </w:rPr>
        <w:br/>
        <w:t>Приложение N 4</w:t>
      </w:r>
      <w:r w:rsidRPr="004A6E00">
        <w:rPr>
          <w:rFonts w:ascii="Arial" w:eastAsia="Times New Roman" w:hAnsi="Arial" w:cs="Arial"/>
          <w:b/>
          <w:bCs/>
          <w:color w:val="444444"/>
          <w:sz w:val="24"/>
          <w:szCs w:val="24"/>
          <w:lang w:eastAsia="ru-RU"/>
        </w:rPr>
        <w:br/>
        <w:t>к Административному регламенту</w:t>
      </w:r>
      <w:r w:rsidRPr="004A6E00">
        <w:rPr>
          <w:rFonts w:ascii="Arial" w:eastAsia="Times New Roman" w:hAnsi="Arial" w:cs="Arial"/>
          <w:b/>
          <w:bCs/>
          <w:color w:val="444444"/>
          <w:sz w:val="24"/>
          <w:szCs w:val="24"/>
          <w:lang w:eastAsia="ru-RU"/>
        </w:rPr>
        <w:br/>
        <w:t>предоставления муниципальной услуги</w:t>
      </w:r>
      <w:r w:rsidRPr="004A6E00">
        <w:rPr>
          <w:rFonts w:ascii="Arial" w:eastAsia="Times New Roman" w:hAnsi="Arial" w:cs="Arial"/>
          <w:b/>
          <w:bCs/>
          <w:color w:val="444444"/>
          <w:sz w:val="24"/>
          <w:szCs w:val="24"/>
          <w:lang w:eastAsia="ru-RU"/>
        </w:rPr>
        <w:br/>
        <w:t>"Выдача разрешений на вырубку</w:t>
      </w:r>
      <w:r w:rsidRPr="004A6E00">
        <w:rPr>
          <w:rFonts w:ascii="Arial" w:eastAsia="Times New Roman" w:hAnsi="Arial" w:cs="Arial"/>
          <w:b/>
          <w:bCs/>
          <w:color w:val="444444"/>
          <w:sz w:val="24"/>
          <w:szCs w:val="24"/>
          <w:lang w:eastAsia="ru-RU"/>
        </w:rPr>
        <w:br/>
        <w:t>деревьев и кустарников</w:t>
      </w:r>
      <w:r w:rsidRPr="004A6E00">
        <w:rPr>
          <w:rFonts w:ascii="Arial" w:eastAsia="Times New Roman" w:hAnsi="Arial" w:cs="Arial"/>
          <w:b/>
          <w:bCs/>
          <w:color w:val="444444"/>
          <w:sz w:val="24"/>
          <w:szCs w:val="24"/>
          <w:lang w:eastAsia="ru-RU"/>
        </w:rPr>
        <w:br/>
        <w:t>на территории муниципального</w:t>
      </w:r>
      <w:r w:rsidRPr="004A6E00">
        <w:rPr>
          <w:rFonts w:ascii="Arial" w:eastAsia="Times New Roman" w:hAnsi="Arial" w:cs="Arial"/>
          <w:b/>
          <w:bCs/>
          <w:color w:val="444444"/>
          <w:sz w:val="24"/>
          <w:szCs w:val="24"/>
          <w:lang w:eastAsia="ru-RU"/>
        </w:rPr>
        <w:br/>
        <w:t>образования"</w:t>
      </w:r>
      <w:r w:rsidRPr="004A6E00">
        <w:rPr>
          <w:rFonts w:ascii="Arial" w:eastAsia="Times New Roman" w:hAnsi="Arial" w:cs="Arial"/>
          <w:b/>
          <w:bCs/>
          <w:color w:val="444444"/>
          <w:sz w:val="24"/>
          <w:szCs w:val="24"/>
          <w:lang w:eastAsia="ru-RU"/>
        </w:rPr>
        <w:br/>
        <w:t>(в ред. постановления Администрации г. Ижевска</w:t>
      </w:r>
      <w:r w:rsidRPr="004A6E00">
        <w:rPr>
          <w:rFonts w:ascii="Arial" w:eastAsia="Times New Roman" w:hAnsi="Arial" w:cs="Arial"/>
          <w:b/>
          <w:bCs/>
          <w:color w:val="444444"/>
          <w:sz w:val="24"/>
          <w:szCs w:val="24"/>
          <w:lang w:eastAsia="ru-RU"/>
        </w:rPr>
        <w:br/>
        <w:t> от 18.04.2016 N 90/1)</w:t>
      </w:r>
    </w:p>
    <w:p w14:paraId="20B7BA4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p>
    <w:p w14:paraId="43733A12" w14:textId="77777777" w:rsidR="004A6E00" w:rsidRPr="004A6E00" w:rsidRDefault="004A6E00" w:rsidP="004A6E00">
      <w:pPr>
        <w:spacing w:after="240" w:line="240" w:lineRule="auto"/>
        <w:jc w:val="center"/>
        <w:textAlignment w:val="baseline"/>
        <w:rPr>
          <w:rFonts w:ascii="Arial" w:eastAsia="Times New Roman" w:hAnsi="Arial" w:cs="Arial"/>
          <w:b/>
          <w:bCs/>
          <w:color w:val="444444"/>
          <w:sz w:val="24"/>
          <w:szCs w:val="24"/>
          <w:lang w:eastAsia="ru-RU"/>
        </w:rPr>
      </w:pPr>
      <w:r w:rsidRPr="004A6E00">
        <w:rPr>
          <w:rFonts w:ascii="Arial" w:eastAsia="Times New Roman" w:hAnsi="Arial" w:cs="Arial"/>
          <w:b/>
          <w:bCs/>
          <w:color w:val="444444"/>
          <w:sz w:val="24"/>
          <w:szCs w:val="24"/>
          <w:lang w:eastAsia="ru-RU"/>
        </w:rPr>
        <w:t>Расписка N ______ о приеме заявления с документами, необходимыми для предоставления муниципальной услуги "Выдача порубочных билетов и (или) разрешения на пересадку деревьев и кустарников на территории муниципального образования"</w:t>
      </w:r>
    </w:p>
    <w:p w14:paraId="3687A86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br/>
        <w:t>от "___" ____________ 20__ г.</w:t>
      </w:r>
    </w:p>
    <w:p w14:paraId="0D54EF9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Адрес заявителя: __________________________________________________________</w:t>
      </w:r>
    </w:p>
    <w:p w14:paraId="0E77F16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Ф.И.О. заявителя __________________________________________________________</w:t>
      </w:r>
    </w:p>
    <w:p w14:paraId="2A7416A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(указывается Ф.И.О. полностью (последнее - при наличии),</w:t>
      </w:r>
    </w:p>
    <w:p w14:paraId="42965E5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в случае предоставления муниципальной услуги </w:t>
      </w:r>
    </w:p>
    <w:p w14:paraId="1DADD64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юридическому лицу помимо </w:t>
      </w:r>
    </w:p>
    <w:p w14:paraId="3101E46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___________________________________________________________________________</w:t>
      </w:r>
    </w:p>
    <w:p w14:paraId="30A49E0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Ф.И.О. представителя указывается полное наименование юридического лица)</w:t>
      </w:r>
    </w:p>
    <w:p w14:paraId="3650805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w:t>
      </w:r>
    </w:p>
    <w:p w14:paraId="495849B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N │ Наименование  │    Кол-во     │  Количество   │   Отметка о   │Отметка│ </w:t>
      </w:r>
    </w:p>
    <w:p w14:paraId="5B11EA7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│п/п│  и реквизиты  │  экземпляров  │    листов     │    выдаче     │   о   │ </w:t>
      </w:r>
    </w:p>
    <w:p w14:paraId="595BEAE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  документов   │               │               │  документов   │наличии│ </w:t>
      </w:r>
    </w:p>
    <w:p w14:paraId="364EC74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заявителю   │       │ </w:t>
      </w:r>
    </w:p>
    <w:p w14:paraId="073FCD3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w:t>
      </w:r>
    </w:p>
    <w:p w14:paraId="35B018A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│подлинных│копий│подлинных│копий│подлинных│копий│       │ </w:t>
      </w:r>
    </w:p>
    <w:p w14:paraId="3FADE9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0DDFD32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1 │Документ,      │         │     │         │     │         │     │┌═════‰│ </w:t>
      </w:r>
    </w:p>
    <w:p w14:paraId="5EB39A7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│удостоверяющий │         │     │         │     │         │     ││     ││ </w:t>
      </w:r>
    </w:p>
    <w:p w14:paraId="2B399C4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│личность       │         │     │         │     │         │     │└═════…│ </w:t>
      </w:r>
    </w:p>
    <w:p w14:paraId="5C2D097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│заявителя, -   │         │     │         │     │         │     │       │ </w:t>
      </w:r>
    </w:p>
    <w:p w14:paraId="46D1D50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│паспорт        │         │     │         │     │         │     │       │ </w:t>
      </w:r>
    </w:p>
    <w:p w14:paraId="7AE563F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│гражданина     │         │     │         │     │         │     │       │ </w:t>
      </w:r>
    </w:p>
    <w:p w14:paraId="4D3934C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│Российской     │         │     │         │     │         │     │       │ </w:t>
      </w:r>
    </w:p>
    <w:p w14:paraId="26AA90B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│Федерации либо │         │     │         │     │         │     │       │ </w:t>
      </w:r>
    </w:p>
    <w:p w14:paraId="787F38F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│иной документ, │         │     │         │     │         │     │       │ </w:t>
      </w:r>
    </w:p>
    <w:p w14:paraId="43BA20B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│предусмотрен-  │         │     │         │     │         │     │       │ </w:t>
      </w:r>
    </w:p>
    <w:p w14:paraId="56851DF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│ный законода-  │         │     │         │     │         │     │       │ </w:t>
      </w:r>
    </w:p>
    <w:p w14:paraId="4BDB434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│тельством      │         │     │         │     │         │     │       │ </w:t>
      </w:r>
    </w:p>
    <w:p w14:paraId="35B0DDA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│Российской     │         │     │         │     │         │     │       │ </w:t>
      </w:r>
    </w:p>
    <w:p w14:paraId="5D330D0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│Федерации      │         │     │         │     │         │     │       │ </w:t>
      </w:r>
    </w:p>
    <w:p w14:paraId="0A86BCF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 качестве     │         │     │         │     │         │     │       │ </w:t>
      </w:r>
    </w:p>
    <w:p w14:paraId="6E0B8B1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│удостоверяющего│         │     │         │     │         │     │       │ </w:t>
      </w:r>
    </w:p>
    <w:p w14:paraId="4BE4093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│личность       │         │     │         │     │         │     │       │ </w:t>
      </w:r>
    </w:p>
    <w:p w14:paraId="064323D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│гражданина     │         │     │         │     │         │     │       │ </w:t>
      </w:r>
    </w:p>
    <w:p w14:paraId="58C25E7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33AF155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2 │Заявление о    │         │     │         │     │         │     │┌═════‰│ </w:t>
      </w:r>
    </w:p>
    <w:p w14:paraId="5ED3363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│предоставлении │         │     │         │     │         │     ││     ││ </w:t>
      </w:r>
    </w:p>
    <w:p w14:paraId="67D5083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│муниципальной  │         │     │         │     │         │     │└═════…│ </w:t>
      </w:r>
    </w:p>
    <w:p w14:paraId="72A842E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│услуги         │         │     │         │     │         │     │       │ </w:t>
      </w:r>
    </w:p>
    <w:p w14:paraId="3C1C52F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25A8AC7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3 │Документ,      │         │     │         │     │         │     │┌═════‰│ </w:t>
      </w:r>
    </w:p>
    <w:p w14:paraId="52ED5B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│подтверждающий │         │     │         │     │         │     ││     ││ </w:t>
      </w:r>
    </w:p>
    <w:p w14:paraId="76D82FC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│полномочия     │         │     │         │     │         │     │└═════…│ </w:t>
      </w:r>
    </w:p>
    <w:p w14:paraId="5EAE737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│представителя  │         │     │         │     │         │     │       │ </w:t>
      </w:r>
    </w:p>
    <w:p w14:paraId="659135E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│заявителя (в   │         │     │         │     │         │     │       │ </w:t>
      </w:r>
    </w:p>
    <w:p w14:paraId="0ECD172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│случае подачи  │         │     │         │     │         │     │       │ </w:t>
      </w:r>
    </w:p>
    <w:p w14:paraId="6CFD731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│заявления      │         │     │         │     │         │     │       │ </w:t>
      </w:r>
    </w:p>
    <w:p w14:paraId="5235A10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 комплектом   │         │     │         │     │         │     │       │ </w:t>
      </w:r>
    </w:p>
    <w:p w14:paraId="6E6FA20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│документов     │         │     │         │     │         │     │       │ </w:t>
      </w:r>
    </w:p>
    <w:p w14:paraId="4BA78C2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│представителем │         │     │         │     │         │     │       │ </w:t>
      </w:r>
    </w:p>
    <w:p w14:paraId="75B8BB8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│заявителя)     │         │     │         │     │         │     │       │ </w:t>
      </w:r>
    </w:p>
    <w:p w14:paraId="4B0065C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694D041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4 │Правоустанав-  │         │     │         │     │         │     │┌═════‰│ </w:t>
      </w:r>
    </w:p>
    <w:p w14:paraId="4AA3CCA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│ливающий       │         │     │         │     │         │     ││     ││ </w:t>
      </w:r>
    </w:p>
    <w:p w14:paraId="08EF607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│документ       │         │     │         │     │         │     │└═════…│ </w:t>
      </w:r>
    </w:p>
    <w:p w14:paraId="62546C6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 земельный   │         │     │         │     │         │     │       │ </w:t>
      </w:r>
    </w:p>
    <w:p w14:paraId="5BCE931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│участок        │         │     │         │     │         │     │       │ </w:t>
      </w:r>
    </w:p>
    <w:p w14:paraId="1EEDA8A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E6B091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5 │Положительное  │         │     │         │     │         │     │┌═════‰│ </w:t>
      </w:r>
    </w:p>
    <w:p w14:paraId="0B47D68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│решение общего │         │     │         │     │         │     ││     ││ </w:t>
      </w:r>
    </w:p>
    <w:p w14:paraId="5DFE9EF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│собрания       │         │     │         │     │         │     │└═════…│ </w:t>
      </w:r>
    </w:p>
    <w:p w14:paraId="0C26197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│собственников  │         │     │         │     │         │     │       │ </w:t>
      </w:r>
    </w:p>
    <w:p w14:paraId="2CACB87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│помещений      │         │     │         │     │         │     │       │ </w:t>
      </w:r>
    </w:p>
    <w:p w14:paraId="792E525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│многоквартир-  │         │     │         │     │         │     │       │ </w:t>
      </w:r>
    </w:p>
    <w:p w14:paraId="011A105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│ного дома на   │         │     │         │     │         │     │       │ </w:t>
      </w:r>
    </w:p>
    <w:p w14:paraId="5FF2157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│вырубку зеленых│         │     │         │     │         │     │       │ </w:t>
      </w:r>
    </w:p>
    <w:p w14:paraId="652DC4E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     │         │     │         │     │       │ </w:t>
      </w:r>
    </w:p>
    <w:p w14:paraId="27E8AFD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│проведенного   │         │     │         │     │         │     │       │ </w:t>
      </w:r>
    </w:p>
    <w:p w14:paraId="24AE624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 порядке,     │         │     │         │     │         │     │       │ </w:t>
      </w:r>
    </w:p>
    <w:p w14:paraId="50FC5CA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│установленном  │         │     │         │     │         │     │       │ </w:t>
      </w:r>
    </w:p>
    <w:p w14:paraId="7C7C963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│жилищным зако- │         │     │         │     │         │     │       │ </w:t>
      </w:r>
    </w:p>
    <w:p w14:paraId="529AAFD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│нодательством  │         │     │         │     │         │     │       │ </w:t>
      </w:r>
    </w:p>
    <w:p w14:paraId="1359980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│(если зеленые  │         │     │         │     │         │     │       │ </w:t>
      </w:r>
    </w:p>
    <w:p w14:paraId="6F29860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│насаждения,    │         │     │         │     │         │     │       │ </w:t>
      </w:r>
    </w:p>
    <w:p w14:paraId="27088E3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│подлежащие     │         │     │         │     │         │     │       │ </w:t>
      </w:r>
    </w:p>
    <w:p w14:paraId="0E43D62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│вырубке,       │         │     │         │     │         │     │       │ </w:t>
      </w:r>
    </w:p>
    <w:p w14:paraId="5B7C572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│находятся      │         │     │         │     │         │     │       │ </w:t>
      </w:r>
    </w:p>
    <w:p w14:paraId="4C289F6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 земельном   │         │     │         │     │         │     │       │ </w:t>
      </w:r>
    </w:p>
    <w:p w14:paraId="4D79092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│участке,       │         │     │         │     │         │     │       │ </w:t>
      </w:r>
    </w:p>
    <w:p w14:paraId="37607D2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│на котором     │         │     │         │     │         │     │       │ </w:t>
      </w:r>
    </w:p>
    <w:p w14:paraId="0BAEEBB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│расположен     │         │     │         │     │         │     │       │ </w:t>
      </w:r>
    </w:p>
    <w:p w14:paraId="5094653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│многоквартирный│         │     │         │     │         │     │       │ </w:t>
      </w:r>
    </w:p>
    <w:p w14:paraId="67FC34F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│дом)           │         │     │         │     │         │     │       │ </w:t>
      </w:r>
    </w:p>
    <w:p w14:paraId="5187D75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635D23F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6 │Схема участка  │         │     │         │     │         │     │┌═════‰│ </w:t>
      </w:r>
    </w:p>
    <w:p w14:paraId="073A4C4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 нанесенными  │         │     │         │     │         │     ││     ││ </w:t>
      </w:r>
    </w:p>
    <w:p w14:paraId="628DB99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│зелеными       │         │     │         │     │         │     │└═════…│ </w:t>
      </w:r>
    </w:p>
    <w:p w14:paraId="7216396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│насаждениями,  │         │     │         │     │         │     │       │ </w:t>
      </w:r>
    </w:p>
    <w:p w14:paraId="59A563A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│подлежащими    │         │     │         │     │         │     │       │ </w:t>
      </w:r>
    </w:p>
    <w:p w14:paraId="38EC2CA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│вырубке,       │         │     │         │     │         │     │       │ </w:t>
      </w:r>
    </w:p>
    <w:p w14:paraId="577A8EC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 указанием    │         │     │         │     │         │     │       │ </w:t>
      </w:r>
    </w:p>
    <w:p w14:paraId="13C3A53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│примерных      │         │     │         │     │         │     │       │ </w:t>
      </w:r>
    </w:p>
    <w:p w14:paraId="53A6B2D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│расстояний     │         │     │         │     │         │     │       │ </w:t>
      </w:r>
    </w:p>
    <w:p w14:paraId="3D276C8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│до ближайших   │         │     │         │     │         │     │       │ </w:t>
      </w:r>
    </w:p>
    <w:p w14:paraId="2C7B0DA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│строений или   │         │     │         │     │         │     │       │ </w:t>
      </w:r>
    </w:p>
    <w:p w14:paraId="07C853C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│других         │         │     │         │     │         │     │       │ </w:t>
      </w:r>
    </w:p>
    <w:p w14:paraId="2B42E06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│ориентиров     │         │     │         │     │         │     │       │ </w:t>
      </w:r>
    </w:p>
    <w:p w14:paraId="3FA75A2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│(за исключением│         │     │         │     │         │     │       │ </w:t>
      </w:r>
    </w:p>
    <w:p w14:paraId="1239A33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│случаев вырубки│         │     │         │     │         │     │       │ </w:t>
      </w:r>
    </w:p>
    <w:p w14:paraId="48375F2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│аварийных      │         │     │         │     │         │     │       │ </w:t>
      </w:r>
    </w:p>
    <w:p w14:paraId="0F4A43C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│деревьев)      │         │     │         │     │         │     │       │ </w:t>
      </w:r>
    </w:p>
    <w:p w14:paraId="2F16A5E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2E821E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7 │Топографическая│         │     │         │     │         │     │┌═════‰│ </w:t>
      </w:r>
    </w:p>
    <w:p w14:paraId="6E698C9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│съемка участка │         │     │         │     │         │     ││     ││ </w:t>
      </w:r>
    </w:p>
    <w:p w14:paraId="62431F0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 масштабе     │         │     │         │     │         │     │└═════…│ </w:t>
      </w:r>
    </w:p>
    <w:p w14:paraId="4409FC6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│1:500          │         │     │         │     │         │     │       │ </w:t>
      </w:r>
    </w:p>
    <w:p w14:paraId="4E25B3D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 нанесением   │         │     │         │     │         │     │       │ </w:t>
      </w:r>
    </w:p>
    <w:p w14:paraId="1772366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│зеленых        │         │     │         │     │         │     │       │ </w:t>
      </w:r>
    </w:p>
    <w:p w14:paraId="139EA0D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     │         │     │         │     │       │ </w:t>
      </w:r>
    </w:p>
    <w:p w14:paraId="478DC04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│подлежащих     │         │     │         │     │         │     │       │ </w:t>
      </w:r>
    </w:p>
    <w:p w14:paraId="24176CD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│вырубке        │         │     │         │     │         │     │       │ </w:t>
      </w:r>
    </w:p>
    <w:p w14:paraId="31B8562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07CD869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8 │Плана таксации,│         │     │         │     │         │     │┌═════‰│ </w:t>
      </w:r>
    </w:p>
    <w:p w14:paraId="72B0E45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│рассмотренный  │         │     │         │     │         │     ││     ││ </w:t>
      </w:r>
    </w:p>
    <w:p w14:paraId="07357C49"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│ГУАиГ          │         │     │         │     │         │     │└═════…│ </w:t>
      </w:r>
    </w:p>
    <w:p w14:paraId="29EDAE8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E4C1DE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9 │Проект или план│         │     │         │     │         │     │┌═════‰│ </w:t>
      </w:r>
    </w:p>
    <w:p w14:paraId="6923B94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│пересадки      │         │     │         │     │         │     ││     ││ </w:t>
      </w:r>
    </w:p>
    <w:p w14:paraId="1A879F8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│зеленых        │         │     │         │     │         │     │└═════…│ </w:t>
      </w:r>
    </w:p>
    <w:p w14:paraId="5FFFC38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     │         │     │         │     │       │ </w:t>
      </w:r>
    </w:p>
    <w:p w14:paraId="71FBEDF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│рассмотренный  │         │     │         │     │         │     │       │ </w:t>
      </w:r>
    </w:p>
    <w:p w14:paraId="68E4650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│ГУАиГ (в случае│         │     │         │     │         │     │       │ </w:t>
      </w:r>
    </w:p>
    <w:p w14:paraId="1D05CBF0"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│проведения     │         │     │         │     │         │     │       │ </w:t>
      </w:r>
    </w:p>
    <w:p w14:paraId="026D87B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│пересадки      │         │     │         │     │         │     │       │ </w:t>
      </w:r>
    </w:p>
    <w:p w14:paraId="3EFC1C9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│зеленых        │         │     │         │     │         │     │       │ </w:t>
      </w:r>
    </w:p>
    <w:p w14:paraId="68E0E38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     │         │     │         │     │       │ </w:t>
      </w:r>
    </w:p>
    <w:p w14:paraId="1684D43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00CECBC1"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│10 │Разрешения     │         │     │         │     │         │     │┌═════‰│ </w:t>
      </w:r>
    </w:p>
    <w:p w14:paraId="186B694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 производство│         │     │         │     │         │     ││     ││ </w:t>
      </w:r>
    </w:p>
    <w:p w14:paraId="6BB3A60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│земляных работ │         │     │         │     │         │     │└═════…│ </w:t>
      </w:r>
    </w:p>
    <w:p w14:paraId="65F57E4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15FB15B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 xml:space="preserve">│11 │Разрешение на  │         │     │         │     │         │     │┌═════‰│ </w:t>
      </w:r>
    </w:p>
    <w:p w14:paraId="5C7D84E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│строительство  │         │     │         │     │         │     ││     ││ </w:t>
      </w:r>
    </w:p>
    <w:p w14:paraId="5660167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               │         │     │         │     │         │     │└═════…│ </w:t>
      </w:r>
    </w:p>
    <w:p w14:paraId="3F4B965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51D2AA9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│12 │Документ,      │         │     │         │     │         │     │┌═════‰│ </w:t>
      </w:r>
    </w:p>
    <w:p w14:paraId="19E85FA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│подтверждающие │         │     │         │     │         │     ││     ││ </w:t>
      </w:r>
    </w:p>
    <w:p w14:paraId="02A9F42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│оплату         │         │     │         │     │         │     │└═════…│ </w:t>
      </w:r>
    </w:p>
    <w:p w14:paraId="4D08C41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│компенсационной│         │     │         │     │         │     │       │ </w:t>
      </w:r>
    </w:p>
    <w:p w14:paraId="6456FE6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│стоимости      │         │     │         │     │         │     │       │ </w:t>
      </w:r>
    </w:p>
    <w:p w14:paraId="786B46D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│зеленых        │         │     │         │     │         │     │       │ </w:t>
      </w:r>
    </w:p>
    <w:p w14:paraId="46892BC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     │         │     │         │     │       │ </w:t>
      </w:r>
    </w:p>
    <w:p w14:paraId="176229D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w:t>
      </w:r>
    </w:p>
    <w:p w14:paraId="2BEB28A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│13 │Таксацию       │         │     │         │     │         │     │┌═════‰│ </w:t>
      </w:r>
    </w:p>
    <w:p w14:paraId="7783F79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│существующих   │         │     │         │     │         │     ││     ││ </w:t>
      </w:r>
    </w:p>
    <w:p w14:paraId="1CBF5DE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│зеленых        │         │     │         │     │         │     │└═════…│ </w:t>
      </w:r>
    </w:p>
    <w:p w14:paraId="7481A01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│насаждений,    │         │     │         │     │         │     │       │ </w:t>
      </w:r>
    </w:p>
    <w:p w14:paraId="2BE8396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│подлежащих     │         │     │         │     │         │     │       │ </w:t>
      </w:r>
    </w:p>
    <w:p w14:paraId="06EFC9C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│вырубке,       │         │     │         │     │         │     │       │ </w:t>
      </w:r>
    </w:p>
    <w:p w14:paraId="381C1C6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│рассмотренную  │         │     │         │     │         │     │       │ </w:t>
      </w:r>
    </w:p>
    <w:p w14:paraId="297A57BD"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│ГУАиГ          │         │     │         │     │         │     │       │ </w:t>
      </w:r>
    </w:p>
    <w:p w14:paraId="5584A99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│(при проведении│         │     │         │     │         │     │       │ </w:t>
      </w:r>
    </w:p>
    <w:p w14:paraId="5D6B5EC5"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│инженерных     │         │     │         │     │         │     │       │ </w:t>
      </w:r>
    </w:p>
    <w:p w14:paraId="7B1FA5F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│изысканий      │         │     │         │     │         │     │       │ </w:t>
      </w:r>
    </w:p>
    <w:p w14:paraId="0830203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│на стадии      │         │     │         │     │         │     │       │ </w:t>
      </w:r>
    </w:p>
    <w:p w14:paraId="3950020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│предпроектных  │         │     │         │     │         │     │       │ </w:t>
      </w:r>
    </w:p>
    <w:p w14:paraId="4D6B3EB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│работ)         │         │     │         │     │         │     │       │ </w:t>
      </w:r>
    </w:p>
    <w:p w14:paraId="2651700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lastRenderedPageBreak/>
        <w:t>└═══┴═══════════════┴═════════┴═════┴═════════┴═════┴═════════┴═════┴═══════…</w:t>
      </w:r>
    </w:p>
    <w:p w14:paraId="1D42D6CB"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 xml:space="preserve">Сдал   неполный   пакет   документов,   ознакомлен  о  возможном  отказе  в </w:t>
      </w:r>
    </w:p>
    <w:p w14:paraId="2836E9F6"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предоставлении муниципальной услуги (ненужное зачеркнуть).</w:t>
      </w:r>
    </w:p>
    <w:p w14:paraId="5DBA4F6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Номер  телефона,  по  которому  заявитель  в  течение  срока предоставления </w:t>
      </w:r>
    </w:p>
    <w:p w14:paraId="4F84A50A"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муниципальной  услуги  может  узнать  о  стадии  рассмотрения  материалов и </w:t>
      </w:r>
    </w:p>
    <w:p w14:paraId="2EBC582F"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времени, оставшемся до ее завершения, _____________________________________</w:t>
      </w:r>
    </w:p>
    <w:p w14:paraId="0A8FDDF7"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___________________________________________________________________________</w:t>
      </w:r>
    </w:p>
    <w:p w14:paraId="4C430CD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Способ получения заявителем документов: ___________________________________</w:t>
      </w:r>
    </w:p>
    <w:p w14:paraId="43518D12"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(лично или почтовым отправлением)</w:t>
      </w:r>
    </w:p>
    <w:p w14:paraId="2A9DBF03"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___________________________________________________________________________</w:t>
      </w:r>
    </w:p>
    <w:p w14:paraId="00B596E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  (при наличии просьбы об отправке материалов по почте должен </w:t>
      </w:r>
    </w:p>
    <w:p w14:paraId="516AFA5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быть указан адрес получателя)</w:t>
      </w:r>
    </w:p>
    <w:p w14:paraId="10123D44"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подпись сдающего ________________________________ дата ____________________</w:t>
      </w:r>
    </w:p>
    <w:p w14:paraId="26C502FE"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br/>
        <w:t>Принятые мною документы отмечены в расписке.</w:t>
      </w:r>
    </w:p>
    <w:p w14:paraId="6F1080F8"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_________ __________ ______________________________________________________</w:t>
      </w:r>
    </w:p>
    <w:p w14:paraId="67309ADC" w14:textId="77777777" w:rsidR="004A6E00" w:rsidRPr="004A6E00" w:rsidRDefault="004A6E00" w:rsidP="004A6E00">
      <w:pPr>
        <w:spacing w:after="0" w:line="240" w:lineRule="auto"/>
        <w:textAlignment w:val="baseline"/>
        <w:rPr>
          <w:rFonts w:ascii="Courier New" w:eastAsia="Times New Roman" w:hAnsi="Courier New" w:cs="Courier New"/>
          <w:color w:val="444444"/>
          <w:spacing w:val="-18"/>
          <w:sz w:val="24"/>
          <w:szCs w:val="24"/>
          <w:lang w:eastAsia="ru-RU"/>
        </w:rPr>
      </w:pPr>
      <w:r w:rsidRPr="004A6E00">
        <w:rPr>
          <w:rFonts w:ascii="Courier New" w:eastAsia="Times New Roman" w:hAnsi="Courier New" w:cs="Courier New"/>
          <w:color w:val="444444"/>
          <w:spacing w:val="-18"/>
          <w:sz w:val="24"/>
          <w:szCs w:val="24"/>
          <w:lang w:eastAsia="ru-RU"/>
        </w:rPr>
        <w:t xml:space="preserve">Должность   Подпись      Ф.И.О. специалиста ОЭиПР, принявшего документы </w:t>
      </w:r>
    </w:p>
    <w:p w14:paraId="4EB1D1FF" w14:textId="77777777" w:rsidR="004A6E00" w:rsidRPr="004A6E00" w:rsidRDefault="004A6E00" w:rsidP="004A6E00">
      <w:pPr>
        <w:spacing w:after="200" w:line="276" w:lineRule="auto"/>
        <w:rPr>
          <w:rFonts w:ascii="Calibri" w:eastAsia="Calibri" w:hAnsi="Calibri" w:cs="Times New Roman"/>
        </w:rPr>
      </w:pPr>
    </w:p>
    <w:p w14:paraId="236612A8" w14:textId="77777777" w:rsidR="000B398F"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4A6E0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A6E0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4A6E0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4A6E00"/>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A6E0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A6E0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A6E00"/>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4A6E00"/>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4A6E00"/>
  </w:style>
  <w:style w:type="character" w:styleId="a3">
    <w:name w:val="Hyperlink"/>
    <w:basedOn w:val="a0"/>
    <w:uiPriority w:val="99"/>
    <w:semiHidden/>
    <w:unhideWhenUsed/>
    <w:rsid w:val="004A6E00"/>
    <w:rPr>
      <w:color w:val="0000FF"/>
      <w:u w:val="single"/>
    </w:rPr>
  </w:style>
  <w:style w:type="character" w:styleId="a4">
    <w:name w:val="FollowedHyperlink"/>
    <w:basedOn w:val="a0"/>
    <w:uiPriority w:val="99"/>
    <w:semiHidden/>
    <w:unhideWhenUsed/>
    <w:rsid w:val="004A6E00"/>
    <w:rPr>
      <w:color w:val="954F72" w:themeColor="followedHyperlink"/>
      <w:u w:val="single"/>
    </w:rPr>
  </w:style>
  <w:style w:type="paragraph" w:customStyle="1" w:styleId="msonormal0">
    <w:name w:val="msonormal"/>
    <w:basedOn w:val="a"/>
    <w:rsid w:val="004A6E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4A6E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A6E0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4A6E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