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B11209" w14:textId="77777777" w:rsidR="00672596" w:rsidRPr="00672596" w:rsidRDefault="00672596" w:rsidP="006725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72596">
        <w:rPr>
          <w:rFonts w:ascii="Arial" w:hAnsi="Arial" w:cs="Arial"/>
          <w:b/>
          <w:bCs/>
        </w:rPr>
        <w:t>АДМИНИСТРАЦИЯ ГОРОДСКОГО ОКРУГА КАШИРА МОСКОВСКОЙ ОБЛАСТИ</w:t>
      </w:r>
    </w:p>
    <w:p w14:paraId="430DB0D2" w14:textId="77777777" w:rsidR="00672596" w:rsidRPr="00672596" w:rsidRDefault="00672596" w:rsidP="006725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72596">
        <w:rPr>
          <w:rFonts w:ascii="Arial" w:hAnsi="Arial" w:cs="Arial"/>
          <w:b/>
          <w:bCs/>
        </w:rPr>
        <w:t>ПОСТАНОВЛЕНИЕ</w:t>
      </w:r>
    </w:p>
    <w:p w14:paraId="7F45420D" w14:textId="77777777" w:rsidR="00672596" w:rsidRPr="00672596" w:rsidRDefault="00672596" w:rsidP="006725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72596">
        <w:rPr>
          <w:rFonts w:ascii="Arial" w:hAnsi="Arial" w:cs="Arial"/>
          <w:b/>
          <w:bCs/>
        </w:rPr>
        <w:t>от 11 июля 2016 года N 1900-ПА</w:t>
      </w:r>
      <w:r w:rsidRPr="00672596">
        <w:rPr>
          <w:rFonts w:ascii="Arial" w:hAnsi="Arial" w:cs="Arial"/>
          <w:b/>
          <w:bCs/>
        </w:rPr>
        <w:br/>
      </w:r>
    </w:p>
    <w:p w14:paraId="1F03DDCB" w14:textId="77777777" w:rsidR="00672596" w:rsidRPr="00672596" w:rsidRDefault="00672596" w:rsidP="006725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72596">
        <w:rPr>
          <w:rFonts w:ascii="Arial" w:hAnsi="Arial" w:cs="Arial"/>
          <w:b/>
          <w:bCs/>
        </w:rPr>
        <w:t>Об утверждении Порядка проведения общественных обсуждений объектов государственной экологической экспертизы на территории городского округа Кашира</w:t>
      </w:r>
    </w:p>
    <w:p w14:paraId="72606BF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На основании Федеральных законов от 10.01.2002 N 7-ФЗ "Об охране окружающей среды", от 23.11.1995 N 174-ФЗ "Об экологической экспертизе", Приказа </w:t>
      </w:r>
      <w:proofErr w:type="spellStart"/>
      <w:r w:rsidRPr="00672596">
        <w:rPr>
          <w:rFonts w:ascii="Arial" w:hAnsi="Arial" w:cs="Arial"/>
        </w:rPr>
        <w:t>Госкомэкологии</w:t>
      </w:r>
      <w:proofErr w:type="spellEnd"/>
      <w:r w:rsidRPr="00672596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Методических рекомендаций органам местного самоуправления Московской области по проведению общественных обсуждений объектов государственной экологической экспертизы на территории Московской области, утвержденных распоряжением Министерства экологии и природопользования Московской области от 18.03.2016 N 198-РМ, Устава городского округа Кашира Московской области,</w:t>
      </w:r>
      <w:r w:rsidRPr="00672596">
        <w:rPr>
          <w:rFonts w:ascii="Arial" w:hAnsi="Arial" w:cs="Arial"/>
        </w:rPr>
        <w:br/>
      </w:r>
    </w:p>
    <w:p w14:paraId="781ADDE9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02529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ПОСТАНОВЛЯЮ:</w:t>
      </w:r>
      <w:r w:rsidRPr="00672596">
        <w:rPr>
          <w:rFonts w:ascii="Arial" w:hAnsi="Arial" w:cs="Arial"/>
        </w:rPr>
        <w:br/>
      </w:r>
    </w:p>
    <w:p w14:paraId="1B5E76EE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 Утвердить Порядок проведения общественных обсуждений объектов государственной экологической экспертизы на территории городского округа Кашира (приложение).</w:t>
      </w:r>
      <w:r w:rsidRPr="00672596">
        <w:rPr>
          <w:rFonts w:ascii="Arial" w:hAnsi="Arial" w:cs="Arial"/>
        </w:rPr>
        <w:br/>
      </w:r>
    </w:p>
    <w:p w14:paraId="1205448E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2. МКУ "Центр обслуживания" городского округа Кашира (Пименов </w:t>
      </w:r>
      <w:proofErr w:type="gramStart"/>
      <w:r w:rsidRPr="00672596">
        <w:rPr>
          <w:rFonts w:ascii="Arial" w:hAnsi="Arial" w:cs="Arial"/>
        </w:rPr>
        <w:t>Р.В.</w:t>
      </w:r>
      <w:proofErr w:type="gramEnd"/>
      <w:r w:rsidRPr="00672596">
        <w:rPr>
          <w:rFonts w:ascii="Arial" w:hAnsi="Arial" w:cs="Arial"/>
        </w:rPr>
        <w:t>) обеспечить опубликование настоящего постановления в газете "Вести Каширского района" и размещение на официальном сайте администрации городского округа Кашира в информационно-телекоммуникационной сети "Интернет".</w:t>
      </w:r>
      <w:r w:rsidRPr="00672596">
        <w:rPr>
          <w:rFonts w:ascii="Arial" w:hAnsi="Arial" w:cs="Arial"/>
        </w:rPr>
        <w:br/>
      </w:r>
    </w:p>
    <w:p w14:paraId="6F23C8FC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 Постановление администрации Каширского муниципального района от 16.11.2015 г. N 2817-па "Об утверждении Положения о порядке организации и проведения общественных обсуждений по оценке воздействия на окружающую среду при реализации планируемой или осуществляемой хозяйственной или иной деятельности, которая подлежит экологической экспертизе, на территории городского округа Кашира" признать недействующим.</w:t>
      </w:r>
      <w:r w:rsidRPr="00672596">
        <w:rPr>
          <w:rFonts w:ascii="Arial" w:hAnsi="Arial" w:cs="Arial"/>
        </w:rPr>
        <w:br/>
      </w:r>
    </w:p>
    <w:p w14:paraId="4AE25DBD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4. Контроль за исполнением настоящего постановления возложить на первого заместителя Главы администрации городского округа Кашира </w:t>
      </w:r>
      <w:proofErr w:type="gramStart"/>
      <w:r w:rsidRPr="00672596">
        <w:rPr>
          <w:rFonts w:ascii="Arial" w:hAnsi="Arial" w:cs="Arial"/>
        </w:rPr>
        <w:t>Д.С.</w:t>
      </w:r>
      <w:proofErr w:type="gramEnd"/>
      <w:r w:rsidRPr="00672596">
        <w:rPr>
          <w:rFonts w:ascii="Arial" w:hAnsi="Arial" w:cs="Arial"/>
        </w:rPr>
        <w:t xml:space="preserve"> Богданова.</w:t>
      </w:r>
      <w:r w:rsidRPr="00672596">
        <w:rPr>
          <w:rFonts w:ascii="Arial" w:hAnsi="Arial" w:cs="Arial"/>
        </w:rPr>
        <w:br/>
      </w:r>
    </w:p>
    <w:p w14:paraId="6932EE9B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     Глава городского округа Кашира</w:t>
      </w:r>
      <w:r w:rsidRPr="00672596">
        <w:rPr>
          <w:rFonts w:ascii="Arial" w:hAnsi="Arial" w:cs="Arial"/>
        </w:rPr>
        <w:br/>
      </w:r>
      <w:proofErr w:type="spellStart"/>
      <w:r w:rsidRPr="00672596">
        <w:rPr>
          <w:rFonts w:ascii="Arial" w:hAnsi="Arial" w:cs="Arial"/>
        </w:rPr>
        <w:t>А.П.Спасский</w:t>
      </w:r>
      <w:proofErr w:type="spellEnd"/>
      <w:r w:rsidRPr="00672596">
        <w:rPr>
          <w:rFonts w:ascii="Arial" w:hAnsi="Arial" w:cs="Arial"/>
        </w:rPr>
        <w:br/>
      </w:r>
    </w:p>
    <w:p w14:paraId="61F88D11" w14:textId="77777777" w:rsidR="00672596" w:rsidRPr="00672596" w:rsidRDefault="00672596" w:rsidP="00672596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672596">
        <w:rPr>
          <w:rFonts w:ascii="Arial" w:hAnsi="Arial" w:cs="Arial"/>
          <w:color w:val="auto"/>
          <w:sz w:val="24"/>
          <w:szCs w:val="24"/>
        </w:rPr>
        <w:lastRenderedPageBreak/>
        <w:t>Приложение</w:t>
      </w:r>
      <w:r w:rsidRPr="00672596">
        <w:rPr>
          <w:rFonts w:ascii="Arial" w:hAnsi="Arial" w:cs="Arial"/>
          <w:color w:val="auto"/>
          <w:sz w:val="24"/>
          <w:szCs w:val="24"/>
        </w:rPr>
        <w:br/>
      </w:r>
      <w:r w:rsidRPr="00672596">
        <w:rPr>
          <w:rFonts w:ascii="Arial" w:hAnsi="Arial" w:cs="Arial"/>
          <w:color w:val="auto"/>
          <w:sz w:val="24"/>
          <w:szCs w:val="24"/>
        </w:rPr>
        <w:br/>
        <w:t>УТВЕРЖДЕНО</w:t>
      </w:r>
      <w:r w:rsidRPr="00672596">
        <w:rPr>
          <w:rFonts w:ascii="Arial" w:hAnsi="Arial" w:cs="Arial"/>
          <w:color w:val="auto"/>
          <w:sz w:val="24"/>
          <w:szCs w:val="24"/>
        </w:rPr>
        <w:br/>
        <w:t>постановлением администрации</w:t>
      </w:r>
      <w:r w:rsidRPr="00672596">
        <w:rPr>
          <w:rFonts w:ascii="Arial" w:hAnsi="Arial" w:cs="Arial"/>
          <w:color w:val="auto"/>
          <w:sz w:val="24"/>
          <w:szCs w:val="24"/>
        </w:rPr>
        <w:br/>
        <w:t>городского округа Кашира</w:t>
      </w:r>
      <w:r w:rsidRPr="00672596">
        <w:rPr>
          <w:rFonts w:ascii="Arial" w:hAnsi="Arial" w:cs="Arial"/>
          <w:color w:val="auto"/>
          <w:sz w:val="24"/>
          <w:szCs w:val="24"/>
        </w:rPr>
        <w:br/>
        <w:t>от 11.07.2016 г. N 1900-па</w:t>
      </w:r>
    </w:p>
    <w:p w14:paraId="1748C070" w14:textId="77777777" w:rsidR="00672596" w:rsidRPr="00672596" w:rsidRDefault="00672596" w:rsidP="0067259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72596">
        <w:rPr>
          <w:rFonts w:ascii="Arial" w:hAnsi="Arial" w:cs="Arial"/>
          <w:b/>
          <w:bCs/>
        </w:rPr>
        <w:t>ПОРЯДОК проведения общественных обсуждений объектов государственной экологической экспертизы на территории городского округа Кашира</w:t>
      </w:r>
    </w:p>
    <w:p w14:paraId="5D0B3472" w14:textId="77777777" w:rsidR="00672596" w:rsidRPr="00672596" w:rsidRDefault="00672596" w:rsidP="0067259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72596">
        <w:rPr>
          <w:rFonts w:ascii="Arial" w:hAnsi="Arial" w:cs="Arial"/>
          <w:sz w:val="24"/>
          <w:szCs w:val="24"/>
        </w:rPr>
        <w:br/>
        <w:t>I. Общие положения</w:t>
      </w:r>
    </w:p>
    <w:p w14:paraId="11E7D641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3311E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1.1. Настоящий Порядок проведения общественных обсуждений объектов государственной экологической экспертизы на территории городского округа Кашира (далее Порядок) разработан в соответствии с Конституцией Российской Федерации, Федеральным законом от 10.01.2002 N 7-ФЗ "Об охране окружающей среды", Федеральным законом от 23.11.1995 N 174-ФЗ "Об экологической экспертизе", Приказом </w:t>
      </w:r>
      <w:proofErr w:type="spellStart"/>
      <w:r w:rsidRPr="00672596">
        <w:rPr>
          <w:rFonts w:ascii="Arial" w:hAnsi="Arial" w:cs="Arial"/>
        </w:rPr>
        <w:t>Госкомэкологии</w:t>
      </w:r>
      <w:proofErr w:type="spellEnd"/>
      <w:r w:rsidRPr="00672596">
        <w:rPr>
          <w:rFonts w:ascii="Arial" w:hAnsi="Arial" w:cs="Arial"/>
        </w:rPr>
        <w:t xml:space="preserve"> Российской Федерации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Уставом городского округа Кашира Московской области и направлен на обеспечение единого подхода к процедуре информирования администрацией городского округа Кашира общественности о намечаемой хозяйственной и иной деятельности на территории городского округа Кашира, организации общественных обсуждений возможных экологических, социальных и экономических последствий и принятию решений в области охраны окружающей среды.</w:t>
      </w:r>
      <w:r w:rsidRPr="00672596">
        <w:rPr>
          <w:rFonts w:ascii="Arial" w:hAnsi="Arial" w:cs="Arial"/>
        </w:rPr>
        <w:br/>
      </w:r>
    </w:p>
    <w:p w14:paraId="294FF38A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1.2. В Порядке используются следующие основные понятия:</w:t>
      </w:r>
      <w:r w:rsidRPr="00672596">
        <w:rPr>
          <w:rFonts w:ascii="Arial" w:hAnsi="Arial" w:cs="Arial"/>
        </w:rPr>
        <w:br/>
      </w:r>
    </w:p>
    <w:p w14:paraId="7B3EABFA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намечаемая хозяйственная и иная деятельность - деятельность, способная оказать воздействие на окружающую природную среду;</w:t>
      </w:r>
      <w:r w:rsidRPr="00672596">
        <w:rPr>
          <w:rFonts w:ascii="Arial" w:hAnsi="Arial" w:cs="Arial"/>
        </w:rPr>
        <w:br/>
      </w:r>
    </w:p>
    <w:p w14:paraId="2E58948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оценка воздействия на окружающую среду намечаемой хозяйственной и иной деятельности (далее - оценка воздействия на окружающую среду) - выявление характера, интенсивности и степени опасности влияния любого вида планируемой хозяйственной деятельности на состояние окружающей среды и здоровье населения;</w:t>
      </w:r>
      <w:r w:rsidRPr="00672596">
        <w:rPr>
          <w:rFonts w:ascii="Arial" w:hAnsi="Arial" w:cs="Arial"/>
        </w:rPr>
        <w:br/>
      </w:r>
    </w:p>
    <w:p w14:paraId="1746B884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672596">
        <w:rPr>
          <w:rFonts w:ascii="Arial" w:hAnsi="Arial" w:cs="Arial"/>
        </w:rPr>
        <w:br/>
      </w:r>
    </w:p>
    <w:p w14:paraId="0F215FA5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объект государственной экологической экспертизы - документация, подлежащая государственной экологической экспертизе, в соответствии со статьями 11, 12 Федерального закона от 23.11.1995 N 174-ФЗ "Об экологической </w:t>
      </w:r>
      <w:r w:rsidRPr="00672596">
        <w:rPr>
          <w:rFonts w:ascii="Arial" w:hAnsi="Arial" w:cs="Arial"/>
        </w:rPr>
        <w:lastRenderedPageBreak/>
        <w:t>экспертизе";</w:t>
      </w:r>
      <w:r w:rsidRPr="00672596">
        <w:rPr>
          <w:rFonts w:ascii="Arial" w:hAnsi="Arial" w:cs="Arial"/>
        </w:rPr>
        <w:br/>
      </w:r>
    </w:p>
    <w:p w14:paraId="0E5EFF8E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общественные обсуждения - комплекс мероприятий, проводимых в рамках оценки воздействия намечаемой хозяйственной и иной деятельности на окружающую среду (далее - оценка воздействия на окружающую среду) и направленных на информирование общественности о намечаемой хозяйственной или иной деятельности и ее возможном воздействии на окружающую среду, с целью выявления общественных предпочтений и их учета в процессе оценки воздействия;</w:t>
      </w:r>
      <w:r w:rsidRPr="00672596">
        <w:rPr>
          <w:rFonts w:ascii="Arial" w:hAnsi="Arial" w:cs="Arial"/>
        </w:rPr>
        <w:br/>
      </w:r>
    </w:p>
    <w:p w14:paraId="6D7EB06B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материалы по оценке воздействия - комплект документации, подготовленный при проведении оценки воздействия намечаемой деятельности на окружающую среду и являющийся частью документации, представляемой на экологическую и государственную экспертизу;</w:t>
      </w:r>
      <w:r w:rsidRPr="00672596">
        <w:rPr>
          <w:rFonts w:ascii="Arial" w:hAnsi="Arial" w:cs="Arial"/>
        </w:rPr>
        <w:br/>
      </w:r>
    </w:p>
    <w:p w14:paraId="3042DDCD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общественность - граждане, их объединения, в том числе территориальные органы самоуправления, юридические лица, интересы которых прямо или косвенно могут быть затронуты намечаемой деятельностью и ее возможным воздействием на окружающую среду;</w:t>
      </w:r>
      <w:r w:rsidRPr="00672596">
        <w:rPr>
          <w:rFonts w:ascii="Arial" w:hAnsi="Arial" w:cs="Arial"/>
        </w:rPr>
        <w:br/>
      </w:r>
    </w:p>
    <w:p w14:paraId="1043CEBA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заказчик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и государственную экспертизу;</w:t>
      </w:r>
      <w:r w:rsidRPr="00672596">
        <w:rPr>
          <w:rFonts w:ascii="Arial" w:hAnsi="Arial" w:cs="Arial"/>
        </w:rPr>
        <w:br/>
      </w:r>
    </w:p>
    <w:p w14:paraId="145E737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общественные слушания - одна из форм общественных обсуждений, мероприятие, направленное на выявление общественного мнения по рассматриваемой проблеме, проводимое в одном или нескольких заседаниях;</w:t>
      </w:r>
      <w:r w:rsidRPr="00672596">
        <w:rPr>
          <w:rFonts w:ascii="Arial" w:hAnsi="Arial" w:cs="Arial"/>
        </w:rPr>
        <w:br/>
      </w:r>
    </w:p>
    <w:p w14:paraId="0680510F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опрос - форма общественных обсуждений, предусматривающая выявление общественных предпочтений путем анкетирования определенных групп населения по заранее сформированному перечню вопросов;</w:t>
      </w:r>
      <w:r w:rsidRPr="00672596">
        <w:rPr>
          <w:rFonts w:ascii="Arial" w:hAnsi="Arial" w:cs="Arial"/>
        </w:rPr>
        <w:br/>
      </w:r>
    </w:p>
    <w:p w14:paraId="03B2621A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Администрация - администрация городского округа Кашира, на территории которого планируется осуществление намечаемой хозяйственной и иной деятельности.</w:t>
      </w:r>
      <w:r w:rsidRPr="00672596">
        <w:rPr>
          <w:rFonts w:ascii="Arial" w:hAnsi="Arial" w:cs="Arial"/>
        </w:rPr>
        <w:br/>
      </w:r>
    </w:p>
    <w:p w14:paraId="6D6A3504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1.3. Участниками общественных обсуждений являются:</w:t>
      </w:r>
      <w:r w:rsidRPr="00672596">
        <w:rPr>
          <w:rFonts w:ascii="Arial" w:hAnsi="Arial" w:cs="Arial"/>
        </w:rPr>
        <w:br/>
      </w:r>
    </w:p>
    <w:p w14:paraId="1E80D5CA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1) заказчик;</w:t>
      </w:r>
      <w:r w:rsidRPr="00672596">
        <w:rPr>
          <w:rFonts w:ascii="Arial" w:hAnsi="Arial" w:cs="Arial"/>
        </w:rPr>
        <w:br/>
      </w:r>
    </w:p>
    <w:p w14:paraId="4F965942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2) Администрация;</w:t>
      </w:r>
      <w:r w:rsidRPr="00672596">
        <w:rPr>
          <w:rFonts w:ascii="Arial" w:hAnsi="Arial" w:cs="Arial"/>
        </w:rPr>
        <w:br/>
      </w:r>
    </w:p>
    <w:p w14:paraId="55EB1FA1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3) федеральные органы исполнительной власти и органы государственной власти Московской области;</w:t>
      </w:r>
      <w:r w:rsidRPr="00672596">
        <w:rPr>
          <w:rFonts w:ascii="Arial" w:hAnsi="Arial" w:cs="Arial"/>
        </w:rPr>
        <w:br/>
      </w:r>
    </w:p>
    <w:p w14:paraId="3829377C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4) общественность.</w:t>
      </w:r>
      <w:r w:rsidRPr="00672596">
        <w:rPr>
          <w:rFonts w:ascii="Arial" w:hAnsi="Arial" w:cs="Arial"/>
        </w:rPr>
        <w:br/>
      </w:r>
    </w:p>
    <w:p w14:paraId="20425B4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1.4. Организацию и проведение общественных обсуждений осуществляет заказчик совместно с Администрацией.</w:t>
      </w:r>
      <w:r w:rsidRPr="00672596">
        <w:rPr>
          <w:rFonts w:ascii="Arial" w:hAnsi="Arial" w:cs="Arial"/>
        </w:rPr>
        <w:br/>
      </w:r>
    </w:p>
    <w:p w14:paraId="2CB4745B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1.5. Информирование общественности и организация общественных обсуждений проводится в целях обеспечения права граждан и их объединений на благоприятную окружающую среду и информирования о ее состоянии.</w:t>
      </w:r>
      <w:r w:rsidRPr="00672596">
        <w:rPr>
          <w:rFonts w:ascii="Arial" w:hAnsi="Arial" w:cs="Arial"/>
        </w:rPr>
        <w:br/>
      </w:r>
    </w:p>
    <w:p w14:paraId="21E09E6D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1.6. Предметом общественных обсуждений являются:</w:t>
      </w:r>
      <w:r w:rsidRPr="00672596">
        <w:rPr>
          <w:rFonts w:ascii="Arial" w:hAnsi="Arial" w:cs="Arial"/>
        </w:rPr>
        <w:br/>
      </w:r>
    </w:p>
    <w:p w14:paraId="412A8D7F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1.6.1. Техническое задание на проведение оценки воздействия на окружающую среду (далее - техническое задание).</w:t>
      </w:r>
      <w:r w:rsidRPr="00672596">
        <w:rPr>
          <w:rFonts w:ascii="Arial" w:hAnsi="Arial" w:cs="Arial"/>
        </w:rPr>
        <w:br/>
      </w:r>
    </w:p>
    <w:p w14:paraId="18830912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1.6.2. Материалы по объектам государственной экологической экспертизы, включающие раздел оценки воздействия на окружающую среду.</w:t>
      </w:r>
      <w:r w:rsidRPr="00672596">
        <w:rPr>
          <w:rFonts w:ascii="Arial" w:hAnsi="Arial" w:cs="Arial"/>
        </w:rPr>
        <w:br/>
      </w:r>
    </w:p>
    <w:p w14:paraId="75FFB966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1.7. Материалы проведения общественных обсуждений входят в состав документации, являющейся объектом экологической экспертизы.</w:t>
      </w:r>
      <w:r w:rsidRPr="00672596">
        <w:rPr>
          <w:rFonts w:ascii="Arial" w:hAnsi="Arial" w:cs="Arial"/>
        </w:rPr>
        <w:br/>
      </w:r>
    </w:p>
    <w:p w14:paraId="6E78714B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1.8. Общественные обсуждения могут проводиться в форме общественных слушаний, опроса или референдума.</w:t>
      </w:r>
      <w:r w:rsidRPr="00672596">
        <w:rPr>
          <w:rFonts w:ascii="Arial" w:hAnsi="Arial" w:cs="Arial"/>
        </w:rPr>
        <w:br/>
      </w:r>
    </w:p>
    <w:p w14:paraId="1D9F322D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1.8.1. Форма проведения общественных обсуждений и необходимость проведения общественных обсуждений технического задания по материалам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 федерального и регионального значения определяется Администрацией при участии заказчика (исполнителя) и содействии заинтересованной общественности.</w:t>
      </w:r>
      <w:r w:rsidRPr="00672596">
        <w:rPr>
          <w:rFonts w:ascii="Arial" w:hAnsi="Arial" w:cs="Arial"/>
        </w:rPr>
        <w:br/>
      </w:r>
    </w:p>
    <w:p w14:paraId="7F54996C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1.8.2. Техническое задание на оценку воздействия на окружающую среду по объектам государственной экологической экспертизы, предусмотренных п. 1.8.3 настоящего Порядка, проходит общественное обсуждение в форме опроса.</w:t>
      </w:r>
      <w:r w:rsidRPr="00672596">
        <w:rPr>
          <w:rFonts w:ascii="Arial" w:hAnsi="Arial" w:cs="Arial"/>
        </w:rPr>
        <w:br/>
      </w:r>
    </w:p>
    <w:p w14:paraId="6B8EC376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1.8.3. Проведению общественных обсуждений в форме общественных слушаний подлежат следующие объекты государственной экологической экспертизы:</w:t>
      </w:r>
      <w:r w:rsidRPr="00672596">
        <w:rPr>
          <w:rFonts w:ascii="Arial" w:hAnsi="Arial" w:cs="Arial"/>
        </w:rPr>
        <w:br/>
      </w:r>
    </w:p>
    <w:p w14:paraId="5EED7030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1.8.3.1. Проектная документация объектов, используемых для размещения и (или) обезвреживания отходов I - 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 - V классов опасности, а также проекты вывода из эксплуатации указанных объектов, проекты рекультивации земель, нарушенных при размещении отходов I - V классов опасности, и земель, используемых, но не предназначенных для размещения отходов I - V классов опасности.</w:t>
      </w:r>
      <w:r w:rsidRPr="00672596">
        <w:rPr>
          <w:rFonts w:ascii="Arial" w:hAnsi="Arial" w:cs="Arial"/>
        </w:rPr>
        <w:br/>
      </w:r>
    </w:p>
    <w:p w14:paraId="55F5D80C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1.8.3.2. Проектная документация объектов, строительство, реконструкцию которых предполагается осуществлять на землях особо охраняемых природных территорий федерального, регионального и местного значения.</w:t>
      </w:r>
      <w:r w:rsidRPr="00672596">
        <w:rPr>
          <w:rFonts w:ascii="Arial" w:hAnsi="Arial" w:cs="Arial"/>
        </w:rPr>
        <w:br/>
      </w:r>
    </w:p>
    <w:p w14:paraId="536E32CE" w14:textId="77777777" w:rsidR="00672596" w:rsidRPr="00672596" w:rsidRDefault="00672596" w:rsidP="00672596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72596">
        <w:rPr>
          <w:rFonts w:ascii="Arial" w:hAnsi="Arial" w:cs="Arial"/>
          <w:sz w:val="24"/>
          <w:szCs w:val="24"/>
        </w:rPr>
        <w:t>II. Организация и проведение общественных обсуждений намечаемой хозяйственной и иной деятельности</w:t>
      </w:r>
    </w:p>
    <w:p w14:paraId="459FD8A2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46A9DA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2. Условия и порядок проведения общественного обсуждения.</w:t>
      </w:r>
      <w:r w:rsidRPr="00672596">
        <w:rPr>
          <w:rFonts w:ascii="Arial" w:hAnsi="Arial" w:cs="Arial"/>
        </w:rPr>
        <w:br/>
      </w:r>
    </w:p>
    <w:p w14:paraId="51EED25B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</w:t>
      </w:r>
      <w:proofErr w:type="gramStart"/>
      <w:r w:rsidRPr="00672596">
        <w:rPr>
          <w:rFonts w:ascii="Arial" w:hAnsi="Arial" w:cs="Arial"/>
        </w:rPr>
        <w:t>1.Общественное</w:t>
      </w:r>
      <w:proofErr w:type="gramEnd"/>
      <w:r w:rsidRPr="00672596">
        <w:rPr>
          <w:rFonts w:ascii="Arial" w:hAnsi="Arial" w:cs="Arial"/>
        </w:rPr>
        <w:t xml:space="preserve"> обсуждение имеет следующие этапы:</w:t>
      </w:r>
      <w:r w:rsidRPr="00672596">
        <w:rPr>
          <w:rFonts w:ascii="Arial" w:hAnsi="Arial" w:cs="Arial"/>
        </w:rPr>
        <w:br/>
      </w:r>
    </w:p>
    <w:p w14:paraId="5208D5CF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2.1.1. Подача заявления.</w:t>
      </w:r>
      <w:r w:rsidRPr="00672596">
        <w:rPr>
          <w:rFonts w:ascii="Arial" w:hAnsi="Arial" w:cs="Arial"/>
        </w:rPr>
        <w:br/>
      </w:r>
    </w:p>
    <w:p w14:paraId="37FF3D7E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2.1.2. Принятие решения о начале общественного обсуждения.</w:t>
      </w:r>
      <w:r w:rsidRPr="00672596">
        <w:rPr>
          <w:rFonts w:ascii="Arial" w:hAnsi="Arial" w:cs="Arial"/>
        </w:rPr>
        <w:br/>
      </w:r>
    </w:p>
    <w:p w14:paraId="55E6D5B3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2.1.3. Подготовка и организация общественного обсуждения.</w:t>
      </w:r>
      <w:r w:rsidRPr="00672596">
        <w:rPr>
          <w:rFonts w:ascii="Arial" w:hAnsi="Arial" w:cs="Arial"/>
        </w:rPr>
        <w:br/>
      </w:r>
    </w:p>
    <w:p w14:paraId="13A12672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2.1.4. Проведение общественного обсуждения.</w:t>
      </w:r>
      <w:r w:rsidRPr="00672596">
        <w:rPr>
          <w:rFonts w:ascii="Arial" w:hAnsi="Arial" w:cs="Arial"/>
        </w:rPr>
        <w:br/>
      </w:r>
    </w:p>
    <w:p w14:paraId="284CA4E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2.1.5. Подведение результатов общественного обсуждения (выводы и предложения по осуществлению намечаемой хозяйственной и иной деятельности).</w:t>
      </w:r>
      <w:r w:rsidRPr="00672596">
        <w:rPr>
          <w:rFonts w:ascii="Arial" w:hAnsi="Arial" w:cs="Arial"/>
        </w:rPr>
        <w:br/>
      </w:r>
    </w:p>
    <w:p w14:paraId="1F5F0251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2.1.6. Составление протокола.</w:t>
      </w:r>
      <w:r w:rsidRPr="00672596">
        <w:rPr>
          <w:rFonts w:ascii="Arial" w:hAnsi="Arial" w:cs="Arial"/>
        </w:rPr>
        <w:br/>
      </w:r>
    </w:p>
    <w:p w14:paraId="1AE8B372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 Заказчик направляет в Администрацию заявление (Приложение N 1) о намерении провести общественные обсуждения (далее - заявление) с приложением обосновывающей документации.</w:t>
      </w:r>
      <w:r w:rsidRPr="00672596">
        <w:rPr>
          <w:rFonts w:ascii="Arial" w:hAnsi="Arial" w:cs="Arial"/>
        </w:rPr>
        <w:br/>
      </w:r>
    </w:p>
    <w:p w14:paraId="6C38E3F8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2.2.1. Обосновывающая документация должна включать:</w:t>
      </w:r>
      <w:r w:rsidRPr="00672596">
        <w:rPr>
          <w:rFonts w:ascii="Arial" w:hAnsi="Arial" w:cs="Arial"/>
        </w:rPr>
        <w:br/>
      </w:r>
    </w:p>
    <w:p w14:paraId="5D8E8CD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2.2.1.1. Общее описание намечаемой хозяйственной или иной деятельности, включая цели ее реализации.</w:t>
      </w:r>
      <w:r w:rsidRPr="00672596">
        <w:rPr>
          <w:rFonts w:ascii="Arial" w:hAnsi="Arial" w:cs="Arial"/>
        </w:rPr>
        <w:br/>
      </w:r>
    </w:p>
    <w:p w14:paraId="40BDF5BD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2.2.1.2. Возможные альтернативы реализации намечаемой хозяйственной или иной деятельности.</w:t>
      </w:r>
      <w:r w:rsidRPr="00672596">
        <w:rPr>
          <w:rFonts w:ascii="Arial" w:hAnsi="Arial" w:cs="Arial"/>
        </w:rPr>
        <w:br/>
      </w:r>
    </w:p>
    <w:p w14:paraId="52892123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2.2.1.3. Описание условий реализации намечаемой хозяйственной или иной деятельности.</w:t>
      </w:r>
      <w:r w:rsidRPr="00672596">
        <w:rPr>
          <w:rFonts w:ascii="Arial" w:hAnsi="Arial" w:cs="Arial"/>
        </w:rPr>
        <w:br/>
      </w:r>
    </w:p>
    <w:p w14:paraId="71C90E82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2.2.1.4. Предложения заказчика по процедуре, форме проведения общественных обсуждений, форме представления замечаний и предложений общественности, а также сроки проведения общественных обсуждений.</w:t>
      </w:r>
      <w:r w:rsidRPr="00672596">
        <w:rPr>
          <w:rFonts w:ascii="Arial" w:hAnsi="Arial" w:cs="Arial"/>
        </w:rPr>
        <w:br/>
      </w:r>
    </w:p>
    <w:p w14:paraId="493E866A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2.2.1.5. Техническое задание на проведение оценки воздействия на окружающую среду и/или предварительные материалы по оценке воздействия на окружающую среду намечаемой хозяйственной или иной деятельности.</w:t>
      </w:r>
      <w:r w:rsidRPr="00672596">
        <w:rPr>
          <w:rFonts w:ascii="Arial" w:hAnsi="Arial" w:cs="Arial"/>
        </w:rPr>
        <w:br/>
      </w:r>
    </w:p>
    <w:p w14:paraId="7EB76DA4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2.2.1.6. Список представителей заказчика, ответственных за проведение общественных обсуждений, с указанием фамилии, имени, отчества (при наличии), должностей и контактных телефонов.</w:t>
      </w:r>
      <w:r w:rsidRPr="00672596">
        <w:rPr>
          <w:rFonts w:ascii="Arial" w:hAnsi="Arial" w:cs="Arial"/>
        </w:rPr>
        <w:br/>
      </w:r>
    </w:p>
    <w:p w14:paraId="5DF62450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2.2.2. Обращение регистрируется в системе делопроизводства и электронного документооборота Администрации в день поступления.</w:t>
      </w:r>
      <w:r w:rsidRPr="00672596">
        <w:rPr>
          <w:rFonts w:ascii="Arial" w:hAnsi="Arial" w:cs="Arial"/>
        </w:rPr>
        <w:br/>
      </w:r>
    </w:p>
    <w:p w14:paraId="46DBF51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2.2.3. Глава городского округа Кашира рассматривает обращение о намерении провести общественные обсуждения и, в течение 7 дней, принимает решение о назначении общественных обсуждений либо о мотивированном отказе в назначении общественных обсуждений. Заказчик уведомляется о принятом </w:t>
      </w:r>
      <w:r w:rsidRPr="00672596">
        <w:rPr>
          <w:rFonts w:ascii="Arial" w:hAnsi="Arial" w:cs="Arial"/>
        </w:rPr>
        <w:lastRenderedPageBreak/>
        <w:t>решении в письменной форме (Приложение N 2, N 3).</w:t>
      </w:r>
      <w:r w:rsidRPr="00672596">
        <w:rPr>
          <w:rFonts w:ascii="Arial" w:hAnsi="Arial" w:cs="Arial"/>
        </w:rPr>
        <w:br/>
      </w:r>
    </w:p>
    <w:p w14:paraId="7F565FFF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2.2.4. Непредставление в обращении заказчика обосновывающей документации, предусмотренной п. 2.2.1 настоящего Порядка, является основанием для отказа в назначении общественных обсуждений.</w:t>
      </w:r>
      <w:r w:rsidRPr="00672596">
        <w:rPr>
          <w:rFonts w:ascii="Arial" w:hAnsi="Arial" w:cs="Arial"/>
        </w:rPr>
        <w:br/>
      </w:r>
    </w:p>
    <w:p w14:paraId="2FADC860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2.3. Решение о назначении общественных обсуждений оформляется постановлением Администрации (Приложение N 4), в котором указывается:</w:t>
      </w:r>
      <w:r w:rsidRPr="00672596">
        <w:rPr>
          <w:rFonts w:ascii="Arial" w:hAnsi="Arial" w:cs="Arial"/>
        </w:rPr>
        <w:br/>
      </w:r>
    </w:p>
    <w:p w14:paraId="38ECE5C4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2.3.1. Наименование и адрес заказчика или его представителя.</w:t>
      </w:r>
      <w:r w:rsidRPr="00672596">
        <w:rPr>
          <w:rFonts w:ascii="Arial" w:hAnsi="Arial" w:cs="Arial"/>
        </w:rPr>
        <w:br/>
      </w:r>
    </w:p>
    <w:p w14:paraId="7337505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2.3.2. Предмет общественных обсуждений.</w:t>
      </w:r>
      <w:r w:rsidRPr="00672596">
        <w:rPr>
          <w:rFonts w:ascii="Arial" w:hAnsi="Arial" w:cs="Arial"/>
        </w:rPr>
        <w:br/>
      </w:r>
    </w:p>
    <w:p w14:paraId="2C12060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2.3.3. Форма проведения общественных обсуждений.</w:t>
      </w:r>
      <w:r w:rsidRPr="00672596">
        <w:rPr>
          <w:rFonts w:ascii="Arial" w:hAnsi="Arial" w:cs="Arial"/>
        </w:rPr>
        <w:br/>
      </w:r>
    </w:p>
    <w:p w14:paraId="4A7E0E16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2.3.4. Дата, время и место проведения общественных обсуждений.</w:t>
      </w:r>
      <w:r w:rsidRPr="00672596">
        <w:rPr>
          <w:rFonts w:ascii="Arial" w:hAnsi="Arial" w:cs="Arial"/>
        </w:rPr>
        <w:br/>
      </w:r>
    </w:p>
    <w:p w14:paraId="60EF5023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2.3.5. Состав комиссии по проведению общественных обсуждений, включающий представителей Администрации, заказчика, Министерства экологии и природопользования Московской области, в пределах компетенции.</w:t>
      </w:r>
      <w:r w:rsidRPr="00672596">
        <w:rPr>
          <w:rFonts w:ascii="Arial" w:hAnsi="Arial" w:cs="Arial"/>
        </w:rPr>
        <w:br/>
      </w:r>
    </w:p>
    <w:p w14:paraId="57E22901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2.3.6. Председатель комиссии по проведению общественных обсуждений (представитель Администрации) и секретарь комиссии по проведению общественных обсуждений (представитель заказчика).</w:t>
      </w:r>
      <w:r w:rsidRPr="00672596">
        <w:rPr>
          <w:rFonts w:ascii="Arial" w:hAnsi="Arial" w:cs="Arial"/>
        </w:rPr>
        <w:br/>
      </w:r>
    </w:p>
    <w:p w14:paraId="1A4BE07C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2.4. Комиссия по проведению общественных обсуждений:</w:t>
      </w:r>
      <w:r w:rsidRPr="00672596">
        <w:rPr>
          <w:rFonts w:ascii="Arial" w:hAnsi="Arial" w:cs="Arial"/>
        </w:rPr>
        <w:br/>
      </w:r>
    </w:p>
    <w:p w14:paraId="6BEFB5B5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2.4.1. Координирует взаимодействие между участниками общественных обсуждений.</w:t>
      </w:r>
      <w:r w:rsidRPr="00672596">
        <w:rPr>
          <w:rFonts w:ascii="Arial" w:hAnsi="Arial" w:cs="Arial"/>
        </w:rPr>
        <w:br/>
      </w:r>
    </w:p>
    <w:p w14:paraId="661AD797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2.4.2. Следит за соблюдением требований настоящего Порядка и действующего законодательства при проведении общественных обсуждений.</w:t>
      </w:r>
      <w:r w:rsidRPr="00672596">
        <w:rPr>
          <w:rFonts w:ascii="Arial" w:hAnsi="Arial" w:cs="Arial"/>
        </w:rPr>
        <w:br/>
      </w:r>
    </w:p>
    <w:p w14:paraId="2ECD98FE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2.4.3. Подписывает протокол проведения общественных обсуждений.</w:t>
      </w:r>
      <w:r w:rsidRPr="00672596">
        <w:rPr>
          <w:rFonts w:ascii="Arial" w:hAnsi="Arial" w:cs="Arial"/>
        </w:rPr>
        <w:br/>
      </w:r>
    </w:p>
    <w:p w14:paraId="207319A6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2.5. Заседание комиссии считается правомочным, если на нем присутствует не менее чем две трети от установленного числа членов комиссии. Решение принимается большинством голосов от присутствующих на заседании комиссии.</w:t>
      </w:r>
      <w:r w:rsidRPr="00672596">
        <w:rPr>
          <w:rFonts w:ascii="Arial" w:hAnsi="Arial" w:cs="Arial"/>
        </w:rPr>
        <w:br/>
      </w:r>
    </w:p>
    <w:p w14:paraId="7AABB2D1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2.6. После вступления в силу постановления Администрации о назначении общественных обсуждений заказчик информирует общественность о проведении общественных обсуждений через средства массовой информации в соответствии с требованиями действующего законодательства Российской Федерации. Информация, извещающая о начале проведения общественных обсуждений, должна быть опубликована не менее чем за 30 дней до начала общественных обсуждений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субъектов Российской Федерации (для объектов экспертизы регионального уровня) и органов местного самоуправления, на территории которых намечается реализация объекта государственной экологической экспертизы (далее - официальное издание), а также на официальном сайте Администрации в информационно - телекоммуникационной </w:t>
      </w:r>
      <w:r w:rsidRPr="00672596">
        <w:rPr>
          <w:rFonts w:ascii="Arial" w:hAnsi="Arial" w:cs="Arial"/>
        </w:rPr>
        <w:lastRenderedPageBreak/>
        <w:t>сети "Интернет" (далее - сайт Администрации).</w:t>
      </w:r>
      <w:r w:rsidRPr="00672596">
        <w:rPr>
          <w:rFonts w:ascii="Arial" w:hAnsi="Arial" w:cs="Arial"/>
        </w:rPr>
        <w:br/>
      </w:r>
    </w:p>
    <w:p w14:paraId="27F80100" w14:textId="77777777" w:rsidR="00672596" w:rsidRPr="00672596" w:rsidRDefault="00672596" w:rsidP="0067259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2.6.1. В публикациях должны быть указаны:</w:t>
      </w:r>
    </w:p>
    <w:p w14:paraId="704B2740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2.6.1.6. Орган, ответственный за организацию общественного обсуждения.</w:t>
      </w:r>
      <w:r w:rsidRPr="00672596">
        <w:rPr>
          <w:rFonts w:ascii="Arial" w:hAnsi="Arial" w:cs="Arial"/>
        </w:rPr>
        <w:br/>
      </w:r>
    </w:p>
    <w:p w14:paraId="0E2DC2AE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2.6.1.7. Предполагаемая форма общественного обсуждения (опрос, общественные слушания или референдум), форма представления замечаний и предложений.</w:t>
      </w:r>
      <w:r w:rsidRPr="00672596">
        <w:rPr>
          <w:rFonts w:ascii="Arial" w:hAnsi="Arial" w:cs="Arial"/>
        </w:rPr>
        <w:br/>
      </w:r>
    </w:p>
    <w:p w14:paraId="0C924D94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2.6.1.8. Сроки и место доступности объекта обсуждения.</w:t>
      </w:r>
      <w:r w:rsidRPr="00672596">
        <w:rPr>
          <w:rFonts w:ascii="Arial" w:hAnsi="Arial" w:cs="Arial"/>
        </w:rPr>
        <w:br/>
      </w:r>
    </w:p>
    <w:p w14:paraId="63B6DB5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2.6.1.8.1. Заказчик обеспечивает доступ всех заинтересованных лиц к материалам и документации по намечаемой хозяйственной и иной деятельности.</w:t>
      </w:r>
      <w:r w:rsidRPr="00672596">
        <w:rPr>
          <w:rFonts w:ascii="Arial" w:hAnsi="Arial" w:cs="Arial"/>
        </w:rPr>
        <w:br/>
      </w:r>
    </w:p>
    <w:p w14:paraId="790A6C4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2.6.2. Дополнительное информирование может осуществляться путем распространения информации по радио, на телевидении, в периодической печати, на сайте Администрации и иными способами, обеспечивающими распространение информации.</w:t>
      </w:r>
      <w:r w:rsidRPr="00672596">
        <w:rPr>
          <w:rFonts w:ascii="Arial" w:hAnsi="Arial" w:cs="Arial"/>
        </w:rPr>
        <w:br/>
      </w:r>
    </w:p>
    <w:p w14:paraId="1FE7E1EA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2.6.3. Письменные замечания и предложения от граждан и общественных организаций принимаются и регистрируются в журнале учета предложений и замечаний. Листы журнала должны быть пронумерованы и прошиты. Журнал опечатывается печатью Администрации и заказчика (Приложение N 5).</w:t>
      </w:r>
      <w:r w:rsidRPr="00672596">
        <w:rPr>
          <w:rFonts w:ascii="Arial" w:hAnsi="Arial" w:cs="Arial"/>
        </w:rPr>
        <w:br/>
      </w:r>
    </w:p>
    <w:p w14:paraId="1DD2A1DB" w14:textId="77777777" w:rsidR="00672596" w:rsidRPr="00672596" w:rsidRDefault="00672596" w:rsidP="0067259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72596">
        <w:rPr>
          <w:rFonts w:ascii="Arial" w:hAnsi="Arial" w:cs="Arial"/>
          <w:sz w:val="24"/>
          <w:szCs w:val="24"/>
        </w:rPr>
        <w:t>III. Порядок проведения общественных обсуждений в форме общественных слушаний</w:t>
      </w:r>
    </w:p>
    <w:p w14:paraId="34980BDA" w14:textId="77777777" w:rsidR="00672596" w:rsidRPr="00672596" w:rsidRDefault="00672596" w:rsidP="0067259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0B7400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 Общественные обсуждения в форме общественных слушаний предусматривают проведение публичного мероприятия в специально отведенном или приспособленном для этого месте.</w:t>
      </w:r>
      <w:r w:rsidRPr="00672596">
        <w:rPr>
          <w:rFonts w:ascii="Arial" w:hAnsi="Arial" w:cs="Arial"/>
        </w:rPr>
        <w:br/>
      </w:r>
    </w:p>
    <w:p w14:paraId="7A6DFA9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3.1. Общественные слушания предусматривают заблаговременное обеспечение ознакомления участников общественных слушаний с материалами по теме общественных слушаний.</w:t>
      </w:r>
      <w:r w:rsidRPr="00672596">
        <w:rPr>
          <w:rFonts w:ascii="Arial" w:hAnsi="Arial" w:cs="Arial"/>
        </w:rPr>
        <w:br/>
      </w:r>
    </w:p>
    <w:p w14:paraId="68345856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3.2. Ознакомление участников общественных слушаний с материалами, подлежащими общественному обсуждению, обеспечивает заказчик не менее чем за 30 дней до даты проведения общественных слушаний. Заказчик определяет место и время, где участники общественных слушаний могут заблаговременно до проведения общественных слушаний ознакомиться с указанными материалами.</w:t>
      </w:r>
      <w:r w:rsidRPr="00672596">
        <w:rPr>
          <w:rFonts w:ascii="Arial" w:hAnsi="Arial" w:cs="Arial"/>
        </w:rPr>
        <w:br/>
      </w:r>
    </w:p>
    <w:p w14:paraId="3B2DCC76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3.3. Заказчик обязан обеспечить свободный доступ граждан к материалам, в отношении которых проводятся общественные слушания. Материалы могут быть размещены в городских библиотеках, читальных залах, приемных и других общественных местах, а также на официальном сайте Администрации в виде текстовых и табличных файлов, подготовленных в офисных системах, реализующих стандарт ГОСТ Р ИСО/МЭК </w:t>
      </w:r>
      <w:proofErr w:type="gramStart"/>
      <w:r w:rsidRPr="00672596">
        <w:rPr>
          <w:rFonts w:ascii="Arial" w:hAnsi="Arial" w:cs="Arial"/>
        </w:rPr>
        <w:t>26300-2010</w:t>
      </w:r>
      <w:proofErr w:type="gramEnd"/>
      <w:r w:rsidRPr="00672596">
        <w:rPr>
          <w:rFonts w:ascii="Arial" w:hAnsi="Arial" w:cs="Arial"/>
        </w:rPr>
        <w:t xml:space="preserve"> "Информационная технология. Формат Open Document для офисных приложений" (Microsoft Office, Apache </w:t>
      </w:r>
      <w:proofErr w:type="spellStart"/>
      <w:r w:rsidRPr="00672596">
        <w:rPr>
          <w:rFonts w:ascii="Arial" w:hAnsi="Arial" w:cs="Arial"/>
        </w:rPr>
        <w:t>OpenOffice</w:t>
      </w:r>
      <w:proofErr w:type="spellEnd"/>
      <w:r w:rsidRPr="00672596">
        <w:rPr>
          <w:rFonts w:ascii="Arial" w:hAnsi="Arial" w:cs="Arial"/>
        </w:rPr>
        <w:t xml:space="preserve">, </w:t>
      </w:r>
      <w:proofErr w:type="spellStart"/>
      <w:r w:rsidRPr="00672596">
        <w:rPr>
          <w:rFonts w:ascii="Arial" w:hAnsi="Arial" w:cs="Arial"/>
        </w:rPr>
        <w:t>LibreOffice</w:t>
      </w:r>
      <w:proofErr w:type="spellEnd"/>
      <w:r w:rsidRPr="00672596">
        <w:rPr>
          <w:rFonts w:ascii="Arial" w:hAnsi="Arial" w:cs="Arial"/>
        </w:rPr>
        <w:t xml:space="preserve"> и др.) в форматах, предусмотренных указанным стандартом или преобразуемых к ним (*.</w:t>
      </w:r>
      <w:proofErr w:type="spellStart"/>
      <w:r w:rsidRPr="00672596">
        <w:rPr>
          <w:rFonts w:ascii="Arial" w:hAnsi="Arial" w:cs="Arial"/>
        </w:rPr>
        <w:t>docx</w:t>
      </w:r>
      <w:proofErr w:type="spellEnd"/>
      <w:r w:rsidRPr="00672596">
        <w:rPr>
          <w:rFonts w:ascii="Arial" w:hAnsi="Arial" w:cs="Arial"/>
        </w:rPr>
        <w:t>, *.</w:t>
      </w:r>
      <w:proofErr w:type="spellStart"/>
      <w:r w:rsidRPr="00672596">
        <w:rPr>
          <w:rFonts w:ascii="Arial" w:hAnsi="Arial" w:cs="Arial"/>
        </w:rPr>
        <w:t>rtf</w:t>
      </w:r>
      <w:proofErr w:type="spellEnd"/>
      <w:r w:rsidRPr="00672596">
        <w:rPr>
          <w:rFonts w:ascii="Arial" w:hAnsi="Arial" w:cs="Arial"/>
        </w:rPr>
        <w:t>, *.</w:t>
      </w:r>
      <w:proofErr w:type="spellStart"/>
      <w:r w:rsidRPr="00672596">
        <w:rPr>
          <w:rFonts w:ascii="Arial" w:hAnsi="Arial" w:cs="Arial"/>
        </w:rPr>
        <w:t>odt</w:t>
      </w:r>
      <w:proofErr w:type="spellEnd"/>
      <w:r w:rsidRPr="00672596">
        <w:rPr>
          <w:rFonts w:ascii="Arial" w:hAnsi="Arial" w:cs="Arial"/>
        </w:rPr>
        <w:t>, *.</w:t>
      </w:r>
      <w:proofErr w:type="spellStart"/>
      <w:r w:rsidRPr="00672596">
        <w:rPr>
          <w:rFonts w:ascii="Arial" w:hAnsi="Arial" w:cs="Arial"/>
        </w:rPr>
        <w:t>xls</w:t>
      </w:r>
      <w:proofErr w:type="spellEnd"/>
      <w:r w:rsidRPr="00672596">
        <w:rPr>
          <w:rFonts w:ascii="Arial" w:hAnsi="Arial" w:cs="Arial"/>
        </w:rPr>
        <w:t>, *.</w:t>
      </w:r>
      <w:proofErr w:type="spellStart"/>
      <w:r w:rsidRPr="00672596">
        <w:rPr>
          <w:rFonts w:ascii="Arial" w:hAnsi="Arial" w:cs="Arial"/>
        </w:rPr>
        <w:t>xlsx</w:t>
      </w:r>
      <w:proofErr w:type="spellEnd"/>
      <w:r w:rsidRPr="00672596">
        <w:rPr>
          <w:rFonts w:ascii="Arial" w:hAnsi="Arial" w:cs="Arial"/>
        </w:rPr>
        <w:t>, *.</w:t>
      </w:r>
      <w:proofErr w:type="spellStart"/>
      <w:r w:rsidRPr="00672596">
        <w:rPr>
          <w:rFonts w:ascii="Arial" w:hAnsi="Arial" w:cs="Arial"/>
        </w:rPr>
        <w:t>ods</w:t>
      </w:r>
      <w:proofErr w:type="spellEnd"/>
      <w:r w:rsidRPr="00672596">
        <w:rPr>
          <w:rFonts w:ascii="Arial" w:hAnsi="Arial" w:cs="Arial"/>
        </w:rPr>
        <w:t>).</w:t>
      </w:r>
      <w:r w:rsidRPr="00672596">
        <w:rPr>
          <w:rFonts w:ascii="Arial" w:hAnsi="Arial" w:cs="Arial"/>
        </w:rPr>
        <w:br/>
      </w:r>
    </w:p>
    <w:p w14:paraId="67098FF3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3.4. Заказчик на период проведения общественных слушаний обеспечивает наличие помещения для его проведения, а также по необходимости техническое оборудование (микрофоны, звуковое оборудование, компьютеры, проекторы и прочее).</w:t>
      </w:r>
      <w:r w:rsidRPr="00672596">
        <w:rPr>
          <w:rFonts w:ascii="Arial" w:hAnsi="Arial" w:cs="Arial"/>
        </w:rPr>
        <w:br/>
      </w:r>
    </w:p>
    <w:p w14:paraId="74E4493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3.5. Общественные слушания должны проводиться в отапливаемом, электрифицированном помещении, расположенном в транспортной доступности.</w:t>
      </w:r>
      <w:r w:rsidRPr="00672596">
        <w:rPr>
          <w:rFonts w:ascii="Arial" w:hAnsi="Arial" w:cs="Arial"/>
        </w:rPr>
        <w:br/>
      </w:r>
    </w:p>
    <w:p w14:paraId="74DAEC45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3.6. За три дня до начала общественных слушаний заказчик готовит и направляет председателю комиссии по проведению общественных обсуждений проект регламента для согласования, в котором должны быть определены:</w:t>
      </w:r>
      <w:r w:rsidRPr="00672596">
        <w:rPr>
          <w:rFonts w:ascii="Arial" w:hAnsi="Arial" w:cs="Arial"/>
        </w:rPr>
        <w:br/>
      </w:r>
    </w:p>
    <w:p w14:paraId="0DA712F9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3.6.1. Список докладчиков (содокладчиков) по теме общественных слушаний.</w:t>
      </w:r>
      <w:r w:rsidRPr="00672596">
        <w:rPr>
          <w:rFonts w:ascii="Arial" w:hAnsi="Arial" w:cs="Arial"/>
        </w:rPr>
        <w:br/>
      </w:r>
    </w:p>
    <w:p w14:paraId="5D8F9054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3.6.2. Перечень замечаний и предложений, поступивших от участников общественных слушаний, по обсуждению материалов и документации по намечаемой хозяйственной и иной деятельности.</w:t>
      </w:r>
      <w:r w:rsidRPr="00672596">
        <w:rPr>
          <w:rFonts w:ascii="Arial" w:hAnsi="Arial" w:cs="Arial"/>
        </w:rPr>
        <w:br/>
      </w:r>
    </w:p>
    <w:p w14:paraId="67A0D75B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3.6.3. Мотивированные ответы, подготовленные на основе обобщения поступивших замечаний и предложений общественности.</w:t>
      </w:r>
      <w:r w:rsidRPr="00672596">
        <w:rPr>
          <w:rFonts w:ascii="Arial" w:hAnsi="Arial" w:cs="Arial"/>
        </w:rPr>
        <w:br/>
      </w:r>
    </w:p>
    <w:p w14:paraId="2072AD0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3.6.4. Список представителей заказчика, ответственных за проведение мероприятия с указанием имен, фамилий, отчеств (при наличии), должностей и контактных телефонов.</w:t>
      </w:r>
      <w:r w:rsidRPr="00672596">
        <w:rPr>
          <w:rFonts w:ascii="Arial" w:hAnsi="Arial" w:cs="Arial"/>
        </w:rPr>
        <w:br/>
      </w:r>
    </w:p>
    <w:p w14:paraId="6A64BFC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3.7. При извещении Администрации о проведении общественных слушаний заказчик руководствуется требованиями Федерального закона от 19.06.2004 N 54-ФЗ "О собраниях, митингах, демонстрациях, шествиях и пикетированиях".</w:t>
      </w:r>
      <w:r w:rsidRPr="00672596">
        <w:rPr>
          <w:rFonts w:ascii="Arial" w:hAnsi="Arial" w:cs="Arial"/>
        </w:rPr>
        <w:br/>
      </w:r>
    </w:p>
    <w:p w14:paraId="361D43A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3.8. Ответственность за обеспечение безопасности участников общественных слушаний и соблюдение правопорядка несет заказчик общественных обсуждений.</w:t>
      </w:r>
      <w:r w:rsidRPr="00672596">
        <w:rPr>
          <w:rFonts w:ascii="Arial" w:hAnsi="Arial" w:cs="Arial"/>
        </w:rPr>
        <w:br/>
      </w:r>
    </w:p>
    <w:p w14:paraId="1BB83C46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3.9. Заказчик в день проведения общественных слушаний до начала регистрации участников готовит помещение, настраивает оборудование для их проведения.</w:t>
      </w:r>
      <w:r w:rsidRPr="00672596">
        <w:rPr>
          <w:rFonts w:ascii="Arial" w:hAnsi="Arial" w:cs="Arial"/>
        </w:rPr>
        <w:br/>
      </w:r>
    </w:p>
    <w:p w14:paraId="05ED198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3.10. Заказчик приступает к регистрации участников общественных слушаний за 2 часа до начала мероприятия.</w:t>
      </w:r>
      <w:r w:rsidRPr="00672596">
        <w:rPr>
          <w:rFonts w:ascii="Arial" w:hAnsi="Arial" w:cs="Arial"/>
        </w:rPr>
        <w:br/>
      </w:r>
    </w:p>
    <w:p w14:paraId="73F9308C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3.11. Граждане, изъявившие желание принять участие в общественных слушаниях обязаны заполнить карточку участника (Приложение N 7), предъявить документы, удостоверяющие личность, и сообщить свою фамилию, имя, отчество, название организации (если они представляют организацию), а также свои адреса и телефоны, или адреса и телефоны представляемых ими организаций и поставить свою подпись в листе регистрации.</w:t>
      </w:r>
      <w:r w:rsidRPr="00672596">
        <w:rPr>
          <w:rFonts w:ascii="Arial" w:hAnsi="Arial" w:cs="Arial"/>
        </w:rPr>
        <w:br/>
      </w:r>
    </w:p>
    <w:p w14:paraId="39C86944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3.11.1. Возможно участие от имени организаций лиц, имеющих право действовать от имени лица без доверенности, иные лица обязаны иметь доверенность на представление интересов соответствующих организаций.</w:t>
      </w:r>
      <w:r w:rsidRPr="00672596">
        <w:rPr>
          <w:rFonts w:ascii="Arial" w:hAnsi="Arial" w:cs="Arial"/>
        </w:rPr>
        <w:br/>
      </w:r>
    </w:p>
    <w:p w14:paraId="587B19A9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3.12. Участники общественных слушаний, желающие на нем выступить, отражают в карточке регистрации тему выступления.</w:t>
      </w:r>
      <w:r w:rsidRPr="00672596">
        <w:rPr>
          <w:rFonts w:ascii="Arial" w:hAnsi="Arial" w:cs="Arial"/>
        </w:rPr>
        <w:br/>
      </w:r>
    </w:p>
    <w:p w14:paraId="05945EE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3.12.1. Вопросы участников общественных слушаний принимаются протокольной группой в письменном виде до окончания общественных слушаний.</w:t>
      </w:r>
      <w:r w:rsidRPr="00672596">
        <w:rPr>
          <w:rFonts w:ascii="Arial" w:hAnsi="Arial" w:cs="Arial"/>
        </w:rPr>
        <w:br/>
      </w:r>
    </w:p>
    <w:p w14:paraId="280AB7F0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3.13. Председатель комиссии по проведению общественных обсуждений совместно с представителями заказчика проводит общественные слушания.</w:t>
      </w:r>
      <w:r w:rsidRPr="00672596">
        <w:rPr>
          <w:rFonts w:ascii="Arial" w:hAnsi="Arial" w:cs="Arial"/>
        </w:rPr>
        <w:br/>
      </w:r>
    </w:p>
    <w:p w14:paraId="3E3F461C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 Председатель комиссии по проведению общественных обсуждений:</w:t>
      </w:r>
      <w:r w:rsidRPr="00672596">
        <w:rPr>
          <w:rFonts w:ascii="Arial" w:hAnsi="Arial" w:cs="Arial"/>
        </w:rPr>
        <w:br/>
      </w:r>
    </w:p>
    <w:p w14:paraId="1C71646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3.14.1. Открывает общественные слушания, представляет себя и секретаря комиссии по проведению общественных обсуждений, оглашает тему и повестку в рамках проведения общественных слушаний, представляет гражданам и заинтересованной общественности городского округа Кашира, заказчика.</w:t>
      </w:r>
      <w:r w:rsidRPr="00672596">
        <w:rPr>
          <w:rFonts w:ascii="Arial" w:hAnsi="Arial" w:cs="Arial"/>
        </w:rPr>
        <w:br/>
      </w:r>
    </w:p>
    <w:p w14:paraId="4526BC02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3.14.2. Предлагает регламент проведения общественных слушаний.</w:t>
      </w:r>
      <w:r w:rsidRPr="00672596">
        <w:rPr>
          <w:rFonts w:ascii="Arial" w:hAnsi="Arial" w:cs="Arial"/>
        </w:rPr>
        <w:br/>
      </w:r>
    </w:p>
    <w:p w14:paraId="7A076FB7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3.14.3. Информирует об участниках общественных слушаний, прошедших регистрацию.</w:t>
      </w:r>
      <w:r w:rsidRPr="00672596">
        <w:rPr>
          <w:rFonts w:ascii="Arial" w:hAnsi="Arial" w:cs="Arial"/>
        </w:rPr>
        <w:br/>
      </w:r>
    </w:p>
    <w:p w14:paraId="0A55BB44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3.14.4. Информирует собравшихся о количестве участников общественных слушаний.</w:t>
      </w:r>
      <w:r w:rsidRPr="00672596">
        <w:rPr>
          <w:rFonts w:ascii="Arial" w:hAnsi="Arial" w:cs="Arial"/>
        </w:rPr>
        <w:br/>
      </w:r>
    </w:p>
    <w:p w14:paraId="15FDD5E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3.14.5. Ведет общественные слушания, следит за соблюдением регламента и порядка проведения слушаний.</w:t>
      </w:r>
      <w:r w:rsidRPr="00672596">
        <w:rPr>
          <w:rFonts w:ascii="Arial" w:hAnsi="Arial" w:cs="Arial"/>
        </w:rPr>
        <w:br/>
      </w:r>
    </w:p>
    <w:p w14:paraId="4602D8BA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3.14.6. Принимает решения об объявлении перерыва на общественных слушаниях, а также о его переносе на другой день.</w:t>
      </w:r>
      <w:r w:rsidRPr="00672596">
        <w:rPr>
          <w:rFonts w:ascii="Arial" w:hAnsi="Arial" w:cs="Arial"/>
        </w:rPr>
        <w:br/>
      </w:r>
    </w:p>
    <w:p w14:paraId="7641360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3.14.7. Имеет право остановить проведение общественных слушаний в случае совершения его участниками противоправных действий.</w:t>
      </w:r>
      <w:r w:rsidRPr="00672596">
        <w:rPr>
          <w:rFonts w:ascii="Arial" w:hAnsi="Arial" w:cs="Arial"/>
        </w:rPr>
        <w:br/>
      </w:r>
    </w:p>
    <w:p w14:paraId="3EC392CC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3.14.8. Имеет право потребовать вывести с места общественных слушаний лицо, нарушившее регламент или общественный порядок и не подчинившееся законным требованиям организатора общественных слушаний.</w:t>
      </w:r>
      <w:r w:rsidRPr="00672596">
        <w:rPr>
          <w:rFonts w:ascii="Arial" w:hAnsi="Arial" w:cs="Arial"/>
        </w:rPr>
        <w:br/>
      </w:r>
    </w:p>
    <w:p w14:paraId="6FE38289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 Участники общественных слушаний имеют право:</w:t>
      </w:r>
      <w:r w:rsidRPr="00672596">
        <w:rPr>
          <w:rFonts w:ascii="Arial" w:hAnsi="Arial" w:cs="Arial"/>
        </w:rPr>
        <w:br/>
      </w:r>
    </w:p>
    <w:p w14:paraId="0613A73A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4.1.1. Выдвигать предложения об изменении регламента проведения общественных слушаний.</w:t>
      </w:r>
      <w:r w:rsidRPr="00672596">
        <w:rPr>
          <w:rFonts w:ascii="Arial" w:hAnsi="Arial" w:cs="Arial"/>
        </w:rPr>
        <w:br/>
      </w:r>
    </w:p>
    <w:p w14:paraId="3B030D73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4.1.2. Задавать вопросы докладчикам.</w:t>
      </w:r>
      <w:r w:rsidRPr="00672596">
        <w:rPr>
          <w:rFonts w:ascii="Arial" w:hAnsi="Arial" w:cs="Arial"/>
        </w:rPr>
        <w:br/>
      </w:r>
    </w:p>
    <w:p w14:paraId="7F27C326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4.1.3. В устной и (или) письменной форме передавать замечания и предложения относительно предмета общественных слушаний.</w:t>
      </w:r>
      <w:r w:rsidRPr="00672596">
        <w:rPr>
          <w:rFonts w:ascii="Arial" w:hAnsi="Arial" w:cs="Arial"/>
        </w:rPr>
        <w:br/>
      </w:r>
    </w:p>
    <w:p w14:paraId="337688DC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4.1.4. Делать доклады и выступать в пределах времени, установленного регламентом.</w:t>
      </w:r>
      <w:r w:rsidRPr="00672596">
        <w:rPr>
          <w:rFonts w:ascii="Arial" w:hAnsi="Arial" w:cs="Arial"/>
        </w:rPr>
        <w:br/>
      </w:r>
    </w:p>
    <w:p w14:paraId="656D23BB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4.1.5. Выдвигать представителей общественности для подписания протокола общественных слушаний.</w:t>
      </w:r>
      <w:r w:rsidRPr="00672596">
        <w:rPr>
          <w:rFonts w:ascii="Arial" w:hAnsi="Arial" w:cs="Arial"/>
        </w:rPr>
        <w:br/>
      </w:r>
    </w:p>
    <w:p w14:paraId="2700A589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4.1.6. Осуществлять иные действия в рамках действующего законодательства и регламента мероприятия.</w:t>
      </w:r>
      <w:r w:rsidRPr="00672596">
        <w:rPr>
          <w:rFonts w:ascii="Arial" w:hAnsi="Arial" w:cs="Arial"/>
        </w:rPr>
        <w:br/>
      </w:r>
    </w:p>
    <w:p w14:paraId="5EDB421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4.2. Участники общественных обсуждений обязаны:</w:t>
      </w:r>
      <w:r w:rsidRPr="00672596">
        <w:rPr>
          <w:rFonts w:ascii="Arial" w:hAnsi="Arial" w:cs="Arial"/>
        </w:rPr>
        <w:br/>
      </w:r>
    </w:p>
    <w:p w14:paraId="1C8498CC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4.2.1. Выполнять все законные требования организатора общественных слушаний, уполномоченных им лиц, уполномоченного представителя Администрации.</w:t>
      </w:r>
      <w:r w:rsidRPr="00672596">
        <w:rPr>
          <w:rFonts w:ascii="Arial" w:hAnsi="Arial" w:cs="Arial"/>
        </w:rPr>
        <w:br/>
      </w:r>
    </w:p>
    <w:p w14:paraId="25E6956A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4.2.2. Соблюдать общественный порядок и регламент проведения общественных слушаний.</w:t>
      </w:r>
      <w:r w:rsidRPr="00672596">
        <w:rPr>
          <w:rFonts w:ascii="Arial" w:hAnsi="Arial" w:cs="Arial"/>
        </w:rPr>
        <w:br/>
      </w:r>
    </w:p>
    <w:p w14:paraId="19FECC0B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4.3. Участники общественных слушаний в соответствии с ч.4 ст.6 Федерального закона от 19.06.2004 N 54-ФЗ "О собраниях, митингах, демонстрациях, шествиях и пикетированиях" не имеют право:</w:t>
      </w:r>
      <w:r w:rsidRPr="00672596">
        <w:rPr>
          <w:rFonts w:ascii="Arial" w:hAnsi="Arial" w:cs="Arial"/>
        </w:rPr>
        <w:br/>
      </w:r>
    </w:p>
    <w:p w14:paraId="5EE66EE0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4.3.1. Скрывать свое лицо, в том числе использовать маски, средства маскировки, иные предметы, специально предназначенные для затруднения установления личности.</w:t>
      </w:r>
      <w:r w:rsidRPr="00672596">
        <w:rPr>
          <w:rFonts w:ascii="Arial" w:hAnsi="Arial" w:cs="Arial"/>
        </w:rPr>
        <w:br/>
      </w:r>
    </w:p>
    <w:p w14:paraId="49388002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4.3.2. Иметь при себе оружие, боеприпасы, колющие или режущие предметы, другие предметы, которые могут быть использованы в качестве оружия, взрывные устройства, взрывчатые, ядовитые, отравляющие, едко пахнущие, легковоспламеняющиеся вещества, огнеопасные и пиротехнические вещества или изделия (за исключением спичек и карманных зажигалок), предметы (химические материалы), которые могут быть использованы для изготовления пиротехнических изделий или дымов, горючие материалы и вещества, иные вещества, предметы, изделия, в том числе самодельного изготовления, использование которых может привести к задымлению, воспламенению, иметь при себе и (или) распивать алкогольную и спиртосодержащую продукцию, пиво и напитки, изготавливаемые на его основе.</w:t>
      </w:r>
      <w:r w:rsidRPr="00672596">
        <w:rPr>
          <w:rFonts w:ascii="Arial" w:hAnsi="Arial" w:cs="Arial"/>
        </w:rPr>
        <w:br/>
      </w:r>
    </w:p>
    <w:p w14:paraId="1793B78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4.3.3. Находиться в месте проведения общественных слушаний в состоянии алкогольного и (или) наркотического опьянения.</w:t>
      </w:r>
      <w:r w:rsidRPr="00672596">
        <w:rPr>
          <w:rFonts w:ascii="Arial" w:hAnsi="Arial" w:cs="Arial"/>
        </w:rPr>
        <w:br/>
      </w:r>
    </w:p>
    <w:p w14:paraId="18F37D1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4.3.4. Угрожать и оскорблять других участников общественных слушаний.</w:t>
      </w:r>
      <w:r w:rsidRPr="00672596">
        <w:rPr>
          <w:rFonts w:ascii="Arial" w:hAnsi="Arial" w:cs="Arial"/>
        </w:rPr>
        <w:br/>
      </w:r>
    </w:p>
    <w:p w14:paraId="5013DD03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5. На общественных слушаниях должны быть выбраны представители граждан и общественных организаций (объединений) для подписания протокола проведения общественных слушаний.</w:t>
      </w:r>
      <w:r w:rsidRPr="00672596">
        <w:rPr>
          <w:rFonts w:ascii="Arial" w:hAnsi="Arial" w:cs="Arial"/>
        </w:rPr>
        <w:br/>
      </w:r>
    </w:p>
    <w:p w14:paraId="25129242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6. На общественных слушаниях может осуществляться аудио и видеозапись всех выступлений и обсуждений с целью оформления протокола.</w:t>
      </w:r>
      <w:r w:rsidRPr="00672596">
        <w:rPr>
          <w:rFonts w:ascii="Arial" w:hAnsi="Arial" w:cs="Arial"/>
        </w:rPr>
        <w:br/>
      </w:r>
    </w:p>
    <w:p w14:paraId="5481C37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 На общественных слушаниях ведется протокол (приложение N 6). Ведение протокола осуществляется секретарем. В протоколе проведения общественных слушаний указываются:</w:t>
      </w:r>
      <w:r w:rsidRPr="00672596">
        <w:rPr>
          <w:rFonts w:ascii="Arial" w:hAnsi="Arial" w:cs="Arial"/>
        </w:rPr>
        <w:br/>
      </w:r>
    </w:p>
    <w:p w14:paraId="1134B61A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7.1. Дата и место проведения общественных слушаний, время их начала.</w:t>
      </w:r>
      <w:r w:rsidRPr="00672596">
        <w:rPr>
          <w:rFonts w:ascii="Arial" w:hAnsi="Arial" w:cs="Arial"/>
        </w:rPr>
        <w:br/>
      </w:r>
    </w:p>
    <w:p w14:paraId="2E3ABF50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7.2. Правовые основания для проведения общественных слушаний.</w:t>
      </w:r>
      <w:r w:rsidRPr="00672596">
        <w:rPr>
          <w:rFonts w:ascii="Arial" w:hAnsi="Arial" w:cs="Arial"/>
        </w:rPr>
        <w:br/>
      </w:r>
    </w:p>
    <w:p w14:paraId="1ECA3EE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7.3. Ответственное лицо за организацию общественных слушаний.</w:t>
      </w:r>
      <w:r w:rsidRPr="00672596">
        <w:rPr>
          <w:rFonts w:ascii="Arial" w:hAnsi="Arial" w:cs="Arial"/>
        </w:rPr>
        <w:br/>
      </w:r>
    </w:p>
    <w:p w14:paraId="4FDCBBE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7.4. Регламент общественных слушаний.</w:t>
      </w:r>
      <w:r w:rsidRPr="00672596">
        <w:rPr>
          <w:rFonts w:ascii="Arial" w:hAnsi="Arial" w:cs="Arial"/>
        </w:rPr>
        <w:br/>
      </w:r>
    </w:p>
    <w:p w14:paraId="622244EB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7.5. Информация об информировании общественности о проведении общественных слушаний.</w:t>
      </w:r>
      <w:r w:rsidRPr="00672596">
        <w:rPr>
          <w:rFonts w:ascii="Arial" w:hAnsi="Arial" w:cs="Arial"/>
        </w:rPr>
        <w:br/>
      </w:r>
    </w:p>
    <w:p w14:paraId="57BAD2B2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7.6. Перечень материалов, представленных для ознакомления общественности.</w:t>
      </w:r>
      <w:r w:rsidRPr="00672596">
        <w:rPr>
          <w:rFonts w:ascii="Arial" w:hAnsi="Arial" w:cs="Arial"/>
        </w:rPr>
        <w:br/>
      </w:r>
    </w:p>
    <w:p w14:paraId="3531E303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7.7. Количество участников общественных слушаний.</w:t>
      </w:r>
      <w:r w:rsidRPr="00672596">
        <w:rPr>
          <w:rFonts w:ascii="Arial" w:hAnsi="Arial" w:cs="Arial"/>
        </w:rPr>
        <w:br/>
      </w:r>
    </w:p>
    <w:p w14:paraId="55DEB697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7.8. Тезисы выступлений участников общественных слушаний.</w:t>
      </w:r>
      <w:r w:rsidRPr="00672596">
        <w:rPr>
          <w:rFonts w:ascii="Arial" w:hAnsi="Arial" w:cs="Arial"/>
        </w:rPr>
        <w:br/>
      </w:r>
    </w:p>
    <w:p w14:paraId="5C0FAA27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7.9. Вопросы, задаваемые докладчикам, с указанием авторов вопросов, полученные ответы.</w:t>
      </w:r>
      <w:r w:rsidRPr="00672596">
        <w:rPr>
          <w:rFonts w:ascii="Arial" w:hAnsi="Arial" w:cs="Arial"/>
        </w:rPr>
        <w:br/>
      </w:r>
    </w:p>
    <w:p w14:paraId="5FFF7834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7.10. Список участников общественных слушаний приводится в приложении к протоколу проведения общественных слушаний.</w:t>
      </w:r>
      <w:r w:rsidRPr="00672596">
        <w:rPr>
          <w:rFonts w:ascii="Arial" w:hAnsi="Arial" w:cs="Arial"/>
        </w:rPr>
        <w:br/>
      </w:r>
    </w:p>
    <w:p w14:paraId="66B33B27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8. По завершении общественных слушаний председатель подводит итоги их проведения.</w:t>
      </w:r>
      <w:r w:rsidRPr="00672596">
        <w:rPr>
          <w:rFonts w:ascii="Arial" w:hAnsi="Arial" w:cs="Arial"/>
        </w:rPr>
        <w:br/>
      </w:r>
    </w:p>
    <w:p w14:paraId="04F14653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9. Заказчик обеспечивает проведение общественных слушаний по планируемой деятельности с составлением протокола проведения общественных слушаний, в котором четко фиксируются основные вопросы обсуждения, а также предмет разногласий между общественностью и заказчиком (если таковой был выявлен).</w:t>
      </w:r>
      <w:r w:rsidRPr="00672596">
        <w:rPr>
          <w:rFonts w:ascii="Arial" w:hAnsi="Arial" w:cs="Arial"/>
        </w:rPr>
        <w:br/>
      </w:r>
    </w:p>
    <w:p w14:paraId="37239AF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9.1. Протокол готовится в течение 7 дней после проведения общественных слушаний и размещается для ознакомления на сайте Администрации. Желающие подписать протокол из числа участников общественных слушаний вправе обратиться в Администрацию.</w:t>
      </w:r>
      <w:r w:rsidRPr="00672596">
        <w:rPr>
          <w:rFonts w:ascii="Arial" w:hAnsi="Arial" w:cs="Arial"/>
        </w:rPr>
        <w:br/>
      </w:r>
    </w:p>
    <w:p w14:paraId="6BFDEEFE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9.1.1. Протокол проведения общественных слушаний входит в качестве одного из приложений в материалы, предоставляемые на государственную экологическую экспертизу.</w:t>
      </w:r>
      <w:r w:rsidRPr="00672596">
        <w:rPr>
          <w:rFonts w:ascii="Arial" w:hAnsi="Arial" w:cs="Arial"/>
        </w:rPr>
        <w:br/>
      </w:r>
    </w:p>
    <w:p w14:paraId="07C6759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9.1.2. Протокол проведения общественных слушаний должен быть оформлен в двух экземплярах.</w:t>
      </w:r>
      <w:r w:rsidRPr="00672596">
        <w:rPr>
          <w:rFonts w:ascii="Arial" w:hAnsi="Arial" w:cs="Arial"/>
        </w:rPr>
        <w:br/>
      </w:r>
    </w:p>
    <w:p w14:paraId="639B053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10. Нарушение требований проведения Порядка общественных обсуждений при проведении общественных слушаний является основанием для признания общественных обсуждений Главой городского округа Кашира несостоявшимися.</w:t>
      </w:r>
      <w:r w:rsidRPr="00672596">
        <w:rPr>
          <w:rFonts w:ascii="Arial" w:hAnsi="Arial" w:cs="Arial"/>
        </w:rPr>
        <w:br/>
      </w:r>
    </w:p>
    <w:p w14:paraId="4D24E30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 xml:space="preserve">11. После подписания и утверждения протокола проведения общественных слушаний один экземпляр протокола направляется заказчику, а второй экземпляр протокола остается в Администрации для хранения. Информация об итогах </w:t>
      </w:r>
      <w:r w:rsidRPr="00672596">
        <w:rPr>
          <w:rFonts w:ascii="Arial" w:hAnsi="Arial" w:cs="Arial"/>
        </w:rPr>
        <w:lastRenderedPageBreak/>
        <w:t>общественных слушаний доводится Администрацией до сведения населения городского округа Кашира путем опубликования в средствах массовой информации в установленном порядке.</w:t>
      </w:r>
      <w:r w:rsidRPr="00672596">
        <w:rPr>
          <w:rFonts w:ascii="Arial" w:hAnsi="Arial" w:cs="Arial"/>
        </w:rPr>
        <w:br/>
      </w:r>
    </w:p>
    <w:p w14:paraId="1B258225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11.1. Протокол, утвержденный Администрацией, публикуется в официальных изданиях, и размещается на официальном сайте Администрации.</w:t>
      </w:r>
      <w:r w:rsidRPr="00672596">
        <w:rPr>
          <w:rFonts w:ascii="Arial" w:hAnsi="Arial" w:cs="Arial"/>
        </w:rPr>
        <w:br/>
      </w:r>
    </w:p>
    <w:p w14:paraId="08FE84AF" w14:textId="77777777" w:rsidR="00672596" w:rsidRPr="00672596" w:rsidRDefault="00672596" w:rsidP="00672596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672596">
        <w:rPr>
          <w:rFonts w:ascii="Arial" w:hAnsi="Arial" w:cs="Arial"/>
          <w:sz w:val="24"/>
          <w:szCs w:val="24"/>
        </w:rPr>
        <w:t>IV. Порядок проведения общественных обсуждений в форме опроса</w:t>
      </w:r>
    </w:p>
    <w:p w14:paraId="2734ECBE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12. Проведение опроса осуществляется на основании:</w:t>
      </w:r>
      <w:r w:rsidRPr="00672596">
        <w:rPr>
          <w:rFonts w:ascii="Arial" w:hAnsi="Arial" w:cs="Arial"/>
        </w:rPr>
        <w:br/>
      </w:r>
    </w:p>
    <w:p w14:paraId="346AED3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12.1. Федерального закона от 06.10.2003 N 131-ФЗ "Об общих принципах организации местного самоуправления в Российской Федерации".</w:t>
      </w:r>
      <w:r w:rsidRPr="00672596">
        <w:rPr>
          <w:rFonts w:ascii="Arial" w:hAnsi="Arial" w:cs="Arial"/>
        </w:rPr>
        <w:br/>
      </w:r>
    </w:p>
    <w:p w14:paraId="051B6007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12.2. Закона Московской области N 194/2015-ОЗ "О порядке назначения и проведения опроса граждан в муниципальных образованиях Московской области".</w:t>
      </w:r>
      <w:r w:rsidRPr="00672596">
        <w:rPr>
          <w:rFonts w:ascii="Arial" w:hAnsi="Arial" w:cs="Arial"/>
        </w:rPr>
        <w:br/>
      </w:r>
    </w:p>
    <w:p w14:paraId="063FA87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12.3. "Положения о порядке проведения опроса граждан на территории городского округа Кашира Московской области", утвержденного решением Совета депутатов городского округа Кашира.</w:t>
      </w:r>
    </w:p>
    <w:p w14:paraId="532F82E0" w14:textId="77777777" w:rsidR="00672596" w:rsidRPr="00672596" w:rsidRDefault="00672596" w:rsidP="0067259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72596">
        <w:rPr>
          <w:rFonts w:ascii="Arial" w:hAnsi="Arial" w:cs="Arial"/>
          <w:sz w:val="24"/>
          <w:szCs w:val="24"/>
        </w:rPr>
        <w:t>        Приложение N 1</w:t>
      </w:r>
      <w:r w:rsidRPr="00672596">
        <w:rPr>
          <w:rFonts w:ascii="Arial" w:hAnsi="Arial" w:cs="Arial"/>
          <w:sz w:val="24"/>
          <w:szCs w:val="24"/>
        </w:rPr>
        <w:br/>
        <w:t>к Порядку</w:t>
      </w:r>
      <w:r w:rsidRPr="00672596">
        <w:rPr>
          <w:rFonts w:ascii="Arial" w:hAnsi="Arial" w:cs="Arial"/>
          <w:sz w:val="24"/>
          <w:szCs w:val="24"/>
        </w:rPr>
        <w:br/>
      </w:r>
      <w:r w:rsidRPr="00672596">
        <w:rPr>
          <w:rFonts w:ascii="Arial" w:hAnsi="Arial" w:cs="Arial"/>
          <w:sz w:val="24"/>
          <w:szCs w:val="24"/>
        </w:rPr>
        <w:br/>
        <w:t>     Главе городского округа Кашира, Московской области</w:t>
      </w:r>
      <w:r w:rsidRPr="00672596">
        <w:rPr>
          <w:rFonts w:ascii="Arial" w:hAnsi="Arial" w:cs="Arial"/>
          <w:sz w:val="24"/>
          <w:szCs w:val="24"/>
        </w:rPr>
        <w:br/>
        <w:t>     от ________________________</w:t>
      </w:r>
      <w:r w:rsidRPr="00672596">
        <w:rPr>
          <w:rFonts w:ascii="Arial" w:hAnsi="Arial" w:cs="Arial"/>
          <w:sz w:val="24"/>
          <w:szCs w:val="24"/>
        </w:rPr>
        <w:br/>
        <w:t>  </w:t>
      </w:r>
      <w:proofErr w:type="gramStart"/>
      <w:r w:rsidRPr="00672596">
        <w:rPr>
          <w:rFonts w:ascii="Arial" w:hAnsi="Arial" w:cs="Arial"/>
          <w:sz w:val="24"/>
          <w:szCs w:val="24"/>
        </w:rPr>
        <w:t>   (</w:t>
      </w:r>
      <w:proofErr w:type="gramEnd"/>
      <w:r w:rsidRPr="00672596">
        <w:rPr>
          <w:rFonts w:ascii="Arial" w:hAnsi="Arial" w:cs="Arial"/>
          <w:sz w:val="24"/>
          <w:szCs w:val="24"/>
        </w:rPr>
        <w:t>Ф.И.О. заказчика)</w:t>
      </w:r>
    </w:p>
    <w:p w14:paraId="60BC9F71" w14:textId="77777777" w:rsidR="00672596" w:rsidRPr="00672596" w:rsidRDefault="00672596" w:rsidP="0067259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72596">
        <w:rPr>
          <w:rFonts w:ascii="Arial" w:hAnsi="Arial" w:cs="Arial"/>
          <w:b/>
          <w:bCs/>
        </w:rPr>
        <w:t>ЗАЯВЛЕНИЕ о проведении общественного обсуждения объекта государственной экологической экспертизы на территории городского округа Кашира, Московской области</w:t>
      </w:r>
    </w:p>
    <w:p w14:paraId="3F3DAA9C" w14:textId="77777777" w:rsidR="00672596" w:rsidRPr="00672596" w:rsidRDefault="00672596" w:rsidP="0067259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7067A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Прошу Вас назначить общественное обсуждение _________________________________________________________________ (наименование материалов обсуждения)</w:t>
      </w:r>
      <w:r w:rsidRPr="00672596">
        <w:rPr>
          <w:rFonts w:ascii="Arial" w:hAnsi="Arial" w:cs="Arial"/>
        </w:rPr>
        <w:br/>
      </w:r>
    </w:p>
    <w:p w14:paraId="5D504E0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с целью изучения общественного мнения и выявления возможного негативного влияния деятельности на окружающую среду и здоровье населения городского округа Кашира, Московской области, а также для принятия мер по устранению влияния, если таковое будет выявлено.</w:t>
      </w:r>
      <w:r w:rsidRPr="00672596">
        <w:rPr>
          <w:rFonts w:ascii="Arial" w:hAnsi="Arial" w:cs="Arial"/>
        </w:rPr>
        <w:br/>
      </w:r>
    </w:p>
    <w:p w14:paraId="6CCF8A2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Основные сведения о заказчике:</w:t>
      </w:r>
      <w:r w:rsidRPr="00672596">
        <w:rPr>
          <w:rFonts w:ascii="Arial" w:hAnsi="Arial" w:cs="Arial"/>
        </w:rPr>
        <w:br/>
      </w:r>
    </w:p>
    <w:p w14:paraId="70F52D20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Физическое лицо:</w:t>
      </w:r>
      <w:r w:rsidRPr="00672596">
        <w:rPr>
          <w:rFonts w:ascii="Arial" w:hAnsi="Arial" w:cs="Arial"/>
        </w:rPr>
        <w:br/>
      </w:r>
    </w:p>
    <w:p w14:paraId="08D10EC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 Ф.И.О., год рождения.</w:t>
      </w:r>
      <w:r w:rsidRPr="00672596">
        <w:rPr>
          <w:rFonts w:ascii="Arial" w:hAnsi="Arial" w:cs="Arial"/>
        </w:rPr>
        <w:br/>
      </w:r>
    </w:p>
    <w:p w14:paraId="573190C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 Домашний адрес, телефон, другие контактные данные.</w:t>
      </w:r>
      <w:r w:rsidRPr="00672596">
        <w:rPr>
          <w:rFonts w:ascii="Arial" w:hAnsi="Arial" w:cs="Arial"/>
        </w:rPr>
        <w:br/>
      </w:r>
    </w:p>
    <w:p w14:paraId="238C3F5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 Место работы.</w:t>
      </w:r>
      <w:r w:rsidRPr="00672596">
        <w:rPr>
          <w:rFonts w:ascii="Arial" w:hAnsi="Arial" w:cs="Arial"/>
        </w:rPr>
        <w:br/>
      </w:r>
    </w:p>
    <w:p w14:paraId="5666E204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 Дата и личная подпись.</w:t>
      </w:r>
      <w:r w:rsidRPr="00672596">
        <w:rPr>
          <w:rFonts w:ascii="Arial" w:hAnsi="Arial" w:cs="Arial"/>
        </w:rPr>
        <w:br/>
      </w:r>
    </w:p>
    <w:p w14:paraId="43F9A57E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5. Ксерокопия паспорта.</w:t>
      </w:r>
      <w:r w:rsidRPr="00672596">
        <w:rPr>
          <w:rFonts w:ascii="Arial" w:hAnsi="Arial" w:cs="Arial"/>
        </w:rPr>
        <w:br/>
      </w:r>
    </w:p>
    <w:p w14:paraId="5B4EBE25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Юридическое лицо:</w:t>
      </w:r>
      <w:r w:rsidRPr="00672596">
        <w:rPr>
          <w:rFonts w:ascii="Arial" w:hAnsi="Arial" w:cs="Arial"/>
        </w:rPr>
        <w:br/>
      </w:r>
    </w:p>
    <w:p w14:paraId="76E1767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1. Название организации.</w:t>
      </w:r>
      <w:r w:rsidRPr="00672596">
        <w:rPr>
          <w:rFonts w:ascii="Arial" w:hAnsi="Arial" w:cs="Arial"/>
        </w:rPr>
        <w:br/>
      </w:r>
    </w:p>
    <w:p w14:paraId="4289C78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2. Юридический адрес.</w:t>
      </w:r>
      <w:r w:rsidRPr="00672596">
        <w:rPr>
          <w:rFonts w:ascii="Arial" w:hAnsi="Arial" w:cs="Arial"/>
        </w:rPr>
        <w:br/>
      </w:r>
    </w:p>
    <w:p w14:paraId="3AB99231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3. Контактная информация.</w:t>
      </w:r>
      <w:r w:rsidRPr="00672596">
        <w:rPr>
          <w:rFonts w:ascii="Arial" w:hAnsi="Arial" w:cs="Arial"/>
        </w:rPr>
        <w:br/>
      </w:r>
    </w:p>
    <w:p w14:paraId="7C2A2216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4. Основные направления деятельности.</w:t>
      </w:r>
      <w:r w:rsidRPr="00672596">
        <w:rPr>
          <w:rFonts w:ascii="Arial" w:hAnsi="Arial" w:cs="Arial"/>
        </w:rPr>
        <w:br/>
      </w:r>
    </w:p>
    <w:p w14:paraId="776AA059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5. Ф.И.О. и контактные данные руководителя.</w:t>
      </w:r>
      <w:r w:rsidRPr="00672596">
        <w:rPr>
          <w:rFonts w:ascii="Arial" w:hAnsi="Arial" w:cs="Arial"/>
        </w:rPr>
        <w:br/>
      </w:r>
    </w:p>
    <w:p w14:paraId="509667F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6. Дата и личная подпись руководителя.</w:t>
      </w:r>
      <w:r w:rsidRPr="00672596">
        <w:rPr>
          <w:rFonts w:ascii="Arial" w:hAnsi="Arial" w:cs="Arial"/>
        </w:rPr>
        <w:br/>
      </w:r>
    </w:p>
    <w:p w14:paraId="3520909B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7. Копии свидетельства о регистрации и Устава или заменяющего его документа.</w:t>
      </w:r>
      <w:r w:rsidRPr="00672596">
        <w:rPr>
          <w:rFonts w:ascii="Arial" w:hAnsi="Arial" w:cs="Arial"/>
        </w:rPr>
        <w:br/>
      </w:r>
    </w:p>
    <w:p w14:paraId="3D586486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8. Выписка из Единого государственного реестра юридических лиц - для юридического лица.</w:t>
      </w:r>
      <w:r w:rsidRPr="00672596">
        <w:rPr>
          <w:rFonts w:ascii="Arial" w:hAnsi="Arial" w:cs="Arial"/>
        </w:rPr>
        <w:br/>
      </w:r>
    </w:p>
    <w:p w14:paraId="031536D5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9. Для представителя заказчика - помимо указанного, копия документа, подтверждающего его полномочия.</w:t>
      </w:r>
      <w:r w:rsidRPr="00672596">
        <w:rPr>
          <w:rFonts w:ascii="Arial" w:hAnsi="Arial" w:cs="Arial"/>
        </w:rPr>
        <w:br/>
      </w:r>
    </w:p>
    <w:p w14:paraId="5FE54E29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10. Приложение: обосновывающая документация в соответствии с п. 2.2.1 Рекомендаций.</w:t>
      </w:r>
      <w:r w:rsidRPr="00672596">
        <w:rPr>
          <w:rFonts w:ascii="Arial" w:hAnsi="Arial" w:cs="Arial"/>
        </w:rPr>
        <w:br/>
      </w:r>
    </w:p>
    <w:p w14:paraId="7AF4715B" w14:textId="77777777" w:rsidR="00672596" w:rsidRPr="00672596" w:rsidRDefault="00672596" w:rsidP="00672596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672596">
        <w:rPr>
          <w:rFonts w:ascii="Arial" w:hAnsi="Arial" w:cs="Arial"/>
          <w:sz w:val="24"/>
          <w:szCs w:val="24"/>
        </w:rPr>
        <w:t> Приложение N 2</w:t>
      </w:r>
      <w:r w:rsidRPr="00672596">
        <w:rPr>
          <w:rFonts w:ascii="Arial" w:hAnsi="Arial" w:cs="Arial"/>
          <w:sz w:val="24"/>
          <w:szCs w:val="24"/>
        </w:rPr>
        <w:br/>
        <w:t>к Порядку</w:t>
      </w:r>
      <w:r w:rsidRPr="00672596">
        <w:rPr>
          <w:rFonts w:ascii="Arial" w:hAnsi="Arial" w:cs="Arial"/>
          <w:sz w:val="24"/>
          <w:szCs w:val="24"/>
        </w:rPr>
        <w:br/>
      </w:r>
      <w:r w:rsidRPr="00672596">
        <w:rPr>
          <w:rFonts w:ascii="Arial" w:hAnsi="Arial" w:cs="Arial"/>
          <w:sz w:val="24"/>
          <w:szCs w:val="24"/>
        </w:rPr>
        <w:br/>
        <w:t>     Руководителю</w:t>
      </w:r>
      <w:r w:rsidRPr="00672596">
        <w:rPr>
          <w:rFonts w:ascii="Arial" w:hAnsi="Arial" w:cs="Arial"/>
          <w:sz w:val="24"/>
          <w:szCs w:val="24"/>
        </w:rPr>
        <w:br/>
        <w:t>  </w:t>
      </w:r>
      <w:proofErr w:type="gramStart"/>
      <w:r w:rsidRPr="00672596">
        <w:rPr>
          <w:rFonts w:ascii="Arial" w:hAnsi="Arial" w:cs="Arial"/>
          <w:sz w:val="24"/>
          <w:szCs w:val="24"/>
        </w:rPr>
        <w:t>   (</w:t>
      </w:r>
      <w:proofErr w:type="gramEnd"/>
      <w:r w:rsidRPr="00672596">
        <w:rPr>
          <w:rFonts w:ascii="Arial" w:hAnsi="Arial" w:cs="Arial"/>
          <w:sz w:val="24"/>
          <w:szCs w:val="24"/>
        </w:rPr>
        <w:t>наименование заказчика)</w:t>
      </w:r>
      <w:r w:rsidRPr="00672596">
        <w:rPr>
          <w:rFonts w:ascii="Arial" w:hAnsi="Arial" w:cs="Arial"/>
          <w:sz w:val="24"/>
          <w:szCs w:val="24"/>
        </w:rPr>
        <w:br/>
        <w:t>     Фамилия и инициалы</w:t>
      </w:r>
    </w:p>
    <w:p w14:paraId="0EADA793" w14:textId="77777777" w:rsidR="00672596" w:rsidRPr="00672596" w:rsidRDefault="00672596" w:rsidP="00672596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672596">
        <w:rPr>
          <w:rFonts w:ascii="Arial" w:hAnsi="Arial" w:cs="Arial"/>
          <w:b/>
          <w:bCs/>
        </w:rPr>
        <w:t>Уведомление о назначении проведения общественных обсуждений</w:t>
      </w:r>
    </w:p>
    <w:p w14:paraId="37025B17" w14:textId="77777777" w:rsidR="00672596" w:rsidRPr="00672596" w:rsidRDefault="00672596" w:rsidP="0067259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6D4D0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В соответствии с Федеральным законом от 23.11.1995 N 174-ФЗ "Об экологической экспертизе" Администрация городского округа Кашира, Московской области назначает проведение общественных обсуждений по материалам</w:t>
      </w:r>
      <w:r w:rsidRPr="00672596">
        <w:rPr>
          <w:rFonts w:ascii="Arial" w:hAnsi="Arial" w:cs="Arial"/>
        </w:rPr>
        <w:br/>
      </w:r>
    </w:p>
    <w:p w14:paraId="2C311748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_________________________________________________________________</w:t>
      </w:r>
      <w:r w:rsidRPr="00672596">
        <w:rPr>
          <w:rFonts w:ascii="Arial" w:hAnsi="Arial" w:cs="Arial"/>
        </w:rPr>
        <w:br/>
      </w:r>
    </w:p>
    <w:p w14:paraId="7256E3DE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(наименование объекта государственной экологической экспертизы)</w:t>
      </w:r>
      <w:r w:rsidRPr="00672596">
        <w:rPr>
          <w:rFonts w:ascii="Arial" w:hAnsi="Arial" w:cs="Arial"/>
        </w:rPr>
        <w:br/>
      </w:r>
    </w:p>
    <w:p w14:paraId="0A70BD21" w14:textId="77777777" w:rsidR="00672596" w:rsidRPr="00672596" w:rsidRDefault="00672596" w:rsidP="0067259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449AC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расположенного ____________________________________________________</w:t>
      </w:r>
      <w:r w:rsidRPr="00672596">
        <w:rPr>
          <w:rFonts w:ascii="Arial" w:hAnsi="Arial" w:cs="Arial"/>
        </w:rPr>
        <w:br/>
      </w:r>
    </w:p>
    <w:p w14:paraId="7F5B052D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(местонахождение объекта государственной экологической экспертизы)</w:t>
      </w:r>
      <w:r w:rsidRPr="00672596">
        <w:rPr>
          <w:rFonts w:ascii="Arial" w:hAnsi="Arial" w:cs="Arial"/>
        </w:rPr>
        <w:br/>
      </w:r>
    </w:p>
    <w:p w14:paraId="61E28A4E" w14:textId="77777777" w:rsidR="00672596" w:rsidRPr="00672596" w:rsidRDefault="00672596" w:rsidP="0067259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0AF06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lastRenderedPageBreak/>
        <w:t>на _____________________________________________________________</w:t>
      </w:r>
      <w:r w:rsidRPr="00672596">
        <w:rPr>
          <w:rFonts w:ascii="Arial" w:hAnsi="Arial" w:cs="Arial"/>
        </w:rPr>
        <w:br/>
      </w:r>
    </w:p>
    <w:p w14:paraId="28A7471B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(дата, время)</w:t>
      </w:r>
      <w:r w:rsidRPr="00672596">
        <w:rPr>
          <w:rFonts w:ascii="Arial" w:hAnsi="Arial" w:cs="Arial"/>
        </w:rPr>
        <w:br/>
      </w:r>
    </w:p>
    <w:p w14:paraId="345FAD0D" w14:textId="77777777" w:rsidR="00672596" w:rsidRPr="00672596" w:rsidRDefault="00672596" w:rsidP="00672596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EA82F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Глава городского округа Кашира ___________________ _________________</w:t>
      </w:r>
      <w:r w:rsidRPr="00672596">
        <w:rPr>
          <w:rFonts w:ascii="Arial" w:hAnsi="Arial" w:cs="Arial"/>
        </w:rPr>
        <w:br/>
      </w:r>
    </w:p>
    <w:p w14:paraId="7706F274" w14:textId="77777777" w:rsidR="00672596" w:rsidRPr="00672596" w:rsidRDefault="00672596" w:rsidP="00672596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672596">
        <w:rPr>
          <w:rFonts w:ascii="Arial" w:hAnsi="Arial" w:cs="Arial"/>
        </w:rPr>
        <w:t>(подпись) (ФИО)</w:t>
      </w:r>
    </w:p>
    <w:p w14:paraId="6090551C" w14:textId="77777777" w:rsidR="00672596" w:rsidRPr="00672596" w:rsidRDefault="00672596" w:rsidP="0067259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Приложение N 3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     Руководителю</w:t>
      </w:r>
    </w:p>
    <w:p w14:paraId="1C1DEE83" w14:textId="77777777" w:rsidR="00672596" w:rsidRPr="00672596" w:rsidRDefault="00672596" w:rsidP="0067259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(наименование заказчика) ФИО</w:t>
      </w:r>
    </w:p>
    <w:p w14:paraId="4353DB2D" w14:textId="77777777" w:rsidR="00672596" w:rsidRPr="00672596" w:rsidRDefault="00672596" w:rsidP="0067259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Уведомление об отказе в проведении общественных обсуждений</w:t>
      </w:r>
    </w:p>
    <w:p w14:paraId="030C210C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35C78B8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В соответствии с_________________________________________ Администрация городского округа Кашира Московской области отказывает в проведении общественных обсуждений по материалам 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D8FD688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(наименование объекта государственной экологической экспертизы)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225E5E7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62F1BCF3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расположенного 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EEA9954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(местонахождение объекта государственной экологической экспертизы)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90930AA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09CBB0E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на основании: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7C0E500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Глава городского округа Кашира ___________________ 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E1DED78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(подпись) (ФИО)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D2BDE79" w14:textId="77777777" w:rsidR="00672596" w:rsidRPr="00672596" w:rsidRDefault="00672596" w:rsidP="0067259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Приложение N 4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</w:p>
    <w:p w14:paraId="0702A58C" w14:textId="77777777" w:rsidR="00672596" w:rsidRPr="00672596" w:rsidRDefault="00672596" w:rsidP="0067259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br/>
        <w:t>(на официальном бланке)</w:t>
      </w:r>
    </w:p>
    <w:p w14:paraId="0B959A52" w14:textId="77777777" w:rsidR="00672596" w:rsidRPr="00672596" w:rsidRDefault="00672596" w:rsidP="0067259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ПОСТАНОВЛЕНИЕ</w:t>
      </w:r>
    </w:p>
    <w:p w14:paraId="054DE095" w14:textId="77777777" w:rsidR="00672596" w:rsidRPr="00672596" w:rsidRDefault="00672596" w:rsidP="0067259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_______________N ______________</w:t>
      </w:r>
    </w:p>
    <w:p w14:paraId="17AD6EBA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37D8AB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В соответствии с 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 и Уставом городского округа Кашира, Московской области,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23EA030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7941CE4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ПОСТАНОВЛЯЮ: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8252D4B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 xml:space="preserve">1. Назначить на (дата) общественные обсуждения (наименование объекта) в форме ______. Начало проведения обсуждений в __ часов по адресу: Московская </w:t>
      </w:r>
      <w:proofErr w:type="gramStart"/>
      <w:r w:rsidRPr="00672596">
        <w:rPr>
          <w:rFonts w:ascii="Arial" w:eastAsia="Times New Roman" w:hAnsi="Arial" w:cs="Arial"/>
          <w:sz w:val="24"/>
          <w:szCs w:val="24"/>
        </w:rPr>
        <w:t>область,_</w:t>
      </w:r>
      <w:proofErr w:type="gramEnd"/>
      <w:r w:rsidRPr="00672596">
        <w:rPr>
          <w:rFonts w:ascii="Arial" w:eastAsia="Times New Roman" w:hAnsi="Arial" w:cs="Arial"/>
          <w:sz w:val="24"/>
          <w:szCs w:val="24"/>
        </w:rPr>
        <w:t>___.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547879D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2. Рекомендовать заявителю (наименование организации, адрес) обеспечить информирование населения о проведение общественных обсуждений в форме _____ согласно п.1 настоящего постановления путем размещения информации в местной газете, региональной (федеральной).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42A652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3. Уполномоченному органу по проведению общественных обсуждений: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9768DB0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3.1. Предоставлять документацию по рассматриваемому объекту при обращении заинтересованных представителей общественности для ознакомления по адресу: _________ (контактный телефон 8(________).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4266596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3.2. Оказать содействие в организации общественных обсуждений в форме _____, а также разместить информацию об общественных обсуждениях на информационном стенде по адресу: _______.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01424BA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3.3. Опубликовать настоящее постановление и протокол по результатам общественных обсуждений в местной газете (наименование газеты).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FD1C95E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3.4. Организовать прием письменных предложений по (наименование объекта).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E26CDCC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3.4.1. Письменные предложения жителей городского округа Кашира, Московской области по (наименование объекта) принимаются по адресу: ______.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1B20338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Прием письменных предложений и заявлений прекращается в ___ часов _____ 201__ года.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5325BC8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3.5. При обращении заинтересованных жителей разъяснять порядок проведения общественных обсуждений по (наименование объекта).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7F7B25D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4.Создать комиссию по проведению общественных обсуждений по (наименование объекта) в следующем составе: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4828829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ФИО - председатель Комиссии,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EAE2F5D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ФИО - секретарь Комиссии,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B5BCB8B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ФИО - члены Комиссии.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B9C5549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5.Постановление вступает в силу со дня его официального опубликования.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780976E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6. Контроль за исполнением настоящего постановления возложить на __________________________________________________________________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B3E1C7F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lastRenderedPageBreak/>
        <w:t>(должность, фамилия и инициалы)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8D7FD3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Глава городского округа Кашира ___________________ 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1191E76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(подпись) (ФИО)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BB270A7" w14:textId="77777777" w:rsidR="00672596" w:rsidRPr="00672596" w:rsidRDefault="00672596" w:rsidP="0067259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Приложение N 5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</w:p>
    <w:p w14:paraId="0798A411" w14:textId="77777777" w:rsidR="00672596" w:rsidRPr="00672596" w:rsidRDefault="00672596" w:rsidP="0067259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Образец публикации о проведении общественных обсуждений в официальных изданиях</w:t>
      </w:r>
    </w:p>
    <w:p w14:paraId="05DADB26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3815F268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Заказчик "__________________" уведомляет о начале общественных обсуждений (в форме слушаний/опроса/</w:t>
      </w:r>
      <w:proofErr w:type="spellStart"/>
      <w:r w:rsidRPr="00672596">
        <w:rPr>
          <w:rFonts w:ascii="Arial" w:eastAsia="Times New Roman" w:hAnsi="Arial" w:cs="Arial"/>
          <w:sz w:val="24"/>
          <w:szCs w:val="24"/>
        </w:rPr>
        <w:t>др</w:t>
      </w:r>
      <w:proofErr w:type="spellEnd"/>
      <w:r w:rsidRPr="00672596">
        <w:rPr>
          <w:rFonts w:ascii="Arial" w:eastAsia="Times New Roman" w:hAnsi="Arial" w:cs="Arial"/>
          <w:sz w:val="24"/>
          <w:szCs w:val="24"/>
        </w:rPr>
        <w:t>) по объекту государственной экологической экспертизы "_______________________________________".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D016310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 планируется осуществлять на территории городского округа Кашира.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9422A23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 xml:space="preserve">Место расположения объекта: ____________, на расстоянии ____ </w:t>
      </w:r>
      <w:proofErr w:type="gramStart"/>
      <w:r w:rsidRPr="00672596">
        <w:rPr>
          <w:rFonts w:ascii="Arial" w:eastAsia="Times New Roman" w:hAnsi="Arial" w:cs="Arial"/>
          <w:sz w:val="24"/>
          <w:szCs w:val="24"/>
        </w:rPr>
        <w:t>км.</w:t>
      </w:r>
      <w:proofErr w:type="gramEnd"/>
      <w:r w:rsidRPr="00672596">
        <w:rPr>
          <w:rFonts w:ascii="Arial" w:eastAsia="Times New Roman" w:hAnsi="Arial" w:cs="Arial"/>
          <w:sz w:val="24"/>
          <w:szCs w:val="24"/>
        </w:rPr>
        <w:t xml:space="preserve"> от населенного пункта _____________.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A576BEF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Основные характеристики объекта: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6D4AD55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Цель намечаемой деятельности: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80A52F2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Заказчик: "_____________", г. _________, ул. ____________.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F1CE92E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Проектная организация: "_________________________________", адрес: г. _________, ул. ____________.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32A4655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Ответственный за организацию общественных обсуждений: должность, ФИО, тел..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7D8DC56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С документацией объекта государственной экологической экспертизы для рассмотрения и подготовки замечаний и предложений можно ознакомиться в здании Администрации ____________ Московской области в течение 30 дней со дня опубликования данного объявления по адресу: __________, ул. ___________, время приема с ____ до _____,телефон для справок 8 (__) *-**-**.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5897E3A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Общественные обсуждения объекту государственной экологической экспертизы состоятся "____" __________ 20__ г. в _</w:t>
      </w:r>
      <w:proofErr w:type="gramStart"/>
      <w:r w:rsidRPr="00672596">
        <w:rPr>
          <w:rFonts w:ascii="Arial" w:eastAsia="Times New Roman" w:hAnsi="Arial" w:cs="Arial"/>
          <w:sz w:val="24"/>
          <w:szCs w:val="24"/>
        </w:rPr>
        <w:t>_:_</w:t>
      </w:r>
      <w:proofErr w:type="gramEnd"/>
      <w:r w:rsidRPr="00672596">
        <w:rPr>
          <w:rFonts w:ascii="Arial" w:eastAsia="Times New Roman" w:hAnsi="Arial" w:cs="Arial"/>
          <w:sz w:val="24"/>
          <w:szCs w:val="24"/>
        </w:rPr>
        <w:t>_ часов по адресу:__, ул. ________.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6BC3D45" w14:textId="77777777" w:rsidR="00672596" w:rsidRPr="00672596" w:rsidRDefault="00672596" w:rsidP="0067259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Приложение N 6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к Порядку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АДМИНИСТРАЦИЯ ГОРОДСКОГО ОКРУГА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МОСКОВСКОЙ ОБЛАСТИ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     Место проведения: ______________ "____" __________ 20__ г.</w:t>
      </w:r>
    </w:p>
    <w:p w14:paraId="1E87523A" w14:textId="77777777" w:rsidR="00672596" w:rsidRPr="00672596" w:rsidRDefault="00672596" w:rsidP="0067259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ПРОТОКОЛ СЛУШАНИЙ объекта государственной экологической экспертизы</w:t>
      </w:r>
    </w:p>
    <w:p w14:paraId="486A4835" w14:textId="77777777" w:rsidR="00672596" w:rsidRPr="00672596" w:rsidRDefault="00672596" w:rsidP="0067259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lastRenderedPageBreak/>
        <w:t>"________________________________________________________________________________________________________________________________"</w:t>
      </w:r>
    </w:p>
    <w:p w14:paraId="3061063D" w14:textId="77777777" w:rsidR="00672596" w:rsidRPr="00672596" w:rsidRDefault="00672596" w:rsidP="0067259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(наименование объекта государственной экологической экспертизы)</w:t>
      </w:r>
    </w:p>
    <w:p w14:paraId="15392063" w14:textId="77777777" w:rsidR="00672596" w:rsidRPr="00672596" w:rsidRDefault="00672596" w:rsidP="0067259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N _______</w:t>
      </w:r>
    </w:p>
    <w:p w14:paraId="4B9C41B8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4491FBD2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Председатель - фамилия и инициалы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F76882C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Секретарь - фамилия и инициалы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152D480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Присутствовали: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1AF2E82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1. 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897FC62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9B9F632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2. 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E26B7A6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E60533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 xml:space="preserve">и </w:t>
      </w:r>
      <w:proofErr w:type="gramStart"/>
      <w:r w:rsidRPr="00672596">
        <w:rPr>
          <w:rFonts w:ascii="Arial" w:eastAsia="Times New Roman" w:hAnsi="Arial" w:cs="Arial"/>
          <w:sz w:val="24"/>
          <w:szCs w:val="24"/>
        </w:rPr>
        <w:t>т.д.</w:t>
      </w:r>
      <w:proofErr w:type="gramEnd"/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0644A4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Приглашенные: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2817614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1. 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B9BCEA2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352EFDF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2. 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5FC921BD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(должность, фамилия, инициалы)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22046CC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 xml:space="preserve">и </w:t>
      </w:r>
      <w:proofErr w:type="gramStart"/>
      <w:r w:rsidRPr="00672596">
        <w:rPr>
          <w:rFonts w:ascii="Arial" w:eastAsia="Times New Roman" w:hAnsi="Arial" w:cs="Arial"/>
          <w:sz w:val="24"/>
          <w:szCs w:val="24"/>
        </w:rPr>
        <w:t>т.д.</w:t>
      </w:r>
      <w:proofErr w:type="gramEnd"/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B48D29A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ПОВЕСТКА ДНЯ: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3C45D9F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1. 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F488A6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CF1A17A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7CCC9112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СЛУШАЛИ: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EE651E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1. _______________________________ - 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4E005C4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(должность, фамилия, инициалы) (содержание выступления)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514A3905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77A68BB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ВЫСТУПИЛИ: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E10A7B3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1. ___________________________ - 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FFE48BA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lastRenderedPageBreak/>
        <w:t>(должность, фамилия, инициалы) (содержание выступления)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59390B7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C78E243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2. _________________________ - 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48D19FA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(должность, фамилия, инициалы) (содержание выступления)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42A6C8D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A934A2C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F9131A9" w14:textId="77777777" w:rsidR="00672596" w:rsidRPr="00672596" w:rsidRDefault="00672596" w:rsidP="006725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202AD24D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 xml:space="preserve">3. и </w:t>
      </w:r>
      <w:proofErr w:type="gramStart"/>
      <w:r w:rsidRPr="00672596">
        <w:rPr>
          <w:rFonts w:ascii="Arial" w:eastAsia="Times New Roman" w:hAnsi="Arial" w:cs="Arial"/>
          <w:sz w:val="24"/>
          <w:szCs w:val="24"/>
        </w:rPr>
        <w:t>т.д.</w:t>
      </w:r>
      <w:proofErr w:type="gramEnd"/>
      <w:r w:rsidRPr="00672596">
        <w:rPr>
          <w:rFonts w:ascii="Arial" w:eastAsia="Times New Roman" w:hAnsi="Arial" w:cs="Arial"/>
          <w:sz w:val="24"/>
          <w:szCs w:val="24"/>
        </w:rPr>
        <w:t xml:space="preserve"> _____________________ - 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25D28667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(должность, фамилия, инициалы) (содержание выступления)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187ADA43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__________________________________________________________________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C1402B3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РЕШИЛИ: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66B8560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1. ______________________________________________________________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8C8616B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 xml:space="preserve">Итоги голосования: "за" </w:t>
      </w:r>
      <w:proofErr w:type="gramStart"/>
      <w:r w:rsidRPr="00672596">
        <w:rPr>
          <w:rFonts w:ascii="Arial" w:eastAsia="Times New Roman" w:hAnsi="Arial" w:cs="Arial"/>
          <w:sz w:val="24"/>
          <w:szCs w:val="24"/>
        </w:rPr>
        <w:t>- ,</w:t>
      </w:r>
      <w:proofErr w:type="gramEnd"/>
      <w:r w:rsidRPr="00672596">
        <w:rPr>
          <w:rFonts w:ascii="Arial" w:eastAsia="Times New Roman" w:hAnsi="Arial" w:cs="Arial"/>
          <w:sz w:val="24"/>
          <w:szCs w:val="24"/>
        </w:rPr>
        <w:t xml:space="preserve"> "против" - , "воздержалось" - , решение принято ___ голосами.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4A4E25C7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Протокол подписывается представителями органов исполнительной власти и местного самоуправления, граждан, общественных организаций (объединений), заказчика.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30C3051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Пример оформления: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75A651EA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Председатель: _____________________ _________________________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08A16A95" w14:textId="77777777" w:rsidR="00672596" w:rsidRPr="00672596" w:rsidRDefault="00672596" w:rsidP="006725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</w:rPr>
      </w:pPr>
      <w:r w:rsidRPr="00672596">
        <w:rPr>
          <w:rFonts w:ascii="Arial" w:eastAsia="Times New Roman" w:hAnsi="Arial" w:cs="Arial"/>
          <w:sz w:val="24"/>
          <w:szCs w:val="24"/>
        </w:rPr>
        <w:t>(подпись) (должность, фамилия, инициалы)</w:t>
      </w:r>
      <w:r w:rsidRPr="00672596">
        <w:rPr>
          <w:rFonts w:ascii="Arial" w:eastAsia="Times New Roman" w:hAnsi="Arial" w:cs="Arial"/>
          <w:sz w:val="24"/>
          <w:szCs w:val="24"/>
        </w:rPr>
        <w:br/>
      </w:r>
    </w:p>
    <w:p w14:paraId="33829140" w14:textId="77777777" w:rsidR="00672596" w:rsidRPr="00672596" w:rsidRDefault="00672596" w:rsidP="0067259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  Приложение N 7</w:t>
      </w:r>
      <w:r w:rsidRPr="00672596">
        <w:rPr>
          <w:rFonts w:ascii="Arial" w:eastAsia="Times New Roman" w:hAnsi="Arial" w:cs="Arial"/>
          <w:b/>
          <w:bCs/>
          <w:sz w:val="24"/>
          <w:szCs w:val="24"/>
        </w:rPr>
        <w:br/>
        <w:t>     к Порядку</w:t>
      </w:r>
    </w:p>
    <w:p w14:paraId="330B03CA" w14:textId="77777777" w:rsidR="00672596" w:rsidRPr="00672596" w:rsidRDefault="00672596" w:rsidP="0067259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</w:rPr>
      </w:pPr>
      <w:r w:rsidRPr="00672596">
        <w:rPr>
          <w:rFonts w:ascii="Arial" w:eastAsia="Times New Roman" w:hAnsi="Arial" w:cs="Arial"/>
          <w:b/>
          <w:bCs/>
          <w:sz w:val="24"/>
          <w:szCs w:val="24"/>
        </w:rPr>
        <w:t>Регистрационная карта участника общественных слушаний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8"/>
        <w:gridCol w:w="4567"/>
      </w:tblGrid>
      <w:tr w:rsidR="00672596" w:rsidRPr="00672596" w14:paraId="6039D2E0" w14:textId="77777777" w:rsidTr="00672596">
        <w:trPr>
          <w:trHeight w:val="15"/>
        </w:trPr>
        <w:tc>
          <w:tcPr>
            <w:tcW w:w="5914" w:type="dxa"/>
            <w:hideMark/>
          </w:tcPr>
          <w:p w14:paraId="489D376C" w14:textId="77777777" w:rsidR="00672596" w:rsidRPr="00672596" w:rsidRDefault="0067259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5914" w:type="dxa"/>
            <w:hideMark/>
          </w:tcPr>
          <w:p w14:paraId="5263F84F" w14:textId="77777777" w:rsidR="00672596" w:rsidRPr="00672596" w:rsidRDefault="00672596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672596" w:rsidRPr="00672596" w14:paraId="64DB3246" w14:textId="77777777" w:rsidTr="0067259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BD5F6" w14:textId="77777777" w:rsidR="00672596" w:rsidRPr="00672596" w:rsidRDefault="006725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7259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РЕГИСТРАЦИОННЫЙ НОМЕР: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BF823" w14:textId="77777777" w:rsidR="00672596" w:rsidRPr="00672596" w:rsidRDefault="006725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7259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Фамилия, </w:t>
            </w:r>
            <w:proofErr w:type="gramStart"/>
            <w:r w:rsidRPr="0067259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инициалы :</w:t>
            </w:r>
            <w:proofErr w:type="gramEnd"/>
            <w:r w:rsidRPr="0067259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br/>
              <w:t>     АДРЕС :</w:t>
            </w:r>
          </w:p>
        </w:tc>
      </w:tr>
      <w:tr w:rsidR="00672596" w:rsidRPr="00672596" w14:paraId="0549530B" w14:textId="77777777" w:rsidTr="00672596"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A648" w14:textId="77777777" w:rsidR="00672596" w:rsidRPr="00672596" w:rsidRDefault="006725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C05DA" w14:textId="77777777" w:rsidR="00672596" w:rsidRPr="00672596" w:rsidRDefault="006725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7259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ТЕМА ВЫСТУПЛЕНИЯ (заполняется в случае, если участник слушаний изъявит желание выступить по теме общественных слушаний)</w:t>
            </w:r>
          </w:p>
        </w:tc>
      </w:tr>
      <w:tr w:rsidR="00672596" w:rsidRPr="00672596" w14:paraId="43A43350" w14:textId="77777777" w:rsidTr="00672596">
        <w:tc>
          <w:tcPr>
            <w:tcW w:w="118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36E1D" w14:textId="77777777" w:rsidR="00672596" w:rsidRPr="00672596" w:rsidRDefault="0067259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72596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СОДЕРЖАНИЕ ВОПРОСА (заполняется в случае, если участник слушаний изъявит желание задать вопрос)</w:t>
            </w:r>
          </w:p>
        </w:tc>
      </w:tr>
    </w:tbl>
    <w:p w14:paraId="0D5169AB" w14:textId="77777777" w:rsidR="00672596" w:rsidRPr="00672596" w:rsidRDefault="00672596" w:rsidP="00672596"/>
    <w:p w14:paraId="7D50B339" w14:textId="77777777" w:rsidR="0015486D" w:rsidRPr="00672596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672596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7259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67259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672596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7259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672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672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