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88F4DD4" w14:textId="77777777" w:rsidR="003C29D3" w:rsidRPr="00370037" w:rsidRDefault="003C29D3">
      <w:pPr>
        <w:pStyle w:val="HEADERTEXT"/>
        <w:rPr>
          <w:b/>
          <w:bCs/>
          <w:color w:val="auto"/>
        </w:rPr>
      </w:pPr>
      <w:r w:rsidRPr="00370037">
        <w:rPr>
          <w:rFonts w:ascii="Arial, sans-serif" w:hAnsi="Arial, sans-serif"/>
          <w:color w:val="auto"/>
          <w:sz w:val="24"/>
          <w:szCs w:val="24"/>
        </w:rPr>
        <w:t xml:space="preserve">  </w:t>
      </w:r>
    </w:p>
    <w:p w14:paraId="5CA9A5B7" w14:textId="77777777" w:rsidR="003C29D3" w:rsidRPr="00370037" w:rsidRDefault="003C29D3">
      <w:pPr>
        <w:pStyle w:val="HEADERTEXT"/>
        <w:jc w:val="center"/>
        <w:rPr>
          <w:b/>
          <w:bCs/>
          <w:color w:val="auto"/>
        </w:rPr>
      </w:pPr>
      <w:r w:rsidRPr="00370037">
        <w:rPr>
          <w:b/>
          <w:bCs/>
          <w:color w:val="auto"/>
        </w:rPr>
        <w:t xml:space="preserve"> ПРАВИТЕЛЬСТВО РОССИЙСКОЙ ФЕДЕРАЦИИ</w:t>
      </w:r>
    </w:p>
    <w:p w14:paraId="7347464D" w14:textId="77777777" w:rsidR="003C29D3" w:rsidRPr="00370037" w:rsidRDefault="003C29D3">
      <w:pPr>
        <w:pStyle w:val="HEADERTEXT"/>
        <w:rPr>
          <w:b/>
          <w:bCs/>
          <w:color w:val="auto"/>
        </w:rPr>
      </w:pPr>
    </w:p>
    <w:p w14:paraId="1060FC99" w14:textId="77777777" w:rsidR="003C29D3" w:rsidRPr="00370037" w:rsidRDefault="003C29D3">
      <w:pPr>
        <w:pStyle w:val="HEADERTEXT"/>
        <w:jc w:val="center"/>
        <w:rPr>
          <w:b/>
          <w:bCs/>
          <w:color w:val="auto"/>
        </w:rPr>
      </w:pPr>
      <w:r w:rsidRPr="00370037">
        <w:rPr>
          <w:b/>
          <w:bCs/>
          <w:color w:val="auto"/>
        </w:rPr>
        <w:t xml:space="preserve"> ПОСТАНОВЛЕНИЕ</w:t>
      </w:r>
    </w:p>
    <w:p w14:paraId="73C74089" w14:textId="77777777" w:rsidR="003C29D3" w:rsidRPr="00370037" w:rsidRDefault="003C29D3">
      <w:pPr>
        <w:pStyle w:val="HEADERTEXT"/>
        <w:rPr>
          <w:b/>
          <w:bCs/>
          <w:color w:val="auto"/>
        </w:rPr>
      </w:pPr>
    </w:p>
    <w:p w14:paraId="3E03C87F" w14:textId="77777777" w:rsidR="003C29D3" w:rsidRPr="00370037" w:rsidRDefault="003C29D3">
      <w:pPr>
        <w:pStyle w:val="HEADERTEXT"/>
        <w:jc w:val="center"/>
        <w:rPr>
          <w:b/>
          <w:bCs/>
          <w:color w:val="auto"/>
        </w:rPr>
      </w:pPr>
      <w:r w:rsidRPr="00370037">
        <w:rPr>
          <w:b/>
          <w:bCs/>
          <w:color w:val="auto"/>
        </w:rPr>
        <w:t xml:space="preserve"> от 17 августа 2020 года N 1250</w:t>
      </w:r>
    </w:p>
    <w:p w14:paraId="322F8C60" w14:textId="77777777" w:rsidR="003C29D3" w:rsidRPr="00370037" w:rsidRDefault="003C29D3">
      <w:pPr>
        <w:pStyle w:val="HEADERTEXT"/>
        <w:jc w:val="center"/>
        <w:rPr>
          <w:b/>
          <w:bCs/>
          <w:color w:val="auto"/>
        </w:rPr>
      </w:pPr>
    </w:p>
    <w:p w14:paraId="6529095A" w14:textId="77777777" w:rsidR="003C29D3" w:rsidRPr="00370037" w:rsidRDefault="003C29D3">
      <w:pPr>
        <w:pStyle w:val="HEADERTEXT"/>
        <w:rPr>
          <w:b/>
          <w:bCs/>
          <w:color w:val="auto"/>
        </w:rPr>
      </w:pPr>
    </w:p>
    <w:p w14:paraId="7258B0A9" w14:textId="77777777" w:rsidR="003C29D3" w:rsidRPr="00370037" w:rsidRDefault="003C29D3">
      <w:pPr>
        <w:pStyle w:val="HEADERTEXT"/>
        <w:jc w:val="center"/>
        <w:rPr>
          <w:b/>
          <w:bCs/>
          <w:color w:val="auto"/>
        </w:rPr>
      </w:pPr>
      <w:r w:rsidRPr="00370037">
        <w:rPr>
          <w:b/>
          <w:bCs/>
          <w:color w:val="auto"/>
        </w:rPr>
        <w:t xml:space="preserve"> О внесении изменений в Правила исчисления и взимания платы за негативное воздействие на окружающую среду </w:t>
      </w:r>
    </w:p>
    <w:p w14:paraId="4F7E43F9" w14:textId="77777777" w:rsidR="003C29D3" w:rsidRPr="00370037" w:rsidRDefault="003C29D3">
      <w:pPr>
        <w:pStyle w:val="FORMATTEXT"/>
        <w:ind w:firstLine="568"/>
        <w:jc w:val="both"/>
      </w:pPr>
      <w:r w:rsidRPr="00370037">
        <w:t xml:space="preserve">Правительство Российской Федерации </w:t>
      </w:r>
    </w:p>
    <w:p w14:paraId="3A02759C" w14:textId="77777777" w:rsidR="003C29D3" w:rsidRPr="00370037" w:rsidRDefault="003C29D3">
      <w:pPr>
        <w:pStyle w:val="FORMATTEXT"/>
        <w:ind w:firstLine="568"/>
        <w:jc w:val="both"/>
      </w:pPr>
    </w:p>
    <w:p w14:paraId="0B66A676" w14:textId="77777777" w:rsidR="003C29D3" w:rsidRPr="00370037" w:rsidRDefault="003C29D3">
      <w:pPr>
        <w:pStyle w:val="FORMATTEXT"/>
        <w:jc w:val="both"/>
      </w:pPr>
      <w:r w:rsidRPr="00370037">
        <w:t>постановляет:</w:t>
      </w:r>
    </w:p>
    <w:p w14:paraId="7C0CA699" w14:textId="77777777" w:rsidR="003C29D3" w:rsidRPr="00370037" w:rsidRDefault="003C29D3">
      <w:pPr>
        <w:pStyle w:val="FORMATTEXT"/>
        <w:ind w:firstLine="568"/>
        <w:jc w:val="both"/>
      </w:pPr>
      <w:r w:rsidRPr="00370037">
        <w:t xml:space="preserve">1. Утвердить прилагаемые изменения, которые вносятся в Правила исчисления и взимания платы за негативное воздействие на окружающую среду, утвержденные постановлением Правительства Российской Федерации от 3 марта 2017 г. N 255 "Об исчислении и взимании платы за негативное воздействие на окружающую среду" (Собрание законодательства Российской Федерации, 2017, N 11, ст.1572; 2018, N 28, ст.4221; 2019, N 50, ст.7405; 2020, N 1, ст.90). </w:t>
      </w:r>
    </w:p>
    <w:p w14:paraId="0C604275" w14:textId="77777777" w:rsidR="003C29D3" w:rsidRPr="00370037" w:rsidRDefault="003C29D3">
      <w:pPr>
        <w:pStyle w:val="FORMATTEXT"/>
        <w:ind w:firstLine="568"/>
        <w:jc w:val="both"/>
      </w:pPr>
      <w:r w:rsidRPr="00370037">
        <w:t>2. Настоящее постановление применяется к правоотношениям, возникшим с 1 января 2020 г.</w:t>
      </w:r>
    </w:p>
    <w:p w14:paraId="63E2342E" w14:textId="77777777" w:rsidR="003C29D3" w:rsidRPr="00370037" w:rsidRDefault="003C29D3">
      <w:pPr>
        <w:pStyle w:val="FORMATTEXT"/>
        <w:ind w:firstLine="568"/>
        <w:jc w:val="both"/>
      </w:pPr>
    </w:p>
    <w:p w14:paraId="77F8B2F5" w14:textId="77777777" w:rsidR="003C29D3" w:rsidRPr="00370037" w:rsidRDefault="003C29D3">
      <w:pPr>
        <w:pStyle w:val="FORMATTEXT"/>
        <w:jc w:val="right"/>
      </w:pPr>
      <w:r w:rsidRPr="00370037">
        <w:t>Председатель Правительства</w:t>
      </w:r>
    </w:p>
    <w:p w14:paraId="1AF65093" w14:textId="77777777" w:rsidR="003C29D3" w:rsidRPr="00370037" w:rsidRDefault="003C29D3">
      <w:pPr>
        <w:pStyle w:val="FORMATTEXT"/>
        <w:jc w:val="right"/>
      </w:pPr>
      <w:r w:rsidRPr="00370037">
        <w:t>Российской Федерации</w:t>
      </w:r>
    </w:p>
    <w:p w14:paraId="767DDCB5" w14:textId="77777777" w:rsidR="003C29D3" w:rsidRPr="00370037" w:rsidRDefault="003C29D3">
      <w:pPr>
        <w:pStyle w:val="FORMATTEXT"/>
        <w:jc w:val="right"/>
      </w:pPr>
      <w:r w:rsidRPr="00370037">
        <w:t>М.Мишустин</w:t>
      </w:r>
    </w:p>
    <w:p w14:paraId="55890CA1" w14:textId="77777777" w:rsidR="003C29D3" w:rsidRPr="00370037" w:rsidRDefault="003C29D3">
      <w:pPr>
        <w:pStyle w:val="FORMATTEXT"/>
        <w:jc w:val="right"/>
      </w:pPr>
    </w:p>
    <w:p w14:paraId="05B66684" w14:textId="77777777" w:rsidR="003C29D3" w:rsidRPr="00370037" w:rsidRDefault="003C29D3">
      <w:pPr>
        <w:pStyle w:val="FORMATTEXT"/>
      </w:pPr>
      <w:r w:rsidRPr="00370037">
        <w:t xml:space="preserve">      </w:t>
      </w:r>
    </w:p>
    <w:p w14:paraId="41878A41" w14:textId="77777777" w:rsidR="003C29D3" w:rsidRPr="00370037" w:rsidRDefault="003C29D3">
      <w:pPr>
        <w:pStyle w:val="FORMATTEXT"/>
        <w:jc w:val="right"/>
      </w:pPr>
      <w:r w:rsidRPr="00370037">
        <w:t>УТВЕРЖДЕНЫ</w:t>
      </w:r>
    </w:p>
    <w:p w14:paraId="07CFB137" w14:textId="77777777" w:rsidR="003C29D3" w:rsidRPr="00370037" w:rsidRDefault="003C29D3">
      <w:pPr>
        <w:pStyle w:val="FORMATTEXT"/>
        <w:jc w:val="right"/>
      </w:pPr>
      <w:r w:rsidRPr="00370037">
        <w:t>постановлением Правительства</w:t>
      </w:r>
    </w:p>
    <w:p w14:paraId="45CE370A" w14:textId="77777777" w:rsidR="003C29D3" w:rsidRPr="00370037" w:rsidRDefault="003C29D3">
      <w:pPr>
        <w:pStyle w:val="FORMATTEXT"/>
        <w:jc w:val="right"/>
      </w:pPr>
      <w:r w:rsidRPr="00370037">
        <w:t>Российской Федерации</w:t>
      </w:r>
    </w:p>
    <w:p w14:paraId="13224CFB" w14:textId="77777777" w:rsidR="003C29D3" w:rsidRPr="00370037" w:rsidRDefault="003C29D3">
      <w:pPr>
        <w:pStyle w:val="FORMATTEXT"/>
        <w:jc w:val="right"/>
      </w:pPr>
      <w:r w:rsidRPr="00370037">
        <w:t xml:space="preserve">от 17 августа 2020 года N 1250 </w:t>
      </w:r>
    </w:p>
    <w:p w14:paraId="25F00490" w14:textId="77777777" w:rsidR="003C29D3" w:rsidRPr="00370037" w:rsidRDefault="003C29D3">
      <w:pPr>
        <w:pStyle w:val="HEADERTEXT"/>
        <w:rPr>
          <w:b/>
          <w:bCs/>
          <w:color w:val="auto"/>
        </w:rPr>
      </w:pPr>
    </w:p>
    <w:p w14:paraId="03EBD7D1" w14:textId="77777777" w:rsidR="003C29D3" w:rsidRPr="00370037" w:rsidRDefault="003C29D3">
      <w:pPr>
        <w:pStyle w:val="HEADERTEXT"/>
        <w:jc w:val="center"/>
        <w:rPr>
          <w:b/>
          <w:bCs/>
          <w:color w:val="auto"/>
        </w:rPr>
      </w:pPr>
      <w:r w:rsidRPr="00370037">
        <w:rPr>
          <w:b/>
          <w:bCs/>
          <w:color w:val="auto"/>
        </w:rPr>
        <w:t xml:space="preserve">      </w:t>
      </w:r>
    </w:p>
    <w:p w14:paraId="09C315B1" w14:textId="77777777" w:rsidR="003C29D3" w:rsidRPr="00370037" w:rsidRDefault="003C29D3">
      <w:pPr>
        <w:pStyle w:val="HEADERTEXT"/>
        <w:jc w:val="center"/>
        <w:rPr>
          <w:b/>
          <w:bCs/>
          <w:color w:val="auto"/>
        </w:rPr>
      </w:pPr>
      <w:r w:rsidRPr="00370037">
        <w:rPr>
          <w:b/>
          <w:bCs/>
          <w:color w:val="auto"/>
        </w:rPr>
        <w:t xml:space="preserve">      </w:t>
      </w:r>
    </w:p>
    <w:p w14:paraId="1C23D396" w14:textId="77777777" w:rsidR="003C29D3" w:rsidRPr="00370037" w:rsidRDefault="003C29D3">
      <w:pPr>
        <w:pStyle w:val="HEADERTEXT"/>
        <w:rPr>
          <w:b/>
          <w:bCs/>
          <w:color w:val="auto"/>
        </w:rPr>
      </w:pPr>
    </w:p>
    <w:p w14:paraId="2578E262" w14:textId="77777777" w:rsidR="003C29D3" w:rsidRPr="00370037" w:rsidRDefault="003C29D3">
      <w:pPr>
        <w:pStyle w:val="HEADERTEXT"/>
        <w:jc w:val="center"/>
        <w:rPr>
          <w:b/>
          <w:bCs/>
          <w:color w:val="auto"/>
        </w:rPr>
      </w:pPr>
      <w:r w:rsidRPr="00370037">
        <w:rPr>
          <w:b/>
          <w:bCs/>
          <w:color w:val="auto"/>
        </w:rPr>
        <w:t xml:space="preserve"> Изменения, которые вносятся в Правила исчисления и взимания платы за негативное воздействие на окружающую среду </w:t>
      </w:r>
    </w:p>
    <w:p w14:paraId="2991889E" w14:textId="77777777" w:rsidR="003C29D3" w:rsidRPr="00370037" w:rsidRDefault="003C29D3">
      <w:pPr>
        <w:pStyle w:val="FORMATTEXT"/>
        <w:ind w:firstLine="568"/>
        <w:jc w:val="both"/>
      </w:pPr>
      <w:r w:rsidRPr="00370037">
        <w:t>1. Пункт 1 изложить в следующей редакции:</w:t>
      </w:r>
    </w:p>
    <w:p w14:paraId="4F32E605" w14:textId="77777777" w:rsidR="003C29D3" w:rsidRPr="00370037" w:rsidRDefault="003C29D3">
      <w:pPr>
        <w:pStyle w:val="FORMATTEXT"/>
        <w:ind w:firstLine="568"/>
        <w:jc w:val="both"/>
      </w:pPr>
    </w:p>
    <w:p w14:paraId="6EAF38BD" w14:textId="77777777" w:rsidR="003C29D3" w:rsidRPr="00370037" w:rsidRDefault="003C29D3">
      <w:pPr>
        <w:pStyle w:val="FORMATTEXT"/>
        <w:ind w:firstLine="568"/>
        <w:jc w:val="both"/>
      </w:pPr>
      <w:r w:rsidRPr="00370037">
        <w:t>"1. Настоящие Правила устанавливают порядок исчисления и взимания платы за негативное воздействие на окружающую среду, осуществления контроля за правильностью ее исчисления, полнотой и своевременностью ее внесения (далее соответственно - плата, контроль за исчислением платы), а также исчисления квартальных авансовых платежей.".</w:t>
      </w:r>
    </w:p>
    <w:p w14:paraId="53208C37" w14:textId="77777777" w:rsidR="003C29D3" w:rsidRPr="00370037" w:rsidRDefault="003C29D3">
      <w:pPr>
        <w:pStyle w:val="FORMATTEXT"/>
        <w:ind w:firstLine="568"/>
        <w:jc w:val="both"/>
      </w:pPr>
    </w:p>
    <w:p w14:paraId="22B00701" w14:textId="77777777" w:rsidR="003C29D3" w:rsidRPr="00370037" w:rsidRDefault="003C29D3">
      <w:pPr>
        <w:pStyle w:val="FORMATTEXT"/>
        <w:ind w:firstLine="568"/>
        <w:jc w:val="both"/>
      </w:pPr>
      <w:r w:rsidRPr="00370037">
        <w:t>2. Пункт 8 изложить в следующей редакции:</w:t>
      </w:r>
    </w:p>
    <w:p w14:paraId="56096FDA" w14:textId="77777777" w:rsidR="003C29D3" w:rsidRPr="00370037" w:rsidRDefault="003C29D3">
      <w:pPr>
        <w:pStyle w:val="FORMATTEXT"/>
        <w:ind w:firstLine="568"/>
        <w:jc w:val="both"/>
      </w:pPr>
    </w:p>
    <w:p w14:paraId="4314EAC4" w14:textId="77777777" w:rsidR="003C29D3" w:rsidRPr="00370037" w:rsidRDefault="003C29D3">
      <w:pPr>
        <w:pStyle w:val="FORMATTEXT"/>
        <w:ind w:firstLine="568"/>
        <w:jc w:val="both"/>
      </w:pPr>
      <w:r w:rsidRPr="00370037">
        <w:t xml:space="preserve">"8. Плата исчисляется лицами, обязанными вносить плату, самостоятельно путем умножения величины платежной базы для исчисления платы, определенной по итогам отчетного периода (далее - платежная база), по каждому загрязняющему веществу, включенному в перечень загрязняющих веществ, в отношении которых применяются меры государственного регулирования в области охраны окружающей среды, утвержденный распоряжением Правительства Российской Федерации от 8 июля 2015 г. N 1316-р (далее - перечень загрязняющих веществ), по классу опасности отходов производства и потребления на соответствующие ставки платы, применяемые в соответствии с постановлением Правительства Российской Федерации от 24 января 2019 г.* N 39 "О применении в 2020 году ставок платы за негативное воздействие на окружающую среду" и постановлением Правительства Российской Федерации от 29 июня 2018 г. N 758 "О ставках платы за негативное воздействие на окружающую среду при размещении твердых коммунальных отходов IV класса опасности (малоопасные) и внесении изменений в некоторые акты Правительства Российской Федерации" (далее соответственно - постановление N 39, постановление N 758, ставки платы), с применением коэффициентов, установленных законодательством в области охраны окружающей среды, а также дополнительных коэффициентов, установленных постановлением Правительства Российской Федерации от 13 сентября 2016 г. N 913 "О ставках платы за негативное воздействие на окружающую среду и дополнительных коэффициентах" и постановлением N 1148, и суммирования полученных величин (по каждому стационарному источнику загрязнения окружающей среды (далее - стационарный источник) и (или) объекту размещения отходов, по виду загрязнения и в целом по объекту, оказывающему негативное воздействие на окружающую среду, а также их совокупности). </w:t>
      </w:r>
    </w:p>
    <w:p w14:paraId="147F429D" w14:textId="77777777" w:rsidR="003C29D3" w:rsidRPr="00370037" w:rsidRDefault="003C29D3">
      <w:pPr>
        <w:pStyle w:val="FORMATTEXT"/>
        <w:jc w:val="both"/>
      </w:pPr>
      <w:r w:rsidRPr="00370037">
        <w:lastRenderedPageBreak/>
        <w:t xml:space="preserve">________________ </w:t>
      </w:r>
    </w:p>
    <w:p w14:paraId="712B399A" w14:textId="77777777" w:rsidR="003C29D3" w:rsidRPr="00370037" w:rsidRDefault="003C29D3">
      <w:pPr>
        <w:pStyle w:val="FORMATTEXT"/>
        <w:ind w:firstLine="568"/>
        <w:jc w:val="both"/>
      </w:pPr>
      <w:r w:rsidRPr="00370037">
        <w:t>* Вероятно, ошибка оригинала. Следует читать: "от 24 января 2020 г.". - Примечание изготовителя базы данных.</w:t>
      </w:r>
    </w:p>
    <w:p w14:paraId="224DCE78" w14:textId="77777777" w:rsidR="003C29D3" w:rsidRPr="00370037" w:rsidRDefault="003C29D3">
      <w:pPr>
        <w:pStyle w:val="FORMATTEXT"/>
        <w:ind w:firstLine="568"/>
        <w:jc w:val="both"/>
      </w:pPr>
    </w:p>
    <w:p w14:paraId="1DF69F72" w14:textId="77777777" w:rsidR="003C29D3" w:rsidRPr="00370037" w:rsidRDefault="003C29D3">
      <w:pPr>
        <w:pStyle w:val="FORMATTEXT"/>
        <w:ind w:firstLine="568"/>
        <w:jc w:val="both"/>
      </w:pPr>
      <w:r w:rsidRPr="00370037">
        <w:t>Величина платежной базы для расчета размера квартальных авансовых платежей определяется лицом, обязанным вносить плату, в соответствии с пунктом 34 настоящих Правил.".</w:t>
      </w:r>
    </w:p>
    <w:p w14:paraId="194FA7B1" w14:textId="77777777" w:rsidR="003C29D3" w:rsidRPr="00370037" w:rsidRDefault="003C29D3">
      <w:pPr>
        <w:pStyle w:val="FORMATTEXT"/>
        <w:ind w:firstLine="568"/>
        <w:jc w:val="both"/>
      </w:pPr>
    </w:p>
    <w:p w14:paraId="1FE0EB86" w14:textId="77777777" w:rsidR="003C29D3" w:rsidRPr="00370037" w:rsidRDefault="003C29D3">
      <w:pPr>
        <w:pStyle w:val="FORMATTEXT"/>
        <w:ind w:firstLine="568"/>
        <w:jc w:val="both"/>
      </w:pPr>
      <w:r w:rsidRPr="00370037">
        <w:t>3. В абзаце первом пункта 12 слово "использовании" заменить словом "утилизации".</w:t>
      </w:r>
    </w:p>
    <w:p w14:paraId="12B82C54" w14:textId="77777777" w:rsidR="003C29D3" w:rsidRPr="00370037" w:rsidRDefault="003C29D3">
      <w:pPr>
        <w:pStyle w:val="FORMATTEXT"/>
        <w:ind w:firstLine="568"/>
        <w:jc w:val="both"/>
      </w:pPr>
    </w:p>
    <w:p w14:paraId="3E895248" w14:textId="77777777" w:rsidR="003C29D3" w:rsidRPr="00370037" w:rsidRDefault="003C29D3">
      <w:pPr>
        <w:pStyle w:val="FORMATTEXT"/>
        <w:ind w:firstLine="568"/>
        <w:jc w:val="both"/>
      </w:pPr>
      <w:r w:rsidRPr="00370037">
        <w:t>4. В пункте 16 слова ", установленные постановлением N 913" заменить словами "в соответствии с постановлением N 39";</w:t>
      </w:r>
    </w:p>
    <w:p w14:paraId="35265DBD" w14:textId="77777777" w:rsidR="003C29D3" w:rsidRPr="00370037" w:rsidRDefault="003C29D3">
      <w:pPr>
        <w:pStyle w:val="FORMATTEXT"/>
        <w:ind w:firstLine="568"/>
        <w:jc w:val="both"/>
      </w:pPr>
    </w:p>
    <w:p w14:paraId="1BE6DD60" w14:textId="77777777" w:rsidR="003C29D3" w:rsidRPr="00370037" w:rsidRDefault="003C29D3">
      <w:pPr>
        <w:pStyle w:val="FORMATTEXT"/>
        <w:ind w:firstLine="568"/>
        <w:jc w:val="both"/>
      </w:pPr>
      <w:r w:rsidRPr="00370037">
        <w:t>5. В абзаце пятом пункта 17 слова "в соответствии с постановлением N 913" заменить словами ", применяемая в соответствии с постановлением N 39".</w:t>
      </w:r>
    </w:p>
    <w:p w14:paraId="02C76AD2" w14:textId="77777777" w:rsidR="003C29D3" w:rsidRPr="00370037" w:rsidRDefault="003C29D3">
      <w:pPr>
        <w:pStyle w:val="FORMATTEXT"/>
        <w:ind w:firstLine="568"/>
        <w:jc w:val="both"/>
      </w:pPr>
    </w:p>
    <w:p w14:paraId="37599D95" w14:textId="77777777" w:rsidR="003C29D3" w:rsidRPr="00370037" w:rsidRDefault="003C29D3">
      <w:pPr>
        <w:pStyle w:val="FORMATTEXT"/>
        <w:ind w:firstLine="568"/>
        <w:jc w:val="both"/>
      </w:pPr>
      <w:r w:rsidRPr="00370037">
        <w:t>6. В пункте 18:</w:t>
      </w:r>
    </w:p>
    <w:p w14:paraId="03FF25D1" w14:textId="77777777" w:rsidR="003C29D3" w:rsidRPr="00370037" w:rsidRDefault="003C29D3">
      <w:pPr>
        <w:pStyle w:val="FORMATTEXT"/>
        <w:ind w:firstLine="568"/>
        <w:jc w:val="both"/>
      </w:pPr>
    </w:p>
    <w:p w14:paraId="6E5A6E62" w14:textId="77777777" w:rsidR="003C29D3" w:rsidRPr="00370037" w:rsidRDefault="003C29D3">
      <w:pPr>
        <w:pStyle w:val="FORMATTEXT"/>
        <w:ind w:firstLine="568"/>
        <w:jc w:val="both"/>
      </w:pPr>
      <w:r w:rsidRPr="00370037">
        <w:t>а) в абзаце четвертом слово "использовании" заменить словом "утилизации";</w:t>
      </w:r>
    </w:p>
    <w:p w14:paraId="1E498CEE" w14:textId="77777777" w:rsidR="003C29D3" w:rsidRPr="00370037" w:rsidRDefault="003C29D3">
      <w:pPr>
        <w:pStyle w:val="FORMATTEXT"/>
        <w:ind w:firstLine="568"/>
        <w:jc w:val="both"/>
      </w:pPr>
    </w:p>
    <w:p w14:paraId="06B04C86" w14:textId="77777777" w:rsidR="003C29D3" w:rsidRPr="00370037" w:rsidRDefault="003C29D3">
      <w:pPr>
        <w:pStyle w:val="FORMATTEXT"/>
        <w:ind w:firstLine="568"/>
        <w:jc w:val="both"/>
      </w:pPr>
      <w:r w:rsidRPr="00370037">
        <w:t>б) в абзаце пятом слова "в соответствии с постановлением N 913" заменить словами ", применяемая в соответствии с постановлением N 39";</w:t>
      </w:r>
    </w:p>
    <w:p w14:paraId="34745DCA" w14:textId="77777777" w:rsidR="003C29D3" w:rsidRPr="00370037" w:rsidRDefault="003C29D3">
      <w:pPr>
        <w:pStyle w:val="FORMATTEXT"/>
        <w:ind w:firstLine="568"/>
        <w:jc w:val="both"/>
      </w:pPr>
    </w:p>
    <w:p w14:paraId="6F3ECF31" w14:textId="77777777" w:rsidR="003C29D3" w:rsidRPr="00370037" w:rsidRDefault="003C29D3">
      <w:pPr>
        <w:pStyle w:val="FORMATTEXT"/>
        <w:ind w:firstLine="568"/>
        <w:jc w:val="both"/>
      </w:pPr>
      <w:r w:rsidRPr="00370037">
        <w:t>в) в абзаце шестом слова "отчетностью об образовании, использовании, обезвреживании и о размещении отходов" заменить словами "отчетностью об образовании, утилизации, обезвреживании, о размещении отходов".</w:t>
      </w:r>
    </w:p>
    <w:p w14:paraId="579F8F93" w14:textId="77777777" w:rsidR="003C29D3" w:rsidRPr="00370037" w:rsidRDefault="003C29D3">
      <w:pPr>
        <w:pStyle w:val="FORMATTEXT"/>
        <w:ind w:firstLine="568"/>
        <w:jc w:val="both"/>
      </w:pPr>
    </w:p>
    <w:p w14:paraId="1F53CF26" w14:textId="77777777" w:rsidR="003C29D3" w:rsidRPr="00370037" w:rsidRDefault="003C29D3">
      <w:pPr>
        <w:pStyle w:val="FORMATTEXT"/>
        <w:ind w:firstLine="568"/>
        <w:jc w:val="both"/>
      </w:pPr>
      <w:r w:rsidRPr="00370037">
        <w:t>7. В пункте 18_1:</w:t>
      </w:r>
    </w:p>
    <w:p w14:paraId="6D3EA8FD" w14:textId="77777777" w:rsidR="003C29D3" w:rsidRPr="00370037" w:rsidRDefault="003C29D3">
      <w:pPr>
        <w:pStyle w:val="FORMATTEXT"/>
        <w:ind w:firstLine="568"/>
        <w:jc w:val="both"/>
      </w:pPr>
    </w:p>
    <w:p w14:paraId="17E5D6FE" w14:textId="77777777" w:rsidR="003C29D3" w:rsidRPr="00370037" w:rsidRDefault="003C29D3">
      <w:pPr>
        <w:pStyle w:val="FORMATTEXT"/>
        <w:ind w:firstLine="568"/>
        <w:jc w:val="both"/>
      </w:pPr>
      <w:r w:rsidRPr="00370037">
        <w:t>а) в абзацах пятом и шестом слово "использовании" заменить словом "утилизации";</w:t>
      </w:r>
    </w:p>
    <w:p w14:paraId="67758319" w14:textId="77777777" w:rsidR="003C29D3" w:rsidRPr="00370037" w:rsidRDefault="003C29D3">
      <w:pPr>
        <w:pStyle w:val="FORMATTEXT"/>
        <w:ind w:firstLine="568"/>
        <w:jc w:val="both"/>
      </w:pPr>
    </w:p>
    <w:p w14:paraId="22333219" w14:textId="77777777" w:rsidR="003C29D3" w:rsidRPr="00370037" w:rsidRDefault="003C29D3">
      <w:pPr>
        <w:pStyle w:val="FORMATTEXT"/>
        <w:ind w:firstLine="568"/>
        <w:jc w:val="both"/>
      </w:pPr>
      <w:r w:rsidRPr="00370037">
        <w:t>б) в абзаце седьмом слова "в соответствии с постановлением N 913" заменить словами ", применяемая в соответствии с постановлением N 39";</w:t>
      </w:r>
    </w:p>
    <w:p w14:paraId="21159EA8" w14:textId="77777777" w:rsidR="003C29D3" w:rsidRPr="00370037" w:rsidRDefault="003C29D3">
      <w:pPr>
        <w:pStyle w:val="FORMATTEXT"/>
        <w:ind w:firstLine="568"/>
        <w:jc w:val="both"/>
      </w:pPr>
    </w:p>
    <w:p w14:paraId="55746800" w14:textId="77777777" w:rsidR="003C29D3" w:rsidRPr="00370037" w:rsidRDefault="003C29D3">
      <w:pPr>
        <w:pStyle w:val="FORMATTEXT"/>
        <w:ind w:firstLine="568"/>
        <w:jc w:val="both"/>
      </w:pPr>
      <w:r w:rsidRPr="00370037">
        <w:t>в) в абзаце восьмом слова "в отчетности об образовании, использовании, обезвреживании и о размещении отходов" заменить словами "в отчетности об образовании, утилизации, обезвреживании, о размещении отходов".</w:t>
      </w:r>
    </w:p>
    <w:p w14:paraId="6DC6A116" w14:textId="77777777" w:rsidR="003C29D3" w:rsidRPr="00370037" w:rsidRDefault="003C29D3">
      <w:pPr>
        <w:pStyle w:val="FORMATTEXT"/>
        <w:ind w:firstLine="568"/>
        <w:jc w:val="both"/>
      </w:pPr>
    </w:p>
    <w:p w14:paraId="781EC811" w14:textId="77777777" w:rsidR="003C29D3" w:rsidRPr="00370037" w:rsidRDefault="003C29D3">
      <w:pPr>
        <w:pStyle w:val="FORMATTEXT"/>
        <w:ind w:firstLine="568"/>
        <w:jc w:val="both"/>
      </w:pPr>
      <w:r w:rsidRPr="00370037">
        <w:t>8. В абзаце первом пункта 18_2 слово "использовании" заменить словом "утилизации".</w:t>
      </w:r>
    </w:p>
    <w:p w14:paraId="4FEE36C6" w14:textId="77777777" w:rsidR="003C29D3" w:rsidRPr="00370037" w:rsidRDefault="003C29D3">
      <w:pPr>
        <w:pStyle w:val="FORMATTEXT"/>
        <w:ind w:firstLine="568"/>
        <w:jc w:val="both"/>
      </w:pPr>
    </w:p>
    <w:p w14:paraId="00B83ADA" w14:textId="77777777" w:rsidR="003C29D3" w:rsidRPr="00370037" w:rsidRDefault="003C29D3">
      <w:pPr>
        <w:pStyle w:val="FORMATTEXT"/>
        <w:ind w:firstLine="568"/>
        <w:jc w:val="both"/>
      </w:pPr>
      <w:r w:rsidRPr="00370037">
        <w:t>9. В абзацах первом и третьем пункта 20 слово "использовании" заменить словом "утилизации".</w:t>
      </w:r>
    </w:p>
    <w:p w14:paraId="36B66668" w14:textId="77777777" w:rsidR="003C29D3" w:rsidRPr="00370037" w:rsidRDefault="003C29D3">
      <w:pPr>
        <w:pStyle w:val="FORMATTEXT"/>
        <w:ind w:firstLine="568"/>
        <w:jc w:val="both"/>
      </w:pPr>
    </w:p>
    <w:p w14:paraId="0E8379E1" w14:textId="77777777" w:rsidR="003C29D3" w:rsidRPr="00370037" w:rsidRDefault="003C29D3">
      <w:pPr>
        <w:pStyle w:val="FORMATTEXT"/>
        <w:ind w:firstLine="568"/>
        <w:jc w:val="both"/>
      </w:pPr>
      <w:r w:rsidRPr="00370037">
        <w:t>10. Абзац первый пункта 33 после слова "платы" дополнить словами ", в том числе квартальных авансовых платежей," .</w:t>
      </w:r>
    </w:p>
    <w:p w14:paraId="64E7605D" w14:textId="77777777" w:rsidR="003C29D3" w:rsidRPr="00370037" w:rsidRDefault="003C29D3">
      <w:pPr>
        <w:pStyle w:val="FORMATTEXT"/>
        <w:ind w:firstLine="568"/>
        <w:jc w:val="both"/>
      </w:pPr>
    </w:p>
    <w:p w14:paraId="1B68AF65" w14:textId="77777777" w:rsidR="003C29D3" w:rsidRPr="00370037" w:rsidRDefault="003C29D3">
      <w:pPr>
        <w:pStyle w:val="FORMATTEXT"/>
        <w:ind w:firstLine="568"/>
        <w:jc w:val="both"/>
      </w:pPr>
      <w:r w:rsidRPr="00370037">
        <w:t>11. Пункт 34 изложить в следующей редакции:</w:t>
      </w:r>
    </w:p>
    <w:p w14:paraId="1A1D86D7" w14:textId="77777777" w:rsidR="003C29D3" w:rsidRPr="00370037" w:rsidRDefault="003C29D3">
      <w:pPr>
        <w:pStyle w:val="FORMATTEXT"/>
        <w:ind w:firstLine="568"/>
        <w:jc w:val="both"/>
      </w:pPr>
    </w:p>
    <w:p w14:paraId="79CAB514" w14:textId="77777777" w:rsidR="003C29D3" w:rsidRPr="00370037" w:rsidRDefault="003C29D3">
      <w:pPr>
        <w:pStyle w:val="FORMATTEXT"/>
        <w:ind w:firstLine="568"/>
        <w:jc w:val="both"/>
      </w:pPr>
      <w:r w:rsidRPr="00370037">
        <w:t>"34. Лица, обязанные вносить плату, за исключением субъектов малого и среднего предпринимательства, вносят квартальные авансовые платежи (кроме четвертого квартала) не позднее 20-го числа месяца, следующего за последним месяцем соответствующего квартала текущего отчетного периода. Лица, обязанные вносить плату, вправе выбрать один из следующих способов определения размера квартального авансового платежа для каждого вида негативного воздействия на окружающую среду, за которое взимается плата:</w:t>
      </w:r>
    </w:p>
    <w:p w14:paraId="7091AB56" w14:textId="77777777" w:rsidR="003C29D3" w:rsidRPr="00370037" w:rsidRDefault="003C29D3">
      <w:pPr>
        <w:pStyle w:val="FORMATTEXT"/>
        <w:ind w:firstLine="568"/>
        <w:jc w:val="both"/>
      </w:pPr>
    </w:p>
    <w:p w14:paraId="1F66F1D0" w14:textId="77777777" w:rsidR="003C29D3" w:rsidRPr="00370037" w:rsidRDefault="003C29D3">
      <w:pPr>
        <w:pStyle w:val="FORMATTEXT"/>
        <w:ind w:firstLine="568"/>
        <w:jc w:val="both"/>
      </w:pPr>
      <w:r w:rsidRPr="00370037">
        <w:t>а) в размере одной четвертой части суммы платы, подлежащей уплате (с учетом корректировки размера платы, осуществляемой в соответствии с пунктами 10-12_1 статьи 16_3 Федерального закона "Об охране окружающей среды") за предыдущий отчетный период.</w:t>
      </w:r>
    </w:p>
    <w:p w14:paraId="4B577DDF" w14:textId="77777777" w:rsidR="003C29D3" w:rsidRPr="00370037" w:rsidRDefault="003C29D3">
      <w:pPr>
        <w:pStyle w:val="FORMATTEXT"/>
        <w:ind w:firstLine="568"/>
        <w:jc w:val="both"/>
      </w:pPr>
    </w:p>
    <w:p w14:paraId="7684AE86" w14:textId="77777777" w:rsidR="003C29D3" w:rsidRPr="00370037" w:rsidRDefault="003C29D3">
      <w:pPr>
        <w:pStyle w:val="FORMATTEXT"/>
        <w:ind w:firstLine="568"/>
        <w:jc w:val="both"/>
      </w:pPr>
      <w:r w:rsidRPr="00370037">
        <w:t>Размер квартального авансового платежа (</w:t>
      </w:r>
      <w:r w:rsidRPr="003C29D3">
        <w:rPr>
          <w:noProof/>
          <w:position w:val="-8"/>
        </w:rPr>
        <w:drawing>
          <wp:inline distT="0" distB="0" distL="0" distR="0" wp14:anchorId="6EAEB98F" wp14:editId="40118614">
            <wp:extent cx="228600" cy="219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77daa206629645ec">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370037">
        <w:t>) в этом случае определяется по формуле:</w:t>
      </w:r>
    </w:p>
    <w:p w14:paraId="5B2834B4" w14:textId="77777777" w:rsidR="003C29D3" w:rsidRPr="00370037" w:rsidRDefault="003C29D3">
      <w:pPr>
        <w:pStyle w:val="FORMATTEXT"/>
        <w:ind w:firstLine="568"/>
        <w:jc w:val="both"/>
      </w:pPr>
    </w:p>
    <w:p w14:paraId="307AB821" w14:textId="77777777" w:rsidR="003C29D3" w:rsidRPr="00370037" w:rsidRDefault="003C29D3">
      <w:pPr>
        <w:pStyle w:val="FORMATTEXT"/>
        <w:jc w:val="center"/>
      </w:pPr>
      <w:r w:rsidRPr="003C29D3">
        <w:rPr>
          <w:noProof/>
          <w:position w:val="-15"/>
        </w:rPr>
        <w:drawing>
          <wp:inline distT="0" distB="0" distL="0" distR="0" wp14:anchorId="7B519317" wp14:editId="0384D3CB">
            <wp:extent cx="657225" cy="3905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4becb9b9b4ad4b15">
                      <a:extLst>
                        <a:ext uri="{28A0092B-C50C-407E-A947-70E740481C1C}">
                          <a14:useLocalDpi xmlns:a14="http://schemas.microsoft.com/office/drawing/2010/main" val="0"/>
                        </a:ext>
                      </a:extLst>
                    </a:blip>
                    <a:srcRect/>
                    <a:stretch>
                      <a:fillRect/>
                    </a:stretch>
                  </pic:blipFill>
                  <pic:spPr bwMode="auto">
                    <a:xfrm>
                      <a:off x="0" y="0"/>
                      <a:ext cx="657225" cy="390525"/>
                    </a:xfrm>
                    <a:prstGeom prst="rect">
                      <a:avLst/>
                    </a:prstGeom>
                    <a:noFill/>
                    <a:ln>
                      <a:noFill/>
                    </a:ln>
                  </pic:spPr>
                </pic:pic>
              </a:graphicData>
            </a:graphic>
          </wp:inline>
        </w:drawing>
      </w:r>
      <w:r w:rsidRPr="00370037">
        <w:t xml:space="preserve">, </w:t>
      </w:r>
    </w:p>
    <w:p w14:paraId="6EF6A28D"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19BDBEBB" wp14:editId="1F4AD750">
            <wp:extent cx="276225"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b4e560cdf92846f4">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370037">
        <w:t xml:space="preserve">- сумма платы, подлежащая уплате по итогам прошедшего отчетного периода (с учетом </w:t>
      </w:r>
      <w:r w:rsidRPr="00370037">
        <w:lastRenderedPageBreak/>
        <w:t>корректировки размера платы, осуществляемой в соответствии с пунктами 10-12_1 статьи 16_3 Федерального закона "Об охране окружающей среды"), определяемая как сумма платы, подлежащая внесению в бюджеты бюджетной системы Российской Федерации, по всем видам негативного воздействия на окружающую среду, указанная в декларации о плате, представленной по итогам прошедшего отчетного периода, рублей;</w:t>
      </w:r>
    </w:p>
    <w:p w14:paraId="06C6EFE4" w14:textId="77777777" w:rsidR="003C29D3" w:rsidRPr="00370037" w:rsidRDefault="003C29D3">
      <w:pPr>
        <w:pStyle w:val="FORMATTEXT"/>
        <w:ind w:firstLine="568"/>
        <w:jc w:val="both"/>
      </w:pPr>
    </w:p>
    <w:p w14:paraId="18EDAA43" w14:textId="77777777" w:rsidR="003C29D3" w:rsidRPr="00370037" w:rsidRDefault="003C29D3">
      <w:pPr>
        <w:pStyle w:val="FORMATTEXT"/>
        <w:ind w:firstLine="568"/>
        <w:jc w:val="both"/>
      </w:pPr>
      <w:r w:rsidRPr="00370037">
        <w:t>б) в размере одной четвертой части суммы платы, при исчислении которой платежная база определяется исходя из объема или массы выбросов загрязняющих веществ, сбросов загрязняющих веществ в пределах нормативов допустимых выбросов, нормативов допустимых сбросов, временно разрешенных выбросов, временно разрешенных сбросов, лимитов на размещение отходов производства и потребления.</w:t>
      </w:r>
    </w:p>
    <w:p w14:paraId="70A99B29" w14:textId="77777777" w:rsidR="003C29D3" w:rsidRPr="00370037" w:rsidRDefault="003C29D3">
      <w:pPr>
        <w:pStyle w:val="FORMATTEXT"/>
        <w:ind w:firstLine="568"/>
        <w:jc w:val="both"/>
      </w:pPr>
    </w:p>
    <w:p w14:paraId="35B27765" w14:textId="77777777" w:rsidR="003C29D3" w:rsidRPr="00370037" w:rsidRDefault="003C29D3">
      <w:pPr>
        <w:pStyle w:val="FORMATTEXT"/>
        <w:ind w:firstLine="568"/>
        <w:jc w:val="both"/>
      </w:pPr>
      <w:r w:rsidRPr="00370037">
        <w:t>Размер квартального авансового платежа (</w:t>
      </w:r>
      <w:r w:rsidRPr="003C29D3">
        <w:rPr>
          <w:noProof/>
          <w:position w:val="-8"/>
        </w:rPr>
        <w:drawing>
          <wp:inline distT="0" distB="0" distL="0" distR="0" wp14:anchorId="1532E790" wp14:editId="5CEA4E6F">
            <wp:extent cx="228600" cy="219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42a35899cb4f4d4a">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370037">
        <w:t>) в этом случае определяется по формулам:</w:t>
      </w:r>
    </w:p>
    <w:p w14:paraId="1A9B2F24" w14:textId="77777777" w:rsidR="003C29D3" w:rsidRPr="00370037" w:rsidRDefault="003C29D3">
      <w:pPr>
        <w:pStyle w:val="FORMATTEXT"/>
        <w:ind w:firstLine="568"/>
        <w:jc w:val="both"/>
      </w:pPr>
    </w:p>
    <w:p w14:paraId="4E6C3C90" w14:textId="77777777" w:rsidR="003C29D3" w:rsidRPr="00370037" w:rsidRDefault="003C29D3">
      <w:pPr>
        <w:pStyle w:val="TOPLEVELTEXT"/>
        <w:jc w:val="center"/>
      </w:pPr>
      <w:r w:rsidRPr="003C29D3">
        <w:rPr>
          <w:noProof/>
          <w:position w:val="-9"/>
        </w:rPr>
        <w:drawing>
          <wp:inline distT="0" distB="0" distL="0" distR="0" wp14:anchorId="23CFF156" wp14:editId="7B6A3120">
            <wp:extent cx="1524000" cy="2381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a098427a895b4c32">
                      <a:extLst>
                        <a:ext uri="{28A0092B-C50C-407E-A947-70E740481C1C}">
                          <a14:useLocalDpi xmlns:a14="http://schemas.microsoft.com/office/drawing/2010/main" val="0"/>
                        </a:ext>
                      </a:extLst>
                    </a:blip>
                    <a:srcRect/>
                    <a:stretch>
                      <a:fillRect/>
                    </a:stretch>
                  </pic:blipFill>
                  <pic:spPr bwMode="auto">
                    <a:xfrm>
                      <a:off x="0" y="0"/>
                      <a:ext cx="1524000" cy="238125"/>
                    </a:xfrm>
                    <a:prstGeom prst="rect">
                      <a:avLst/>
                    </a:prstGeom>
                    <a:noFill/>
                    <a:ln>
                      <a:noFill/>
                    </a:ln>
                  </pic:spPr>
                </pic:pic>
              </a:graphicData>
            </a:graphic>
          </wp:inline>
        </w:drawing>
      </w:r>
    </w:p>
    <w:p w14:paraId="295C3AE7" w14:textId="77777777" w:rsidR="003C29D3" w:rsidRPr="00370037" w:rsidRDefault="003C29D3">
      <w:pPr>
        <w:pStyle w:val="FORMATTEXT"/>
        <w:jc w:val="center"/>
      </w:pPr>
    </w:p>
    <w:p w14:paraId="524C7A8C" w14:textId="77777777" w:rsidR="003C29D3" w:rsidRPr="00370037" w:rsidRDefault="003C29D3">
      <w:pPr>
        <w:pStyle w:val="FORMATTEXT"/>
        <w:jc w:val="center"/>
      </w:pPr>
      <w:r w:rsidRPr="00370037">
        <w:t>или</w:t>
      </w:r>
    </w:p>
    <w:p w14:paraId="5B062366" w14:textId="77777777" w:rsidR="003C29D3" w:rsidRPr="00370037" w:rsidRDefault="003C29D3">
      <w:pPr>
        <w:pStyle w:val="FORMATTEXT"/>
        <w:jc w:val="center"/>
      </w:pPr>
    </w:p>
    <w:p w14:paraId="1588F864" w14:textId="77777777" w:rsidR="003C29D3" w:rsidRPr="00370037" w:rsidRDefault="003C29D3">
      <w:pPr>
        <w:pStyle w:val="FORMATTEXT"/>
        <w:jc w:val="center"/>
      </w:pPr>
      <w:r w:rsidRPr="003C29D3">
        <w:rPr>
          <w:noProof/>
          <w:position w:val="-9"/>
        </w:rPr>
        <w:drawing>
          <wp:inline distT="0" distB="0" distL="0" distR="0" wp14:anchorId="33EBA45E" wp14:editId="720D7AD8">
            <wp:extent cx="1514475" cy="2381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4d8c92ea98d54c92">
                      <a:extLst>
                        <a:ext uri="{28A0092B-C50C-407E-A947-70E740481C1C}">
                          <a14:useLocalDpi xmlns:a14="http://schemas.microsoft.com/office/drawing/2010/main" val="0"/>
                        </a:ext>
                      </a:extLst>
                    </a:blip>
                    <a:srcRect/>
                    <a:stretch>
                      <a:fillRect/>
                    </a:stretch>
                  </pic:blipFill>
                  <pic:spPr bwMode="auto">
                    <a:xfrm>
                      <a:off x="0" y="0"/>
                      <a:ext cx="1514475" cy="238125"/>
                    </a:xfrm>
                    <a:prstGeom prst="rect">
                      <a:avLst/>
                    </a:prstGeom>
                    <a:noFill/>
                    <a:ln>
                      <a:noFill/>
                    </a:ln>
                  </pic:spPr>
                </pic:pic>
              </a:graphicData>
            </a:graphic>
          </wp:inline>
        </w:drawing>
      </w:r>
      <w:r w:rsidRPr="00370037">
        <w:t xml:space="preserve">, </w:t>
      </w:r>
    </w:p>
    <w:p w14:paraId="42ADE33A" w14:textId="77777777" w:rsidR="003C29D3" w:rsidRPr="00370037" w:rsidRDefault="003C29D3">
      <w:pPr>
        <w:pStyle w:val="FORMATTEXT"/>
        <w:ind w:firstLine="568"/>
        <w:jc w:val="both"/>
      </w:pPr>
      <w:r w:rsidRPr="00370037">
        <w:t>где:</w:t>
      </w:r>
    </w:p>
    <w:p w14:paraId="23F30C2D" w14:textId="77777777" w:rsidR="003C29D3" w:rsidRPr="00370037" w:rsidRDefault="003C29D3">
      <w:pPr>
        <w:pStyle w:val="FORMATTEXT"/>
        <w:ind w:firstLine="568"/>
        <w:jc w:val="both"/>
      </w:pPr>
    </w:p>
    <w:p w14:paraId="3E26E799" w14:textId="77777777" w:rsidR="003C29D3" w:rsidRPr="00370037" w:rsidRDefault="003C29D3">
      <w:pPr>
        <w:pStyle w:val="FORMATTEXT"/>
        <w:ind w:firstLine="568"/>
        <w:jc w:val="both"/>
      </w:pPr>
      <w:r w:rsidRPr="003C29D3">
        <w:rPr>
          <w:noProof/>
          <w:position w:val="-9"/>
        </w:rPr>
        <w:drawing>
          <wp:inline distT="0" distB="0" distL="0" distR="0" wp14:anchorId="0A2EA25D" wp14:editId="3A1780DC">
            <wp:extent cx="342900" cy="2381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dd9fb6c97d35444a">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370037">
        <w:t>- сумма платежа за выбросы загрязняющих веществ, определенная суммарно по всем загрязняющим веществам исходя из значений объема или массы выбросов загрязняющих веществ, равных значениям нормативов допустимых выбросов загрязняющих веществ на текущий отчетный период, умноженных на соответствующие ставки платы, применяемые в соответствии с постановлением N 39, рублей;</w:t>
      </w:r>
    </w:p>
    <w:p w14:paraId="758FBCD5" w14:textId="77777777" w:rsidR="003C29D3" w:rsidRPr="00370037" w:rsidRDefault="003C29D3">
      <w:pPr>
        <w:pStyle w:val="FORMATTEXT"/>
        <w:ind w:firstLine="568"/>
        <w:jc w:val="both"/>
      </w:pPr>
    </w:p>
    <w:p w14:paraId="264C38EF" w14:textId="77777777" w:rsidR="003C29D3" w:rsidRPr="00370037" w:rsidRDefault="003C29D3">
      <w:pPr>
        <w:pStyle w:val="FORMATTEXT"/>
        <w:ind w:firstLine="568"/>
        <w:jc w:val="both"/>
      </w:pPr>
      <w:r w:rsidRPr="003C29D3">
        <w:rPr>
          <w:noProof/>
          <w:position w:val="-9"/>
        </w:rPr>
        <w:drawing>
          <wp:inline distT="0" distB="0" distL="0" distR="0" wp14:anchorId="32B73ECE" wp14:editId="3AF1383B">
            <wp:extent cx="342900" cy="2381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587746274efc498a">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370037">
        <w:t>- сумма платежа за сбросы загрязняющих веществ, определенная суммарно по всем загрязняющим веществам исходя из значений объема или массы сбросов загрязняющих веществ, равных значениям нормативов допустимых сбросов загрязняющих веществ на текущий отчетный период, умноженных на соответствующие ставки платы, применяемые в соответствии с постановлением N 39, рублей;</w:t>
      </w:r>
    </w:p>
    <w:p w14:paraId="5530DE8C" w14:textId="77777777" w:rsidR="003C29D3" w:rsidRPr="00370037" w:rsidRDefault="003C29D3">
      <w:pPr>
        <w:pStyle w:val="FORMATTEXT"/>
        <w:ind w:firstLine="568"/>
        <w:jc w:val="both"/>
      </w:pPr>
    </w:p>
    <w:p w14:paraId="4ED683C4" w14:textId="77777777" w:rsidR="003C29D3" w:rsidRPr="00370037" w:rsidRDefault="003C29D3">
      <w:pPr>
        <w:pStyle w:val="FORMATTEXT"/>
        <w:ind w:firstLine="568"/>
        <w:jc w:val="both"/>
      </w:pPr>
      <w:r w:rsidRPr="003C29D3">
        <w:rPr>
          <w:noProof/>
          <w:position w:val="-9"/>
        </w:rPr>
        <w:drawing>
          <wp:inline distT="0" distB="0" distL="0" distR="0" wp14:anchorId="53070FA4" wp14:editId="50EFE91C">
            <wp:extent cx="295275"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1bbc2e5214134d00">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370037">
        <w:t>- сумма платежа за размещение отходов производства и потребления, определенная суммарно по всем видам отходов производства и потребления исходя из значений объема или массы отходов производства и потребления, равных значениям лимитов на размещение отходов производства и потребления на текущий отчетный период, умноженных на соответствующие ставки платы, применяемые в соответствии с постановлением N 39, рублей;</w:t>
      </w:r>
    </w:p>
    <w:p w14:paraId="1689C70E" w14:textId="77777777" w:rsidR="003C29D3" w:rsidRPr="00370037" w:rsidRDefault="003C29D3">
      <w:pPr>
        <w:pStyle w:val="FORMATTEXT"/>
        <w:ind w:firstLine="568"/>
        <w:jc w:val="both"/>
      </w:pPr>
    </w:p>
    <w:p w14:paraId="3EA61730" w14:textId="77777777" w:rsidR="003C29D3" w:rsidRPr="00370037" w:rsidRDefault="003C29D3">
      <w:pPr>
        <w:pStyle w:val="FORMATTEXT"/>
        <w:ind w:firstLine="568"/>
        <w:jc w:val="both"/>
      </w:pPr>
      <w:r w:rsidRPr="003C29D3">
        <w:rPr>
          <w:noProof/>
          <w:position w:val="-9"/>
        </w:rPr>
        <w:drawing>
          <wp:inline distT="0" distB="0" distL="0" distR="0" wp14:anchorId="1ECEAB8B" wp14:editId="7997BB33">
            <wp:extent cx="333375" cy="2381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5178784e06ff4ded">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370037">
        <w:t>- сумма платежа за выбросы загрязняющих веществ, определенная суммарно по всем загрязняющим веществам исходя из значений объема или массы выбросов загрязняющих веществ, равных значениям временно разрешенных выбросов на текущий отчетный период, умноженных на соответствующие ставки платы, применяемые в соответствии с постановлением N 39, рублей;</w:t>
      </w:r>
    </w:p>
    <w:p w14:paraId="04D461A3" w14:textId="77777777" w:rsidR="003C29D3" w:rsidRPr="00370037" w:rsidRDefault="003C29D3">
      <w:pPr>
        <w:pStyle w:val="FORMATTEXT"/>
        <w:ind w:firstLine="568"/>
        <w:jc w:val="both"/>
      </w:pPr>
    </w:p>
    <w:p w14:paraId="62B24B7B" w14:textId="77777777" w:rsidR="003C29D3" w:rsidRPr="00370037" w:rsidRDefault="003C29D3">
      <w:pPr>
        <w:pStyle w:val="FORMATTEXT"/>
        <w:ind w:firstLine="568"/>
        <w:jc w:val="both"/>
      </w:pPr>
      <w:r w:rsidRPr="003C29D3">
        <w:rPr>
          <w:noProof/>
          <w:position w:val="-9"/>
        </w:rPr>
        <w:drawing>
          <wp:inline distT="0" distB="0" distL="0" distR="0" wp14:anchorId="4CF58D36" wp14:editId="033729DC">
            <wp:extent cx="333375" cy="2381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deec84eb057e4ac0">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370037">
        <w:t>- сумма платежа за сбросы загрязняющих веществ, определенная суммарно по всем загрязняющим веществам исходя из значений объема или массы сбросов загрязняющих веществ, равных значениям временно разрешенных сбросов, умноженных на соответствующие ставки платы, применяемые в соответствии с постановлением N 39, рублей.</w:t>
      </w:r>
    </w:p>
    <w:p w14:paraId="6D06A065" w14:textId="77777777" w:rsidR="003C29D3" w:rsidRPr="00370037" w:rsidRDefault="003C29D3">
      <w:pPr>
        <w:pStyle w:val="FORMATTEXT"/>
        <w:ind w:firstLine="568"/>
        <w:jc w:val="both"/>
      </w:pPr>
    </w:p>
    <w:p w14:paraId="3244466B" w14:textId="77777777" w:rsidR="003C29D3" w:rsidRPr="00370037" w:rsidRDefault="003C29D3">
      <w:pPr>
        <w:pStyle w:val="FORMATTEXT"/>
        <w:ind w:firstLine="568"/>
        <w:jc w:val="both"/>
      </w:pPr>
      <w:r w:rsidRPr="003C29D3">
        <w:rPr>
          <w:noProof/>
          <w:position w:val="-9"/>
        </w:rPr>
        <w:drawing>
          <wp:inline distT="0" distB="0" distL="0" distR="0" wp14:anchorId="764D9D35" wp14:editId="1A94F49E">
            <wp:extent cx="342900" cy="2381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b7a75486f24b4edf">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370037">
        <w:t>определяется по формуле:</w:t>
      </w:r>
    </w:p>
    <w:p w14:paraId="004E36F0" w14:textId="77777777" w:rsidR="003C29D3" w:rsidRPr="00370037" w:rsidRDefault="003C29D3">
      <w:pPr>
        <w:pStyle w:val="FORMATTEXT"/>
        <w:ind w:firstLine="568"/>
        <w:jc w:val="both"/>
      </w:pPr>
    </w:p>
    <w:p w14:paraId="539E5447" w14:textId="77777777" w:rsidR="003C29D3" w:rsidRPr="00370037" w:rsidRDefault="003C29D3">
      <w:pPr>
        <w:pStyle w:val="FORMATTEXT"/>
        <w:jc w:val="center"/>
      </w:pPr>
      <w:r w:rsidRPr="003C29D3">
        <w:rPr>
          <w:noProof/>
          <w:position w:val="-16"/>
        </w:rPr>
        <w:drawing>
          <wp:inline distT="0" distB="0" distL="0" distR="0" wp14:anchorId="5F790D44" wp14:editId="41FEC890">
            <wp:extent cx="1447800" cy="42862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8530193c53d044e2">
                      <a:extLst>
                        <a:ext uri="{28A0092B-C50C-407E-A947-70E740481C1C}">
                          <a14:useLocalDpi xmlns:a14="http://schemas.microsoft.com/office/drawing/2010/main" val="0"/>
                        </a:ext>
                      </a:extLst>
                    </a:blip>
                    <a:srcRect/>
                    <a:stretch>
                      <a:fillRect/>
                    </a:stretch>
                  </pic:blipFill>
                  <pic:spPr bwMode="auto">
                    <a:xfrm>
                      <a:off x="0" y="0"/>
                      <a:ext cx="1447800" cy="428625"/>
                    </a:xfrm>
                    <a:prstGeom prst="rect">
                      <a:avLst/>
                    </a:prstGeom>
                    <a:noFill/>
                    <a:ln>
                      <a:noFill/>
                    </a:ln>
                  </pic:spPr>
                </pic:pic>
              </a:graphicData>
            </a:graphic>
          </wp:inline>
        </w:drawing>
      </w:r>
      <w:r w:rsidRPr="00370037">
        <w:t xml:space="preserve">, </w:t>
      </w:r>
    </w:p>
    <w:p w14:paraId="7C13FF62" w14:textId="77777777" w:rsidR="003C29D3" w:rsidRPr="00370037" w:rsidRDefault="003C29D3">
      <w:pPr>
        <w:pStyle w:val="FORMATTEXT"/>
        <w:ind w:firstLine="568"/>
        <w:jc w:val="both"/>
      </w:pPr>
      <w:r w:rsidRPr="00370037">
        <w:t xml:space="preserve">где </w:t>
      </w:r>
      <w:r w:rsidRPr="003C29D3">
        <w:rPr>
          <w:noProof/>
          <w:position w:val="-8"/>
        </w:rPr>
        <w:drawing>
          <wp:inline distT="0" distB="0" distL="0" distR="0" wp14:anchorId="66611480" wp14:editId="355C6AB0">
            <wp:extent cx="276225" cy="21907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1841fbca16e54e5e">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370037">
        <w:t>- объем или масса выбросов i-го загрязняющего вещества, равные значению норматива допустимых выбросов загрязняющего вещества на текущий отчетный период, тонн (куб.м);</w:t>
      </w:r>
    </w:p>
    <w:p w14:paraId="263947CB" w14:textId="77777777" w:rsidR="003C29D3" w:rsidRPr="00370037" w:rsidRDefault="003C29D3">
      <w:pPr>
        <w:pStyle w:val="FORMATTEXT"/>
        <w:ind w:firstLine="568"/>
        <w:jc w:val="both"/>
      </w:pPr>
    </w:p>
    <w:p w14:paraId="7E83ED84" w14:textId="77777777" w:rsidR="003C29D3" w:rsidRPr="00370037" w:rsidRDefault="003C29D3">
      <w:pPr>
        <w:pStyle w:val="FORMATTEXT"/>
        <w:ind w:firstLine="568"/>
        <w:jc w:val="both"/>
      </w:pPr>
      <w:r w:rsidRPr="003C29D3">
        <w:rPr>
          <w:noProof/>
          <w:position w:val="-9"/>
        </w:rPr>
        <w:drawing>
          <wp:inline distT="0" distB="0" distL="0" distR="0" wp14:anchorId="3575A2E7" wp14:editId="7CF73DE6">
            <wp:extent cx="342900" cy="2381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31933216dd3d4bb8">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370037">
        <w:t>определяется по формуле:</w:t>
      </w:r>
    </w:p>
    <w:p w14:paraId="263BD8B1" w14:textId="77777777" w:rsidR="003C29D3" w:rsidRPr="00370037" w:rsidRDefault="003C29D3">
      <w:pPr>
        <w:pStyle w:val="FORMATTEXT"/>
        <w:ind w:firstLine="568"/>
        <w:jc w:val="both"/>
      </w:pPr>
    </w:p>
    <w:p w14:paraId="60F4BBF7" w14:textId="77777777" w:rsidR="003C29D3" w:rsidRPr="00370037" w:rsidRDefault="003C29D3">
      <w:pPr>
        <w:pStyle w:val="FORMATTEXT"/>
        <w:jc w:val="center"/>
      </w:pPr>
      <w:r w:rsidRPr="003C29D3">
        <w:rPr>
          <w:noProof/>
          <w:position w:val="-16"/>
        </w:rPr>
        <w:drawing>
          <wp:inline distT="0" distB="0" distL="0" distR="0" wp14:anchorId="340E936C" wp14:editId="2E3A5B3F">
            <wp:extent cx="1438275" cy="4286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cef5fb4c0d424017">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r w:rsidRPr="00370037">
        <w:t xml:space="preserve">, </w:t>
      </w:r>
    </w:p>
    <w:p w14:paraId="27DBDF61"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0FCB3E88" wp14:editId="032A9531">
            <wp:extent cx="276225" cy="2286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2eeeac5de2714108">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370037">
        <w:t>- объем или масса сбросов i-го загрязняющего вещества, равные значению норматива допустимых сбросов загрязняющего вещества на текущий отчетный период, тонн (куб.м);</w:t>
      </w:r>
    </w:p>
    <w:p w14:paraId="39154E40" w14:textId="77777777" w:rsidR="003C29D3" w:rsidRPr="00370037" w:rsidRDefault="003C29D3">
      <w:pPr>
        <w:pStyle w:val="FORMATTEXT"/>
        <w:ind w:firstLine="568"/>
        <w:jc w:val="both"/>
      </w:pPr>
    </w:p>
    <w:p w14:paraId="0167C811" w14:textId="77777777" w:rsidR="003C29D3" w:rsidRPr="00370037" w:rsidRDefault="003C29D3">
      <w:pPr>
        <w:pStyle w:val="FORMATTEXT"/>
        <w:ind w:firstLine="568"/>
        <w:jc w:val="both"/>
      </w:pPr>
      <w:r w:rsidRPr="003C29D3">
        <w:rPr>
          <w:noProof/>
          <w:position w:val="-9"/>
        </w:rPr>
        <w:drawing>
          <wp:inline distT="0" distB="0" distL="0" distR="0" wp14:anchorId="13AA2B9B" wp14:editId="025792A3">
            <wp:extent cx="295275" cy="22860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d46f338ddc484cd8">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370037">
        <w:t>определяется по формуле:</w:t>
      </w:r>
    </w:p>
    <w:p w14:paraId="0572ED5A" w14:textId="77777777" w:rsidR="003C29D3" w:rsidRPr="00370037" w:rsidRDefault="003C29D3">
      <w:pPr>
        <w:pStyle w:val="FORMATTEXT"/>
        <w:ind w:firstLine="568"/>
        <w:jc w:val="both"/>
      </w:pPr>
    </w:p>
    <w:p w14:paraId="25083984" w14:textId="77777777" w:rsidR="003C29D3" w:rsidRPr="00370037" w:rsidRDefault="003C29D3">
      <w:pPr>
        <w:pStyle w:val="FORMATTEXT"/>
        <w:jc w:val="center"/>
      </w:pPr>
      <w:r w:rsidRPr="003C29D3">
        <w:rPr>
          <w:noProof/>
          <w:position w:val="-17"/>
        </w:rPr>
        <w:drawing>
          <wp:inline distT="0" distB="0" distL="0" distR="0" wp14:anchorId="74A1199B" wp14:editId="63603776">
            <wp:extent cx="1438275" cy="44767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a20a731eb85a4ac5">
                      <a:extLst>
                        <a:ext uri="{28A0092B-C50C-407E-A947-70E740481C1C}">
                          <a14:useLocalDpi xmlns:a14="http://schemas.microsoft.com/office/drawing/2010/main" val="0"/>
                        </a:ext>
                      </a:extLst>
                    </a:blip>
                    <a:srcRect/>
                    <a:stretch>
                      <a:fillRect/>
                    </a:stretch>
                  </pic:blipFill>
                  <pic:spPr bwMode="auto">
                    <a:xfrm>
                      <a:off x="0" y="0"/>
                      <a:ext cx="1438275" cy="447675"/>
                    </a:xfrm>
                    <a:prstGeom prst="rect">
                      <a:avLst/>
                    </a:prstGeom>
                    <a:noFill/>
                    <a:ln>
                      <a:noFill/>
                    </a:ln>
                  </pic:spPr>
                </pic:pic>
              </a:graphicData>
            </a:graphic>
          </wp:inline>
        </w:drawing>
      </w:r>
      <w:r w:rsidRPr="00370037">
        <w:t xml:space="preserve">, </w:t>
      </w:r>
    </w:p>
    <w:p w14:paraId="4793352F"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7D3C86DA" wp14:editId="160E42FF">
            <wp:extent cx="342900" cy="23812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0131e367be894b72">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370037">
        <w:t>- объем или масса отходов j-го класса опасности, равные значению лимита на размещение отходов производства и потребления на текущий отчетный период, тонн (куб.м);</w:t>
      </w:r>
    </w:p>
    <w:p w14:paraId="756C1769" w14:textId="77777777" w:rsidR="003C29D3" w:rsidRPr="00370037" w:rsidRDefault="003C29D3">
      <w:pPr>
        <w:pStyle w:val="FORMATTEXT"/>
        <w:ind w:firstLine="568"/>
        <w:jc w:val="both"/>
      </w:pPr>
    </w:p>
    <w:p w14:paraId="4ECB1CAB" w14:textId="77777777" w:rsidR="003C29D3" w:rsidRPr="00370037" w:rsidRDefault="003C29D3">
      <w:pPr>
        <w:pStyle w:val="FORMATTEXT"/>
        <w:ind w:firstLine="568"/>
        <w:jc w:val="both"/>
      </w:pPr>
      <w:r w:rsidRPr="003C29D3">
        <w:rPr>
          <w:noProof/>
          <w:position w:val="-9"/>
        </w:rPr>
        <w:drawing>
          <wp:inline distT="0" distB="0" distL="0" distR="0" wp14:anchorId="3C2CF665" wp14:editId="23F55EA7">
            <wp:extent cx="333375" cy="2381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1257936d0c7349fa">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370037">
        <w:t>определяется по формуле:</w:t>
      </w:r>
    </w:p>
    <w:p w14:paraId="611799F8" w14:textId="77777777" w:rsidR="003C29D3" w:rsidRPr="00370037" w:rsidRDefault="003C29D3">
      <w:pPr>
        <w:pStyle w:val="FORMATTEXT"/>
        <w:ind w:firstLine="568"/>
        <w:jc w:val="both"/>
      </w:pPr>
    </w:p>
    <w:p w14:paraId="617AB4BB" w14:textId="77777777" w:rsidR="003C29D3" w:rsidRPr="00370037" w:rsidRDefault="003C29D3">
      <w:pPr>
        <w:pStyle w:val="FORMATTEXT"/>
        <w:jc w:val="center"/>
      </w:pPr>
      <w:r w:rsidRPr="003C29D3">
        <w:rPr>
          <w:noProof/>
          <w:position w:val="-17"/>
        </w:rPr>
        <w:drawing>
          <wp:inline distT="0" distB="0" distL="0" distR="0" wp14:anchorId="173CFDF8" wp14:editId="19E7C9A5">
            <wp:extent cx="1552575" cy="4476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824afc6d503c45a2">
                      <a:extLst>
                        <a:ext uri="{28A0092B-C50C-407E-A947-70E740481C1C}">
                          <a14:useLocalDpi xmlns:a14="http://schemas.microsoft.com/office/drawing/2010/main" val="0"/>
                        </a:ext>
                      </a:extLst>
                    </a:blip>
                    <a:srcRect/>
                    <a:stretch>
                      <a:fillRect/>
                    </a:stretch>
                  </pic:blipFill>
                  <pic:spPr bwMode="auto">
                    <a:xfrm>
                      <a:off x="0" y="0"/>
                      <a:ext cx="1552575" cy="447675"/>
                    </a:xfrm>
                    <a:prstGeom prst="rect">
                      <a:avLst/>
                    </a:prstGeom>
                    <a:noFill/>
                    <a:ln>
                      <a:noFill/>
                    </a:ln>
                  </pic:spPr>
                </pic:pic>
              </a:graphicData>
            </a:graphic>
          </wp:inline>
        </w:drawing>
      </w:r>
      <w:r w:rsidRPr="00370037">
        <w:t xml:space="preserve">, </w:t>
      </w:r>
    </w:p>
    <w:p w14:paraId="3B744A84"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6C2F7B68" wp14:editId="749E3505">
            <wp:extent cx="390525" cy="23812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4045c58444314efe">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370037">
        <w:t>- объем или масса выбросов i-го загрязняющего вещества, равные значению временно разрешенных выбросов на текущий отчетный период, тонн (куб.м);</w:t>
      </w:r>
    </w:p>
    <w:p w14:paraId="775B88F6" w14:textId="77777777" w:rsidR="003C29D3" w:rsidRPr="00370037" w:rsidRDefault="003C29D3">
      <w:pPr>
        <w:pStyle w:val="FORMATTEXT"/>
        <w:ind w:firstLine="568"/>
        <w:jc w:val="both"/>
      </w:pPr>
    </w:p>
    <w:p w14:paraId="0DA22B7F" w14:textId="77777777" w:rsidR="003C29D3" w:rsidRPr="00370037" w:rsidRDefault="003C29D3">
      <w:pPr>
        <w:pStyle w:val="FORMATTEXT"/>
        <w:ind w:firstLine="568"/>
        <w:jc w:val="both"/>
      </w:pPr>
      <w:r w:rsidRPr="003C29D3">
        <w:rPr>
          <w:noProof/>
          <w:position w:val="-9"/>
        </w:rPr>
        <w:drawing>
          <wp:inline distT="0" distB="0" distL="0" distR="0" wp14:anchorId="746504EA" wp14:editId="627A67D6">
            <wp:extent cx="333375" cy="2381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a92180409a1f43e7">
                      <a:extLst>
                        <a:ext uri="{28A0092B-C50C-407E-A947-70E740481C1C}">
                          <a14:useLocalDpi xmlns:a14="http://schemas.microsoft.com/office/drawing/2010/main" val="0"/>
                        </a:ext>
                      </a:extLst>
                    </a:blip>
                    <a:srcRect/>
                    <a:stretch>
                      <a:fillRect/>
                    </a:stretch>
                  </pic:blipFill>
                  <pic:spPr bwMode="auto">
                    <a:xfrm>
                      <a:off x="0" y="0"/>
                      <a:ext cx="333375" cy="238125"/>
                    </a:xfrm>
                    <a:prstGeom prst="rect">
                      <a:avLst/>
                    </a:prstGeom>
                    <a:noFill/>
                    <a:ln>
                      <a:noFill/>
                    </a:ln>
                  </pic:spPr>
                </pic:pic>
              </a:graphicData>
            </a:graphic>
          </wp:inline>
        </w:drawing>
      </w:r>
      <w:r w:rsidRPr="00370037">
        <w:t>определяется по формуле:</w:t>
      </w:r>
    </w:p>
    <w:p w14:paraId="216B70CB" w14:textId="77777777" w:rsidR="003C29D3" w:rsidRPr="00370037" w:rsidRDefault="003C29D3">
      <w:pPr>
        <w:pStyle w:val="FORMATTEXT"/>
        <w:ind w:firstLine="568"/>
        <w:jc w:val="both"/>
      </w:pPr>
    </w:p>
    <w:p w14:paraId="31D2E46D" w14:textId="77777777" w:rsidR="003C29D3" w:rsidRPr="00370037" w:rsidRDefault="003C29D3">
      <w:pPr>
        <w:pStyle w:val="FORMATTEXT"/>
        <w:jc w:val="center"/>
      </w:pPr>
      <w:r w:rsidRPr="003C29D3">
        <w:rPr>
          <w:noProof/>
          <w:position w:val="-17"/>
        </w:rPr>
        <w:drawing>
          <wp:inline distT="0" distB="0" distL="0" distR="0" wp14:anchorId="0CEE6D10" wp14:editId="31DABD01">
            <wp:extent cx="1533525" cy="4476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b4a9d0ae54e248c5">
                      <a:extLst>
                        <a:ext uri="{28A0092B-C50C-407E-A947-70E740481C1C}">
                          <a14:useLocalDpi xmlns:a14="http://schemas.microsoft.com/office/drawing/2010/main" val="0"/>
                        </a:ext>
                      </a:extLst>
                    </a:blip>
                    <a:srcRect/>
                    <a:stretch>
                      <a:fillRect/>
                    </a:stretch>
                  </pic:blipFill>
                  <pic:spPr bwMode="auto">
                    <a:xfrm>
                      <a:off x="0" y="0"/>
                      <a:ext cx="1533525" cy="447675"/>
                    </a:xfrm>
                    <a:prstGeom prst="rect">
                      <a:avLst/>
                    </a:prstGeom>
                    <a:noFill/>
                    <a:ln>
                      <a:noFill/>
                    </a:ln>
                  </pic:spPr>
                </pic:pic>
              </a:graphicData>
            </a:graphic>
          </wp:inline>
        </w:drawing>
      </w:r>
      <w:r w:rsidRPr="00370037">
        <w:t xml:space="preserve">, </w:t>
      </w:r>
    </w:p>
    <w:p w14:paraId="02920AC9"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2F91A010" wp14:editId="00B65158">
            <wp:extent cx="390525" cy="23812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44f44e10e86842bd">
                      <a:extLst>
                        <a:ext uri="{28A0092B-C50C-407E-A947-70E740481C1C}">
                          <a14:useLocalDpi xmlns:a14="http://schemas.microsoft.com/office/drawing/2010/main" val="0"/>
                        </a:ext>
                      </a:extLst>
                    </a:blip>
                    <a:srcRect/>
                    <a:stretch>
                      <a:fillRect/>
                    </a:stretch>
                  </pic:blipFill>
                  <pic:spPr bwMode="auto">
                    <a:xfrm>
                      <a:off x="0" y="0"/>
                      <a:ext cx="390525" cy="238125"/>
                    </a:xfrm>
                    <a:prstGeom prst="rect">
                      <a:avLst/>
                    </a:prstGeom>
                    <a:noFill/>
                    <a:ln>
                      <a:noFill/>
                    </a:ln>
                  </pic:spPr>
                </pic:pic>
              </a:graphicData>
            </a:graphic>
          </wp:inline>
        </w:drawing>
      </w:r>
      <w:r w:rsidRPr="00370037">
        <w:t>- объем или масса сбросов i-го загрязняющего вещества, равные значению временно разрешенных сбросов на текущий отчетный период, тонн (куб.м);</w:t>
      </w:r>
    </w:p>
    <w:p w14:paraId="37B464B0" w14:textId="77777777" w:rsidR="003C29D3" w:rsidRPr="00370037" w:rsidRDefault="003C29D3">
      <w:pPr>
        <w:pStyle w:val="FORMATTEXT"/>
        <w:ind w:firstLine="568"/>
        <w:jc w:val="both"/>
      </w:pPr>
    </w:p>
    <w:p w14:paraId="1E87791A" w14:textId="77777777" w:rsidR="003C29D3" w:rsidRPr="00370037" w:rsidRDefault="003C29D3">
      <w:pPr>
        <w:pStyle w:val="FORMATTEXT"/>
        <w:ind w:firstLine="568"/>
        <w:jc w:val="both"/>
      </w:pPr>
      <w:r w:rsidRPr="00370037">
        <w:t>в) в размере суммы платы, определенной путем умножения платежной базы, которая определена исходя из объема или массы выбросов загрязняющих веществ, сбросов загрязняющих веществ либо объема или массы размещенных отходов производства и потребления, определенных по результатам производственного экологического контроля в предыдущем квартале текущего отчетного периода, на соответствующие ставки платы с применением коэффициентов, установленных статьей 16_3 Федерального закона "Об охране окружающей среды".</w:t>
      </w:r>
    </w:p>
    <w:p w14:paraId="4E3D97A9" w14:textId="77777777" w:rsidR="003C29D3" w:rsidRPr="00370037" w:rsidRDefault="003C29D3">
      <w:pPr>
        <w:pStyle w:val="FORMATTEXT"/>
        <w:ind w:firstLine="568"/>
        <w:jc w:val="both"/>
      </w:pPr>
    </w:p>
    <w:p w14:paraId="2BF01798" w14:textId="77777777" w:rsidR="003C29D3" w:rsidRPr="00370037" w:rsidRDefault="003C29D3">
      <w:pPr>
        <w:pStyle w:val="FORMATTEXT"/>
        <w:ind w:firstLine="568"/>
        <w:jc w:val="both"/>
      </w:pPr>
      <w:r w:rsidRPr="00370037">
        <w:t>Размер квартального авансового платежа (</w:t>
      </w:r>
      <w:r w:rsidRPr="003C29D3">
        <w:rPr>
          <w:noProof/>
          <w:position w:val="-8"/>
        </w:rPr>
        <w:drawing>
          <wp:inline distT="0" distB="0" distL="0" distR="0" wp14:anchorId="6D5B540A" wp14:editId="63B3F0E1">
            <wp:extent cx="228600" cy="21907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e0797640e1af4431">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370037">
        <w:t>) в этом случае определяется по формуле:</w:t>
      </w:r>
    </w:p>
    <w:p w14:paraId="34C5FCF5" w14:textId="77777777" w:rsidR="003C29D3" w:rsidRPr="00370037" w:rsidRDefault="003C29D3">
      <w:pPr>
        <w:pStyle w:val="FORMATTEXT"/>
        <w:ind w:firstLine="568"/>
        <w:jc w:val="both"/>
      </w:pPr>
    </w:p>
    <w:p w14:paraId="2A861B92" w14:textId="77777777" w:rsidR="003C29D3" w:rsidRPr="00370037" w:rsidRDefault="003C29D3">
      <w:pPr>
        <w:pStyle w:val="FORMATTEXT"/>
        <w:jc w:val="center"/>
      </w:pPr>
      <w:r w:rsidRPr="003C29D3">
        <w:rPr>
          <w:noProof/>
          <w:position w:val="-9"/>
        </w:rPr>
        <w:drawing>
          <wp:inline distT="0" distB="0" distL="0" distR="0" wp14:anchorId="092CC6AD" wp14:editId="15CE93A5">
            <wp:extent cx="1724025" cy="22860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39225856ced247f8">
                      <a:extLst>
                        <a:ext uri="{28A0092B-C50C-407E-A947-70E740481C1C}">
                          <a14:useLocalDpi xmlns:a14="http://schemas.microsoft.com/office/drawing/2010/main" val="0"/>
                        </a:ext>
                      </a:extLst>
                    </a:blip>
                    <a:srcRect/>
                    <a:stretch>
                      <a:fillRect/>
                    </a:stretch>
                  </pic:blipFill>
                  <pic:spPr bwMode="auto">
                    <a:xfrm>
                      <a:off x="0" y="0"/>
                      <a:ext cx="1724025" cy="228600"/>
                    </a:xfrm>
                    <a:prstGeom prst="rect">
                      <a:avLst/>
                    </a:prstGeom>
                    <a:noFill/>
                    <a:ln>
                      <a:noFill/>
                    </a:ln>
                  </pic:spPr>
                </pic:pic>
              </a:graphicData>
            </a:graphic>
          </wp:inline>
        </w:drawing>
      </w:r>
      <w:r w:rsidRPr="00370037">
        <w:t xml:space="preserve">, </w:t>
      </w:r>
    </w:p>
    <w:p w14:paraId="75DC7E56" w14:textId="77777777" w:rsidR="003C29D3" w:rsidRPr="00370037" w:rsidRDefault="003C29D3">
      <w:pPr>
        <w:pStyle w:val="FORMATTEXT"/>
        <w:ind w:firstLine="568"/>
        <w:jc w:val="both"/>
      </w:pPr>
      <w:r w:rsidRPr="00370037">
        <w:t>где:</w:t>
      </w:r>
    </w:p>
    <w:p w14:paraId="26E7A254" w14:textId="77777777" w:rsidR="003C29D3" w:rsidRPr="00370037" w:rsidRDefault="003C29D3">
      <w:pPr>
        <w:pStyle w:val="FORMATTEXT"/>
        <w:ind w:firstLine="568"/>
        <w:jc w:val="both"/>
      </w:pPr>
    </w:p>
    <w:p w14:paraId="1F4B3860" w14:textId="77777777" w:rsidR="003C29D3" w:rsidRPr="00370037" w:rsidRDefault="003C29D3">
      <w:pPr>
        <w:pStyle w:val="FORMATTEXT"/>
        <w:ind w:firstLine="568"/>
        <w:jc w:val="both"/>
      </w:pPr>
      <w:r w:rsidRPr="003C29D3">
        <w:rPr>
          <w:noProof/>
          <w:position w:val="-8"/>
        </w:rPr>
        <w:drawing>
          <wp:inline distT="0" distB="0" distL="0" distR="0" wp14:anchorId="3102EEA5" wp14:editId="5889F147">
            <wp:extent cx="228600" cy="219075"/>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06a377cf52fc47c4">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370037">
        <w:t>- сумма платежа за выбросы загрязняющих веществ, определенная исходя из объема или массы выбросов загрязняющих веществ, определенных по результатам производственного экологического контроля в предыдущем квартале, рублей;</w:t>
      </w:r>
    </w:p>
    <w:p w14:paraId="23BE75C5" w14:textId="77777777" w:rsidR="003C29D3" w:rsidRPr="00370037" w:rsidRDefault="003C29D3">
      <w:pPr>
        <w:pStyle w:val="FORMATTEXT"/>
        <w:ind w:firstLine="568"/>
        <w:jc w:val="both"/>
      </w:pPr>
    </w:p>
    <w:p w14:paraId="5CB8D790" w14:textId="77777777" w:rsidR="003C29D3" w:rsidRPr="00370037" w:rsidRDefault="003C29D3">
      <w:pPr>
        <w:pStyle w:val="FORMATTEXT"/>
        <w:ind w:firstLine="568"/>
        <w:jc w:val="both"/>
      </w:pPr>
      <w:r w:rsidRPr="003C29D3">
        <w:rPr>
          <w:noProof/>
          <w:position w:val="-9"/>
        </w:rPr>
        <w:drawing>
          <wp:inline distT="0" distB="0" distL="0" distR="0" wp14:anchorId="3EFA199E" wp14:editId="1BB5A0A9">
            <wp:extent cx="219075" cy="2286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16fe506cb3c94cca">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370037">
        <w:t>- сумма платежа за сбросы загрязняющих веществ, определенная исходя из объема или массы сбросов загрязняющих веществ, определенных по результатам производственного экологического контроля в предыдущем квартале, рублей;</w:t>
      </w:r>
    </w:p>
    <w:p w14:paraId="3A3296B7" w14:textId="77777777" w:rsidR="003C29D3" w:rsidRPr="00370037" w:rsidRDefault="003C29D3">
      <w:pPr>
        <w:pStyle w:val="FORMATTEXT"/>
        <w:ind w:firstLine="568"/>
        <w:jc w:val="both"/>
      </w:pPr>
    </w:p>
    <w:p w14:paraId="41CCB76F" w14:textId="77777777" w:rsidR="003C29D3" w:rsidRPr="00370037" w:rsidRDefault="003C29D3">
      <w:pPr>
        <w:pStyle w:val="FORMATTEXT"/>
        <w:ind w:firstLine="568"/>
        <w:jc w:val="both"/>
      </w:pPr>
      <w:r w:rsidRPr="003C29D3">
        <w:rPr>
          <w:noProof/>
          <w:position w:val="-9"/>
        </w:rPr>
        <w:drawing>
          <wp:inline distT="0" distB="0" distL="0" distR="0" wp14:anchorId="21E13A34" wp14:editId="5882A951">
            <wp:extent cx="295275" cy="22860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9b28529f64314699">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370037">
        <w:t>- сумма платежа за размещение отходов производства, определенная исходя из объема или массы размещенных отходов производства, определенных по результатам производственного экологического контроля в предыдущем квартале, рублей;</w:t>
      </w:r>
    </w:p>
    <w:p w14:paraId="65A5E5B4" w14:textId="77777777" w:rsidR="003C29D3" w:rsidRPr="00370037" w:rsidRDefault="003C29D3">
      <w:pPr>
        <w:pStyle w:val="FORMATTEXT"/>
        <w:ind w:firstLine="568"/>
        <w:jc w:val="both"/>
      </w:pPr>
    </w:p>
    <w:p w14:paraId="286A1610" w14:textId="77777777" w:rsidR="003C29D3" w:rsidRPr="00370037" w:rsidRDefault="003C29D3">
      <w:pPr>
        <w:pStyle w:val="FORMATTEXT"/>
        <w:ind w:firstLine="568"/>
        <w:jc w:val="both"/>
      </w:pPr>
      <w:r w:rsidRPr="003C29D3">
        <w:rPr>
          <w:noProof/>
          <w:position w:val="-9"/>
        </w:rPr>
        <w:drawing>
          <wp:inline distT="0" distB="0" distL="0" distR="0" wp14:anchorId="27A66CC2" wp14:editId="36A70A45">
            <wp:extent cx="333375"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d7b81953bf8940ed">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370037">
        <w:t xml:space="preserve">- сумма платежа за размещение твердых коммунальных отходов, определенная </w:t>
      </w:r>
      <w:r w:rsidRPr="00370037">
        <w:lastRenderedPageBreak/>
        <w:t>региональными операторами по обращению с твердыми коммунальными отходами, операторами по обращению с твердыми коммунальными отходами исходя из объема или массы размещенных твердых коммунальных отходов, определенных по результатам производственного экологического контроля в предыдущем квартале, рублей.</w:t>
      </w:r>
    </w:p>
    <w:p w14:paraId="08DD3E54" w14:textId="77777777" w:rsidR="003C29D3" w:rsidRPr="00370037" w:rsidRDefault="003C29D3">
      <w:pPr>
        <w:pStyle w:val="FORMATTEXT"/>
        <w:ind w:firstLine="568"/>
        <w:jc w:val="both"/>
      </w:pPr>
    </w:p>
    <w:p w14:paraId="2AACE02D" w14:textId="77777777" w:rsidR="003C29D3" w:rsidRPr="00370037" w:rsidRDefault="003C29D3">
      <w:pPr>
        <w:pStyle w:val="FORMATTEXT"/>
        <w:ind w:firstLine="568"/>
        <w:jc w:val="both"/>
      </w:pPr>
      <w:r w:rsidRPr="003C29D3">
        <w:rPr>
          <w:noProof/>
          <w:position w:val="-8"/>
        </w:rPr>
        <w:drawing>
          <wp:inline distT="0" distB="0" distL="0" distR="0" wp14:anchorId="4141D0F5" wp14:editId="14FA2352">
            <wp:extent cx="228600" cy="219075"/>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33d9eb589e6f47ac">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370037">
        <w:t>определяется по формуле:</w:t>
      </w:r>
    </w:p>
    <w:p w14:paraId="4520F903" w14:textId="77777777" w:rsidR="003C29D3" w:rsidRPr="00370037" w:rsidRDefault="003C29D3">
      <w:pPr>
        <w:pStyle w:val="FORMATTEXT"/>
        <w:ind w:firstLine="568"/>
        <w:jc w:val="both"/>
      </w:pPr>
    </w:p>
    <w:p w14:paraId="1CFDB9B0" w14:textId="77777777" w:rsidR="003C29D3" w:rsidRPr="00370037" w:rsidRDefault="003C29D3">
      <w:pPr>
        <w:pStyle w:val="FORMATTEXT"/>
        <w:jc w:val="center"/>
      </w:pPr>
      <w:r w:rsidRPr="003C29D3">
        <w:rPr>
          <w:noProof/>
          <w:position w:val="-10"/>
        </w:rPr>
        <w:drawing>
          <wp:inline distT="0" distB="0" distL="0" distR="0" wp14:anchorId="5B29ABDF" wp14:editId="68B374DB">
            <wp:extent cx="2105025" cy="27622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67b335f3cdc34451">
                      <a:extLst>
                        <a:ext uri="{28A0092B-C50C-407E-A947-70E740481C1C}">
                          <a14:useLocalDpi xmlns:a14="http://schemas.microsoft.com/office/drawing/2010/main" val="0"/>
                        </a:ext>
                      </a:extLst>
                    </a:blip>
                    <a:srcRect/>
                    <a:stretch>
                      <a:fillRect/>
                    </a:stretch>
                  </pic:blipFill>
                  <pic:spPr bwMode="auto">
                    <a:xfrm>
                      <a:off x="0" y="0"/>
                      <a:ext cx="2105025" cy="276225"/>
                    </a:xfrm>
                    <a:prstGeom prst="rect">
                      <a:avLst/>
                    </a:prstGeom>
                    <a:noFill/>
                    <a:ln>
                      <a:noFill/>
                    </a:ln>
                  </pic:spPr>
                </pic:pic>
              </a:graphicData>
            </a:graphic>
          </wp:inline>
        </w:drawing>
      </w:r>
      <w:r w:rsidRPr="00370037">
        <w:t xml:space="preserve">, </w:t>
      </w:r>
    </w:p>
    <w:p w14:paraId="4CC9675C" w14:textId="77777777" w:rsidR="003C29D3" w:rsidRPr="00370037" w:rsidRDefault="003C29D3">
      <w:pPr>
        <w:pStyle w:val="FORMATTEXT"/>
        <w:ind w:firstLine="568"/>
        <w:jc w:val="both"/>
      </w:pPr>
      <w:r w:rsidRPr="00370037">
        <w:t xml:space="preserve">где </w:t>
      </w:r>
      <w:r w:rsidRPr="003C29D3">
        <w:rPr>
          <w:noProof/>
          <w:position w:val="-8"/>
        </w:rPr>
        <w:drawing>
          <wp:inline distT="0" distB="0" distL="0" distR="0" wp14:anchorId="4796F683" wp14:editId="057BCA39">
            <wp:extent cx="276225" cy="219075"/>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ded43da9b73846a7">
                      <a:extLst>
                        <a:ext uri="{28A0092B-C50C-407E-A947-70E740481C1C}">
                          <a14:useLocalDpi xmlns:a14="http://schemas.microsoft.com/office/drawing/2010/main" val="0"/>
                        </a:ext>
                      </a:extLst>
                    </a:blip>
                    <a:srcRect/>
                    <a:stretch>
                      <a:fillRect/>
                    </a:stretch>
                  </pic:blipFill>
                  <pic:spPr bwMode="auto">
                    <a:xfrm>
                      <a:off x="0" y="0"/>
                      <a:ext cx="276225" cy="219075"/>
                    </a:xfrm>
                    <a:prstGeom prst="rect">
                      <a:avLst/>
                    </a:prstGeom>
                    <a:noFill/>
                    <a:ln>
                      <a:noFill/>
                    </a:ln>
                  </pic:spPr>
                </pic:pic>
              </a:graphicData>
            </a:graphic>
          </wp:inline>
        </w:drawing>
      </w:r>
      <w:r w:rsidRPr="00370037">
        <w:t xml:space="preserve">- фактический объем или масса выброса i-го загрязняющего вещества в предыдущем квартале, тонн (куб.м); </w:t>
      </w:r>
    </w:p>
    <w:p w14:paraId="658F06C4" w14:textId="77777777" w:rsidR="003C29D3" w:rsidRPr="00370037" w:rsidRDefault="003C29D3">
      <w:pPr>
        <w:pStyle w:val="FORMATTEXT"/>
        <w:ind w:firstLine="568"/>
        <w:jc w:val="both"/>
      </w:pPr>
    </w:p>
    <w:p w14:paraId="3B037EF2" w14:textId="77777777" w:rsidR="003C29D3" w:rsidRPr="00370037" w:rsidRDefault="003C29D3">
      <w:pPr>
        <w:pStyle w:val="FORMATTEXT"/>
        <w:ind w:firstLine="568"/>
        <w:jc w:val="both"/>
      </w:pPr>
      <w:r w:rsidRPr="003C29D3">
        <w:rPr>
          <w:noProof/>
          <w:position w:val="-9"/>
        </w:rPr>
        <w:drawing>
          <wp:inline distT="0" distB="0" distL="0" distR="0" wp14:anchorId="79099CE2" wp14:editId="00D48271">
            <wp:extent cx="219075" cy="2286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658647ab9c2e4c03">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370037">
        <w:t>определяется по формуле:</w:t>
      </w:r>
    </w:p>
    <w:p w14:paraId="1029D96B" w14:textId="77777777" w:rsidR="003C29D3" w:rsidRPr="00370037" w:rsidRDefault="003C29D3">
      <w:pPr>
        <w:pStyle w:val="FORMATTEXT"/>
        <w:ind w:firstLine="568"/>
        <w:jc w:val="both"/>
      </w:pPr>
    </w:p>
    <w:p w14:paraId="308686A2" w14:textId="77777777" w:rsidR="003C29D3" w:rsidRPr="00370037" w:rsidRDefault="003C29D3">
      <w:pPr>
        <w:pStyle w:val="FORMATTEXT"/>
        <w:jc w:val="center"/>
      </w:pPr>
      <w:r w:rsidRPr="003C29D3">
        <w:rPr>
          <w:noProof/>
          <w:position w:val="-16"/>
        </w:rPr>
        <w:drawing>
          <wp:inline distT="0" distB="0" distL="0" distR="0" wp14:anchorId="739CD1BC" wp14:editId="62270B56">
            <wp:extent cx="1971675" cy="428625"/>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e94e60cfb26545b1">
                      <a:extLst>
                        <a:ext uri="{28A0092B-C50C-407E-A947-70E740481C1C}">
                          <a14:useLocalDpi xmlns:a14="http://schemas.microsoft.com/office/drawing/2010/main" val="0"/>
                        </a:ext>
                      </a:extLst>
                    </a:blip>
                    <a:srcRect/>
                    <a:stretch>
                      <a:fillRect/>
                    </a:stretch>
                  </pic:blipFill>
                  <pic:spPr bwMode="auto">
                    <a:xfrm>
                      <a:off x="0" y="0"/>
                      <a:ext cx="1971675" cy="428625"/>
                    </a:xfrm>
                    <a:prstGeom prst="rect">
                      <a:avLst/>
                    </a:prstGeom>
                    <a:noFill/>
                    <a:ln>
                      <a:noFill/>
                    </a:ln>
                  </pic:spPr>
                </pic:pic>
              </a:graphicData>
            </a:graphic>
          </wp:inline>
        </w:drawing>
      </w:r>
      <w:r w:rsidRPr="00370037">
        <w:t xml:space="preserve">, </w:t>
      </w:r>
    </w:p>
    <w:p w14:paraId="33E7C780"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0EEAD928" wp14:editId="6299911F">
            <wp:extent cx="276225" cy="2286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db17fa164b074d64">
                      <a:extLst>
                        <a:ext uri="{28A0092B-C50C-407E-A947-70E740481C1C}">
                          <a14:useLocalDpi xmlns:a14="http://schemas.microsoft.com/office/drawing/2010/main" val="0"/>
                        </a:ext>
                      </a:extLst>
                    </a:blip>
                    <a:srcRect/>
                    <a:stretch>
                      <a:fillRect/>
                    </a:stretch>
                  </pic:blipFill>
                  <pic:spPr bwMode="auto">
                    <a:xfrm>
                      <a:off x="0" y="0"/>
                      <a:ext cx="276225" cy="228600"/>
                    </a:xfrm>
                    <a:prstGeom prst="rect">
                      <a:avLst/>
                    </a:prstGeom>
                    <a:noFill/>
                    <a:ln>
                      <a:noFill/>
                    </a:ln>
                  </pic:spPr>
                </pic:pic>
              </a:graphicData>
            </a:graphic>
          </wp:inline>
        </w:drawing>
      </w:r>
      <w:r w:rsidRPr="00370037">
        <w:t xml:space="preserve">- фактический объем или масса сбросов i-го загрязняющего вещества в предыдущем квартале, тонн (куб.м); </w:t>
      </w:r>
    </w:p>
    <w:p w14:paraId="5DDD3A63" w14:textId="77777777" w:rsidR="003C29D3" w:rsidRPr="00370037" w:rsidRDefault="003C29D3">
      <w:pPr>
        <w:pStyle w:val="FORMATTEXT"/>
        <w:ind w:firstLine="568"/>
        <w:jc w:val="both"/>
      </w:pPr>
    </w:p>
    <w:p w14:paraId="0B15CD59" w14:textId="77777777" w:rsidR="003C29D3" w:rsidRPr="00370037" w:rsidRDefault="003C29D3">
      <w:pPr>
        <w:pStyle w:val="FORMATTEXT"/>
        <w:ind w:firstLine="568"/>
        <w:jc w:val="both"/>
      </w:pPr>
      <w:r w:rsidRPr="003C29D3">
        <w:rPr>
          <w:noProof/>
          <w:position w:val="-9"/>
        </w:rPr>
        <w:drawing>
          <wp:inline distT="0" distB="0" distL="0" distR="0" wp14:anchorId="386137F1" wp14:editId="04ABDEB0">
            <wp:extent cx="295275" cy="22860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393981a2925f462c">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370037">
        <w:t>определяется по формуле:</w:t>
      </w:r>
    </w:p>
    <w:p w14:paraId="5E737997" w14:textId="77777777" w:rsidR="003C29D3" w:rsidRPr="00370037" w:rsidRDefault="003C29D3">
      <w:pPr>
        <w:pStyle w:val="FORMATTEXT"/>
        <w:ind w:firstLine="568"/>
        <w:jc w:val="both"/>
      </w:pPr>
    </w:p>
    <w:p w14:paraId="0F0C80C8" w14:textId="77777777" w:rsidR="003C29D3" w:rsidRPr="00370037" w:rsidRDefault="003C29D3">
      <w:pPr>
        <w:pStyle w:val="FORMATTEXT"/>
        <w:jc w:val="center"/>
      </w:pPr>
      <w:r w:rsidRPr="003C29D3">
        <w:rPr>
          <w:noProof/>
          <w:position w:val="-16"/>
        </w:rPr>
        <w:drawing>
          <wp:inline distT="0" distB="0" distL="0" distR="0" wp14:anchorId="508ABA03" wp14:editId="750EE824">
            <wp:extent cx="2162175" cy="428625"/>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a58156aba6fd49aa">
                      <a:extLst>
                        <a:ext uri="{28A0092B-C50C-407E-A947-70E740481C1C}">
                          <a14:useLocalDpi xmlns:a14="http://schemas.microsoft.com/office/drawing/2010/main" val="0"/>
                        </a:ext>
                      </a:extLst>
                    </a:blip>
                    <a:srcRect/>
                    <a:stretch>
                      <a:fillRect/>
                    </a:stretch>
                  </pic:blipFill>
                  <pic:spPr bwMode="auto">
                    <a:xfrm>
                      <a:off x="0" y="0"/>
                      <a:ext cx="2162175" cy="428625"/>
                    </a:xfrm>
                    <a:prstGeom prst="rect">
                      <a:avLst/>
                    </a:prstGeom>
                    <a:noFill/>
                    <a:ln>
                      <a:noFill/>
                    </a:ln>
                  </pic:spPr>
                </pic:pic>
              </a:graphicData>
            </a:graphic>
          </wp:inline>
        </w:drawing>
      </w:r>
      <w:r w:rsidRPr="00370037">
        <w:t xml:space="preserve">, </w:t>
      </w:r>
    </w:p>
    <w:p w14:paraId="6DB533D9"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57ECB239" wp14:editId="2E7E2C5E">
            <wp:extent cx="342900" cy="238125"/>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ec4ebd12244741d6">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370037">
        <w:t xml:space="preserve">- фактический объем или масса размещенных отходов производства j-го класса опасности в предыдущем квартале, тонн (куб.м); </w:t>
      </w:r>
    </w:p>
    <w:p w14:paraId="5B92F8B4" w14:textId="77777777" w:rsidR="003C29D3" w:rsidRPr="00370037" w:rsidRDefault="003C29D3">
      <w:pPr>
        <w:pStyle w:val="FORMATTEXT"/>
        <w:ind w:firstLine="568"/>
        <w:jc w:val="both"/>
      </w:pPr>
    </w:p>
    <w:p w14:paraId="305BE862" w14:textId="77777777" w:rsidR="003C29D3" w:rsidRPr="00370037" w:rsidRDefault="003C29D3">
      <w:pPr>
        <w:pStyle w:val="FORMATTEXT"/>
        <w:ind w:firstLine="568"/>
        <w:jc w:val="both"/>
      </w:pPr>
      <w:r w:rsidRPr="003C29D3">
        <w:rPr>
          <w:noProof/>
          <w:position w:val="-9"/>
        </w:rPr>
        <w:drawing>
          <wp:inline distT="0" distB="0" distL="0" distR="0" wp14:anchorId="3978EF0F" wp14:editId="6F77F547">
            <wp:extent cx="333375" cy="228600"/>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f899c66fd16e4b88">
                      <a:extLst>
                        <a:ext uri="{28A0092B-C50C-407E-A947-70E740481C1C}">
                          <a14:useLocalDpi xmlns:a14="http://schemas.microsoft.com/office/drawing/2010/main" val="0"/>
                        </a:ext>
                      </a:extLst>
                    </a:blip>
                    <a:srcRect/>
                    <a:stretch>
                      <a:fillRect/>
                    </a:stretch>
                  </pic:blipFill>
                  <pic:spPr bwMode="auto">
                    <a:xfrm>
                      <a:off x="0" y="0"/>
                      <a:ext cx="333375" cy="228600"/>
                    </a:xfrm>
                    <a:prstGeom prst="rect">
                      <a:avLst/>
                    </a:prstGeom>
                    <a:noFill/>
                    <a:ln>
                      <a:noFill/>
                    </a:ln>
                  </pic:spPr>
                </pic:pic>
              </a:graphicData>
            </a:graphic>
          </wp:inline>
        </w:drawing>
      </w:r>
      <w:r w:rsidRPr="00370037">
        <w:t>определяется по формуле:</w:t>
      </w:r>
    </w:p>
    <w:p w14:paraId="50EECD05" w14:textId="77777777" w:rsidR="003C29D3" w:rsidRPr="00370037" w:rsidRDefault="003C29D3">
      <w:pPr>
        <w:pStyle w:val="FORMATTEXT"/>
        <w:ind w:firstLine="568"/>
        <w:jc w:val="both"/>
      </w:pPr>
    </w:p>
    <w:p w14:paraId="743C155A" w14:textId="77777777" w:rsidR="003C29D3" w:rsidRPr="00370037" w:rsidRDefault="003C29D3">
      <w:pPr>
        <w:pStyle w:val="FORMATTEXT"/>
        <w:jc w:val="center"/>
      </w:pPr>
      <w:r w:rsidRPr="003C29D3">
        <w:rPr>
          <w:noProof/>
          <w:position w:val="-11"/>
        </w:rPr>
        <w:drawing>
          <wp:inline distT="0" distB="0" distL="0" distR="0" wp14:anchorId="68099509" wp14:editId="52A75801">
            <wp:extent cx="2543175" cy="295275"/>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d4121991183a45f7">
                      <a:extLst>
                        <a:ext uri="{28A0092B-C50C-407E-A947-70E740481C1C}">
                          <a14:useLocalDpi xmlns:a14="http://schemas.microsoft.com/office/drawing/2010/main" val="0"/>
                        </a:ext>
                      </a:extLst>
                    </a:blip>
                    <a:srcRect/>
                    <a:stretch>
                      <a:fillRect/>
                    </a:stretch>
                  </pic:blipFill>
                  <pic:spPr bwMode="auto">
                    <a:xfrm>
                      <a:off x="0" y="0"/>
                      <a:ext cx="2543175" cy="295275"/>
                    </a:xfrm>
                    <a:prstGeom prst="rect">
                      <a:avLst/>
                    </a:prstGeom>
                    <a:noFill/>
                    <a:ln>
                      <a:noFill/>
                    </a:ln>
                  </pic:spPr>
                </pic:pic>
              </a:graphicData>
            </a:graphic>
          </wp:inline>
        </w:drawing>
      </w:r>
      <w:r w:rsidRPr="00370037">
        <w:t>,</w:t>
      </w:r>
    </w:p>
    <w:p w14:paraId="400C040C" w14:textId="77777777" w:rsidR="003C29D3" w:rsidRPr="00370037" w:rsidRDefault="003C29D3">
      <w:pPr>
        <w:pStyle w:val="FORMATTEXT"/>
        <w:ind w:firstLine="568"/>
        <w:jc w:val="both"/>
      </w:pPr>
      <w:r w:rsidRPr="00370037">
        <w:t xml:space="preserve">где </w:t>
      </w:r>
      <w:r w:rsidRPr="003C29D3">
        <w:rPr>
          <w:noProof/>
          <w:position w:val="-9"/>
        </w:rPr>
        <w:drawing>
          <wp:inline distT="0" distB="0" distL="0" distR="0" wp14:anchorId="78E8011E" wp14:editId="777FC52B">
            <wp:extent cx="447675" cy="238125"/>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4"/>
                    <pic:cNvPicPr>
                      <a:picLocks noChangeAspect="1" noChangeArrowheads="1"/>
                    </pic:cNvPicPr>
                  </pic:nvPicPr>
                  <pic:blipFill>
                    <a:blip r:embed="Rfd359c1750fd4fa8">
                      <a:extLst>
                        <a:ext uri="{28A0092B-C50C-407E-A947-70E740481C1C}">
                          <a14:useLocalDpi xmlns:a14="http://schemas.microsoft.com/office/drawing/2010/main" val="0"/>
                        </a:ext>
                      </a:extLst>
                    </a:blip>
                    <a:srcRect/>
                    <a:stretch>
                      <a:fillRect/>
                    </a:stretch>
                  </pic:blipFill>
                  <pic:spPr bwMode="auto">
                    <a:xfrm>
                      <a:off x="0" y="0"/>
                      <a:ext cx="447675" cy="238125"/>
                    </a:xfrm>
                    <a:prstGeom prst="rect">
                      <a:avLst/>
                    </a:prstGeom>
                    <a:noFill/>
                    <a:ln>
                      <a:noFill/>
                    </a:ln>
                  </pic:spPr>
                </pic:pic>
              </a:graphicData>
            </a:graphic>
          </wp:inline>
        </w:drawing>
      </w:r>
      <w:r w:rsidRPr="00370037">
        <w:t>- фактический объем или масса размещенных твердых коммунальных отходов j-го класса опасности в предыдущем квартале, тонн (куб.м).</w:t>
      </w:r>
    </w:p>
    <w:p w14:paraId="28041EFF" w14:textId="77777777" w:rsidR="003C29D3" w:rsidRPr="00370037" w:rsidRDefault="003C29D3">
      <w:pPr>
        <w:pStyle w:val="FORMATTEXT"/>
        <w:ind w:firstLine="568"/>
        <w:jc w:val="both"/>
      </w:pPr>
    </w:p>
    <w:p w14:paraId="4125DFEC" w14:textId="77777777" w:rsidR="003C29D3" w:rsidRPr="00370037" w:rsidRDefault="003C29D3">
      <w:pPr>
        <w:pStyle w:val="FORMATTEXT"/>
        <w:ind w:firstLine="568"/>
        <w:jc w:val="both"/>
      </w:pPr>
      <w:r w:rsidRPr="00370037">
        <w:t>Квартальные авансовые платежи не вносятся в текущем отчетном периоде лицами, обязанными вносить плату, в случае начала осуществления хозяйственной и (или) иной деятельности указанными лицами в течение этого отчетного периода.</w:t>
      </w:r>
    </w:p>
    <w:p w14:paraId="650C3EEB" w14:textId="77777777" w:rsidR="003C29D3" w:rsidRPr="00370037" w:rsidRDefault="003C29D3">
      <w:pPr>
        <w:pStyle w:val="FORMATTEXT"/>
        <w:ind w:firstLine="568"/>
        <w:jc w:val="both"/>
      </w:pPr>
    </w:p>
    <w:p w14:paraId="21D6A393" w14:textId="77777777" w:rsidR="003C29D3" w:rsidRPr="00370037" w:rsidRDefault="003C29D3">
      <w:pPr>
        <w:pStyle w:val="FORMATTEXT"/>
        <w:ind w:firstLine="568"/>
        <w:jc w:val="both"/>
      </w:pPr>
      <w:r w:rsidRPr="00370037">
        <w:t>Выбранный способ определения размера квартального авансового платежа на год, следующий за отчетным периодом, по каждому виду негативного воздействия на окружающую среду указывается лицами, обязанными вносить плату, в составе декларации о плате за отчетный период. При внесении квартальных авансовых платежей представление администратору платы декларации о плате не требуется.".</w:t>
      </w:r>
    </w:p>
    <w:p w14:paraId="424E0EF3" w14:textId="77777777" w:rsidR="003C29D3" w:rsidRPr="00370037" w:rsidRDefault="003C29D3">
      <w:pPr>
        <w:pStyle w:val="FORMATTEXT"/>
        <w:ind w:firstLine="568"/>
        <w:jc w:val="both"/>
      </w:pPr>
    </w:p>
    <w:p w14:paraId="47A0643B" w14:textId="77777777" w:rsidR="003C29D3" w:rsidRPr="00370037" w:rsidRDefault="003C29D3">
      <w:pPr>
        <w:pStyle w:val="FORMATTEXT"/>
        <w:ind w:firstLine="568"/>
        <w:jc w:val="both"/>
      </w:pPr>
      <w:r w:rsidRPr="00370037">
        <w:t xml:space="preserve">12. В абзаце первом пункта 48 слова "будущего отчетного периода" заменить словами "будущих отчетных периодов". </w:t>
      </w:r>
    </w:p>
    <w:p w14:paraId="6F32111C" w14:textId="77777777" w:rsidR="003C29D3" w:rsidRPr="00370037" w:rsidRDefault="003C29D3">
      <w:pPr>
        <w:pStyle w:val="FORMATTEXT"/>
        <w:jc w:val="both"/>
      </w:pPr>
      <w:r w:rsidRPr="00370037">
        <w:t xml:space="preserve">                 </w:t>
      </w:r>
    </w:p>
    <w:p w14:paraId="6EC74BAA" w14:textId="77777777" w:rsidR="003C29D3" w:rsidRPr="00370037" w:rsidRDefault="003C29D3">
      <w:pPr>
        <w:pStyle w:val="FORMATTEXT"/>
        <w:jc w:val="both"/>
      </w:pPr>
      <w:r w:rsidRPr="00370037">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IMAGE">
    <w:name w:val=".IMAG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77daa206629645ec" /><Relationship Type="http://schemas.openxmlformats.org/officeDocument/2006/relationships/image" Target="/media/image2.bin" Id="R4becb9b9b4ad4b15" /><Relationship Type="http://schemas.openxmlformats.org/officeDocument/2006/relationships/image" Target="/media/image3.bin" Id="Rb4e560cdf92846f4" /><Relationship Type="http://schemas.openxmlformats.org/officeDocument/2006/relationships/image" Target="/media/image4.bin" Id="R42a35899cb4f4d4a" /><Relationship Type="http://schemas.openxmlformats.org/officeDocument/2006/relationships/image" Target="/media/image5.bin" Id="Ra098427a895b4c32" /><Relationship Type="http://schemas.openxmlformats.org/officeDocument/2006/relationships/image" Target="/media/image6.bin" Id="R4d8c92ea98d54c92" /><Relationship Type="http://schemas.openxmlformats.org/officeDocument/2006/relationships/image" Target="/media/image7.bin" Id="Rdd9fb6c97d35444a" /><Relationship Type="http://schemas.openxmlformats.org/officeDocument/2006/relationships/image" Target="/media/image8.bin" Id="R587746274efc498a" /><Relationship Type="http://schemas.openxmlformats.org/officeDocument/2006/relationships/image" Target="/media/image9.bin" Id="R1bbc2e5214134d00" /><Relationship Type="http://schemas.openxmlformats.org/officeDocument/2006/relationships/image" Target="/media/image10.bin" Id="R5178784e06ff4ded" /><Relationship Type="http://schemas.openxmlformats.org/officeDocument/2006/relationships/image" Target="/media/image11.bin" Id="Rdeec84eb057e4ac0" /><Relationship Type="http://schemas.openxmlformats.org/officeDocument/2006/relationships/image" Target="/media/image12.bin" Id="Rb7a75486f24b4edf" /><Relationship Type="http://schemas.openxmlformats.org/officeDocument/2006/relationships/image" Target="/media/image13.bin" Id="R8530193c53d044e2" /><Relationship Type="http://schemas.openxmlformats.org/officeDocument/2006/relationships/image" Target="/media/image14.bin" Id="R1841fbca16e54e5e" /><Relationship Type="http://schemas.openxmlformats.org/officeDocument/2006/relationships/image" Target="/media/image15.bin" Id="R31933216dd3d4bb8" /><Relationship Type="http://schemas.openxmlformats.org/officeDocument/2006/relationships/image" Target="/media/image16.bin" Id="Rcef5fb4c0d424017" /><Relationship Type="http://schemas.openxmlformats.org/officeDocument/2006/relationships/image" Target="/media/image17.bin" Id="R2eeeac5de2714108" /><Relationship Type="http://schemas.openxmlformats.org/officeDocument/2006/relationships/image" Target="/media/image18.bin" Id="Rd46f338ddc484cd8" /><Relationship Type="http://schemas.openxmlformats.org/officeDocument/2006/relationships/image" Target="/media/image19.bin" Id="Ra20a731eb85a4ac5" /><Relationship Type="http://schemas.openxmlformats.org/officeDocument/2006/relationships/image" Target="/media/image20.bin" Id="R0131e367be894b72" /><Relationship Type="http://schemas.openxmlformats.org/officeDocument/2006/relationships/image" Target="/media/image21.bin" Id="R1257936d0c7349fa" /><Relationship Type="http://schemas.openxmlformats.org/officeDocument/2006/relationships/image" Target="/media/image22.bin" Id="R824afc6d503c45a2" /><Relationship Type="http://schemas.openxmlformats.org/officeDocument/2006/relationships/image" Target="/media/image23.bin" Id="R4045c58444314efe" /><Relationship Type="http://schemas.openxmlformats.org/officeDocument/2006/relationships/image" Target="/media/image24.bin" Id="Ra92180409a1f43e7" /><Relationship Type="http://schemas.openxmlformats.org/officeDocument/2006/relationships/image" Target="/media/image25.bin" Id="Rb4a9d0ae54e248c5" /><Relationship Type="http://schemas.openxmlformats.org/officeDocument/2006/relationships/image" Target="/media/image26.bin" Id="R44f44e10e86842bd" /><Relationship Type="http://schemas.openxmlformats.org/officeDocument/2006/relationships/image" Target="/media/image27.bin" Id="Re0797640e1af4431" /><Relationship Type="http://schemas.openxmlformats.org/officeDocument/2006/relationships/image" Target="/media/image28.bin" Id="R39225856ced247f8" /><Relationship Type="http://schemas.openxmlformats.org/officeDocument/2006/relationships/image" Target="/media/image29.bin" Id="R06a377cf52fc47c4" /><Relationship Type="http://schemas.openxmlformats.org/officeDocument/2006/relationships/image" Target="/media/image30.bin" Id="R16fe506cb3c94cca" /><Relationship Type="http://schemas.openxmlformats.org/officeDocument/2006/relationships/image" Target="/media/image31.bin" Id="R9b28529f64314699" /><Relationship Type="http://schemas.openxmlformats.org/officeDocument/2006/relationships/image" Target="/media/image32.bin" Id="Rd7b81953bf8940ed" /><Relationship Type="http://schemas.openxmlformats.org/officeDocument/2006/relationships/image" Target="/media/image33.bin" Id="R33d9eb589e6f47ac" /><Relationship Type="http://schemas.openxmlformats.org/officeDocument/2006/relationships/image" Target="/media/image34.bin" Id="R67b335f3cdc34451" /><Relationship Type="http://schemas.openxmlformats.org/officeDocument/2006/relationships/image" Target="/media/image35.bin" Id="Rded43da9b73846a7" /><Relationship Type="http://schemas.openxmlformats.org/officeDocument/2006/relationships/image" Target="/media/image36.bin" Id="R658647ab9c2e4c03" /><Relationship Type="http://schemas.openxmlformats.org/officeDocument/2006/relationships/image" Target="/media/image37.bin" Id="Re94e60cfb26545b1" /><Relationship Type="http://schemas.openxmlformats.org/officeDocument/2006/relationships/image" Target="/media/image38.bin" Id="Rdb17fa164b074d64" /><Relationship Type="http://schemas.openxmlformats.org/officeDocument/2006/relationships/image" Target="/media/image39.bin" Id="R393981a2925f462c" /><Relationship Type="http://schemas.openxmlformats.org/officeDocument/2006/relationships/image" Target="/media/image40.bin" Id="Ra58156aba6fd49aa" /><Relationship Type="http://schemas.openxmlformats.org/officeDocument/2006/relationships/image" Target="/media/image41.bin" Id="Rec4ebd12244741d6" /><Relationship Type="http://schemas.openxmlformats.org/officeDocument/2006/relationships/image" Target="/media/image42.bin" Id="Rf899c66fd16e4b88" /><Relationship Type="http://schemas.openxmlformats.org/officeDocument/2006/relationships/image" Target="/media/image43.bin" Id="Rd4121991183a45f7" /><Relationship Type="http://schemas.openxmlformats.org/officeDocument/2006/relationships/image" Target="/media/image44.bin" Id="Rfd359c1750fd4fa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в Правила исчисления и взимания платы за негативное воздействие на окружающую среду</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