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4439B9" w14:textId="77777777" w:rsidR="00E279FD" w:rsidRPr="00E279FD" w:rsidRDefault="00E279FD" w:rsidP="00E279FD">
      <w:pPr>
        <w:pStyle w:val="2"/>
        <w:shd w:val="clear" w:color="auto" w:fill="FFFFFF"/>
        <w:spacing w:before="0" w:beforeAutospacing="0" w:after="240" w:afterAutospacing="0"/>
        <w:jc w:val="center"/>
        <w:textAlignment w:val="baseline"/>
        <w:rPr>
          <w:rFonts w:ascii="Arial" w:hAnsi="Arial" w:cs="Arial"/>
          <w:sz w:val="24"/>
          <w:szCs w:val="24"/>
        </w:rPr>
      </w:pPr>
      <w:r w:rsidRPr="00E279FD">
        <w:rPr>
          <w:rFonts w:ascii="Arial" w:hAnsi="Arial" w:cs="Arial"/>
          <w:sz w:val="24"/>
          <w:szCs w:val="24"/>
        </w:rPr>
        <w:t> </w:t>
      </w:r>
      <w:r w:rsidRPr="00E279FD">
        <w:rPr>
          <w:rFonts w:ascii="Arial" w:hAnsi="Arial" w:cs="Arial"/>
          <w:sz w:val="24"/>
          <w:szCs w:val="24"/>
        </w:rPr>
        <w:br/>
        <w:t>ДЕПАРТАМЕНТ ПРИРОДНЫХ РЕСУРСОВ И ЭКОЛОГИИ ИВАНОВСКОЙ ОБЛАСТИ</w:t>
      </w:r>
    </w:p>
    <w:p w14:paraId="57674E0A" w14:textId="77777777" w:rsidR="00E279FD" w:rsidRPr="00E279FD" w:rsidRDefault="00E279FD" w:rsidP="00E279FD">
      <w:pPr>
        <w:pStyle w:val="headertext"/>
        <w:shd w:val="clear" w:color="auto" w:fill="FFFFFF"/>
        <w:spacing w:before="0" w:beforeAutospacing="0" w:after="240" w:afterAutospacing="0"/>
        <w:jc w:val="center"/>
        <w:textAlignment w:val="baseline"/>
        <w:rPr>
          <w:rFonts w:ascii="Arial" w:hAnsi="Arial" w:cs="Arial"/>
          <w:b/>
          <w:bCs/>
        </w:rPr>
      </w:pPr>
      <w:r w:rsidRPr="00E279FD">
        <w:rPr>
          <w:rFonts w:ascii="Arial" w:hAnsi="Arial" w:cs="Arial"/>
          <w:b/>
          <w:bCs/>
        </w:rPr>
        <w:t>ПРИКАЗ</w:t>
      </w:r>
    </w:p>
    <w:p w14:paraId="3129BBB0" w14:textId="77777777" w:rsidR="00E279FD" w:rsidRPr="00E279FD" w:rsidRDefault="00E279FD" w:rsidP="00E279FD">
      <w:pPr>
        <w:pStyle w:val="headertext"/>
        <w:shd w:val="clear" w:color="auto" w:fill="FFFFFF"/>
        <w:spacing w:before="0" w:beforeAutospacing="0" w:after="240" w:afterAutospacing="0"/>
        <w:jc w:val="center"/>
        <w:textAlignment w:val="baseline"/>
        <w:rPr>
          <w:rFonts w:ascii="Arial" w:hAnsi="Arial" w:cs="Arial"/>
          <w:b/>
          <w:bCs/>
        </w:rPr>
      </w:pPr>
      <w:r w:rsidRPr="00E279FD">
        <w:rPr>
          <w:rFonts w:ascii="Arial" w:hAnsi="Arial" w:cs="Arial"/>
          <w:b/>
          <w:bCs/>
        </w:rPr>
        <w:t>от 3 октября 2017 года N 16-НПА</w:t>
      </w:r>
      <w:r w:rsidRPr="00E279FD">
        <w:rPr>
          <w:rFonts w:ascii="Arial" w:hAnsi="Arial" w:cs="Arial"/>
          <w:b/>
          <w:bCs/>
        </w:rPr>
        <w:br/>
      </w:r>
    </w:p>
    <w:p w14:paraId="2912118D" w14:textId="77777777" w:rsidR="00E279FD" w:rsidRPr="00E279FD" w:rsidRDefault="00E279FD" w:rsidP="00E279FD">
      <w:pPr>
        <w:pStyle w:val="headertext"/>
        <w:shd w:val="clear" w:color="auto" w:fill="FFFFFF"/>
        <w:spacing w:before="0" w:beforeAutospacing="0" w:after="0" w:afterAutospacing="0"/>
        <w:jc w:val="center"/>
        <w:textAlignment w:val="baseline"/>
        <w:rPr>
          <w:rFonts w:ascii="Arial" w:hAnsi="Arial" w:cs="Arial"/>
          <w:b/>
          <w:bCs/>
        </w:rPr>
      </w:pPr>
      <w:r w:rsidRPr="00E279FD">
        <w:rPr>
          <w:rFonts w:ascii="Arial" w:hAnsi="Arial" w:cs="Arial"/>
          <w:b/>
          <w:bCs/>
        </w:rPr>
        <w:t>ОБ УТВЕРЖДЕНИИ ПЕРЕЧНЯ ДОЛЖНОСТНЫХ ЛИЦ ДЕПАРТАМЕНТА ПРИРОДНЫХ РЕСУРСОВ И ЭКОЛОГИИ ИВАНОВСКОЙ ОБЛАСТИ, ИМЕЮЩИХ ПРАВО СОСТАВЛЯТЬ ПРОТОКОЛЫ ОБ АДМИНИСТРАТИВНЫХ ПРАВОНАРУШЕНИЯХ, ПРЕДУСМОТРЕННЫХ КОДЕКСОМ РОССИЙСКОЙ ФЕДЕРАЦИИ ОБ АДМИНИСТРАТИВНЫХ ПРАВОНАРУШЕНИЯХ</w:t>
      </w:r>
    </w:p>
    <w:p w14:paraId="3538140F" w14:textId="77777777" w:rsidR="00E279FD" w:rsidRPr="00E279FD" w:rsidRDefault="00E279FD" w:rsidP="00E279FD">
      <w:pPr>
        <w:pStyle w:val="formattext"/>
        <w:shd w:val="clear" w:color="auto" w:fill="FFFFFF"/>
        <w:spacing w:before="0" w:beforeAutospacing="0" w:after="0" w:afterAutospacing="0"/>
        <w:jc w:val="center"/>
        <w:textAlignment w:val="baseline"/>
        <w:rPr>
          <w:rFonts w:ascii="Arial" w:hAnsi="Arial" w:cs="Arial"/>
        </w:rPr>
      </w:pPr>
      <w:r w:rsidRPr="00E279FD">
        <w:rPr>
          <w:rFonts w:ascii="Arial" w:hAnsi="Arial" w:cs="Arial"/>
        </w:rPr>
        <w:t>(в редакции Приказа Департамента природных ресурсов и экологии Ивановской области от 27.06.2018 N 12-НПА)</w:t>
      </w:r>
      <w:r w:rsidRPr="00E279FD">
        <w:rPr>
          <w:rFonts w:ascii="Arial" w:hAnsi="Arial" w:cs="Arial"/>
        </w:rPr>
        <w:br/>
      </w:r>
    </w:p>
    <w:p w14:paraId="43664204" w14:textId="77777777" w:rsidR="00E279FD" w:rsidRPr="00E279FD" w:rsidRDefault="00E279FD" w:rsidP="00E279FD">
      <w:pPr>
        <w:pStyle w:val="formattext"/>
        <w:shd w:val="clear" w:color="auto" w:fill="FFFFFF"/>
        <w:spacing w:before="0" w:beforeAutospacing="0" w:after="0" w:afterAutospacing="0"/>
        <w:textAlignment w:val="baseline"/>
        <w:rPr>
          <w:rFonts w:ascii="Arial" w:hAnsi="Arial" w:cs="Arial"/>
        </w:rPr>
      </w:pPr>
    </w:p>
    <w:p w14:paraId="44FF60A1"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На основании части 1 статьи 23.22, части 1 статьи 23.23, части 1 статьи 23.25, части 1 статьи 23.29, пунктов 30, 31, 33, 37 части 2, части 4 статьи 28.3, части 5 статьи 32.2 Кодекса Российской Федерации об административных правонарушениях, постановления Правительства Ивановской области от 23.12.2014 N 565-п "Об утверждении Положения о Департаменте природных ресурсов и экологии Ивановской области", приказываю:</w:t>
      </w:r>
      <w:r w:rsidRPr="00E279FD">
        <w:rPr>
          <w:rFonts w:ascii="Arial" w:hAnsi="Arial" w:cs="Arial"/>
        </w:rPr>
        <w:br/>
      </w:r>
    </w:p>
    <w:p w14:paraId="142ADDC7"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1. Установить перечень должностных лиц Департамента природных ресурсов и экологии Ивановской области, уполномоченных составлять протоколы об административных правонарушениях, предусмотренных следующими статьями Кодекса Российской Федерации об административных правонарушениях (прилагается), при осуществлении:</w:t>
      </w:r>
      <w:r w:rsidRPr="00E279FD">
        <w:rPr>
          <w:rFonts w:ascii="Arial" w:hAnsi="Arial" w:cs="Arial"/>
        </w:rPr>
        <w:br/>
      </w:r>
    </w:p>
    <w:p w14:paraId="4B8AD43D"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 государственного надзора за геологическим изучением, рациональным использованием и охраной недр: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статьей 7.3, статьей 7.4 (в части застройки площадей залегания полезных ископаемых без специального разрешения), статьей 7.10 (в части самовольной уступки права пользования участками недр), статьей 8.5 (в части сокрытия или искажения информации о состоянии недр), статьей 8.9, частью 1 статьи 8.10, статьей 8.11, частью 1 статьи 8.13 (в части нарушения водоохранного режима на водосборах подземных водных объектов), частью 1 статьи 8.17 (в части нарушения условий лицензии на региональное геологическое изучение, геологическое изучение, поиск, разведку и разработку минеральных ресурсов, а также требований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статьей 8.18 (в части нарушения правил проведения ресурсных исследований), статьей 8.19, статьей 8.20 (в части незаконной передачи минеральных ресурсов), частью 1 статьи 19.4, частью 1 статьи 19.5, статьями 19.6, 19.7, частью 1 статьи 20.25 в отношении лиц, не уплативших административный штраф;</w:t>
      </w:r>
      <w:r w:rsidRPr="00E279FD">
        <w:rPr>
          <w:rFonts w:ascii="Arial" w:hAnsi="Arial" w:cs="Arial"/>
        </w:rPr>
        <w:br/>
      </w:r>
    </w:p>
    <w:p w14:paraId="27FD03CD"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lastRenderedPageBreak/>
        <w:t>- государственного надзора в области использования и охраны водных объектов: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статьей 7.6, статьей 7.7 (за исключением повреждения гидротехнических сооружений), статьей 7.10 (в части самовольной уступки права пользования водным объектом), статьей 7.20, статьей 8.5 (в части сокрытия или искажения экологической информации о состоянии водных объектов), статьями 8.12 - 8.15, 8.42, 8.44, 8.45, частями 1 и 2 статьи 14.43, статьей 14.44, статьей 9.19, частью 3 статьи 14.43, частью 1 статьи 19.4, частями 1 и 15 статьи 19.5, статьями 19.6, 19.7, 19.33, частью 1 статьи 20.25 в отношении лиц, не уплативших административный штраф;</w:t>
      </w:r>
      <w:r w:rsidRPr="00E279FD">
        <w:rPr>
          <w:rFonts w:ascii="Arial" w:hAnsi="Arial" w:cs="Arial"/>
        </w:rPr>
        <w:br/>
      </w:r>
    </w:p>
    <w:p w14:paraId="30878892"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 xml:space="preserve">- государственного надзора в области охраны и использования особо охраняемых природных территорий: частью 2 статьи 7.2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статьей 7.4 (в части необеспечения сохранности особо охраняемых природных территорий и объектов окружающей среды при пользовании недрами), статьей 7.6 (в части водных объектов, расположенных на особо охраняемых природных территориях либо в их охранных зонах), статьями 7.7 - 7.10 (в части административных правонарушений, совершенных на особо охраняемых природных территориях либо в их охранных зонах), частью 1 статьи 7.11 (в части административных правонарушений, совершенных на особо охраняемых природных территориях либо в их охранных зонах), статьями 8.5 - 8.9 (в части административных правонарушений, совершенных на особо охраняемых природных территориях либо в их охранных зонах), статьями 8.12 - 8.14 (в части административных правонарушений, совершенных на особо охраняемых природных территориях либо в их охранных зонах), частью 1 статьи 8.16 (в части административных правонарушений, совершенных на особо охраняемых природных территориях либо в их охранных зонах), статьями 8.17 и 8.18 (в части </w:t>
      </w:r>
      <w:r w:rsidRPr="00E279FD">
        <w:rPr>
          <w:rFonts w:ascii="Arial" w:hAnsi="Arial" w:cs="Arial"/>
        </w:rPr>
        <w:lastRenderedPageBreak/>
        <w:t>административных правонарушений, совершенных на особо охраняемых природных территориях либо в их охранных зонах), статьей 8.21 (в части административных правонарушений, совершенных на особо охраняемых природных территориях либо в их охранных зонах), статьями 8.25 - 8.36 (в части административных правонарушений, совершенных на особо охраняемых природных территориях либо в их охранных зонах), частями 1, 1.1, 2 и 3 статьи 8.37 (в части административных правонарушений, совершенных на особо охраняемых природных территориях либо в их охранных зонах), статьей 8.38 (в части административных правонарушений, совершенных на особо охраняемых природных территориях либо в их охранных зонах), статьей 8.39, статьей 8.45.1 (в части административных правонарушений, совершенных на особо охраняемых природных территориях либо в их охранных зонах), частью 2 статьи 7.11 (в части административных правонарушений, совершенных на территориях особо охраняемых природных территорий), частями 1.2, 1.3 статьи 8.37 (в части административных правонарушений, совершенных на территориях особо охраняемых природных территорий), частью 1 статьи 19.4, частью 1 статьи 19.5, статьями 19.6, 19.7, частью 1 статьи 20.25 в отношении лиц, не уплативших административный штраф;</w:t>
      </w:r>
      <w:r w:rsidRPr="00E279FD">
        <w:rPr>
          <w:rFonts w:ascii="Arial" w:hAnsi="Arial" w:cs="Arial"/>
        </w:rPr>
        <w:br/>
      </w:r>
    </w:p>
    <w:p w14:paraId="5A8F0C40"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 государственного экологического надзора: частью 2 статьи 7.2 (об уничтожении и о повреждении знаков особо охраняемых природных территорий, а также знаков, устанавливаемых пользователями животного мира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статьей 7.6, частью 1 статьи 7.11, статьями 8.1, 8.2, 8.4, 8.5, статьями 8.6 и 8.7 (за исключением административных правонарушений, совершенных на землях сельскохозяйственного назначения, оборот которых регулируется Федеральным законом от 24 июля 2002 года N 101-ФЗ "Об обороте земель сельскохозяйственного назначения"), статьей 8.12 (в части нарушения порядка отвода земельных участков в водоохранных зонах и прибрежных полосах водных объектов), частями 1, 2, 4 статьи 8.13, частью 1 статьи 8.14, статьями 8.15, 8.18, 8.19, 8.21 - 8.23, частями 2 и 3 статьи 8.31, статьями 8.33 - 8.36, частью 3 статьи 8.37, статьями 8.39, 8.41, 8.46, 8.47, частями 1 и 2 статьи 14.43, частью 1 статьи 19.4, частями 1, 15, 25, 26 статьи 19.5, статьями 19.6, 19.7, 19.33, частью 1 статьи 20.25 в отношении лиц, не уплативших административный штраф.</w:t>
      </w:r>
      <w:r w:rsidRPr="00E279FD">
        <w:rPr>
          <w:rFonts w:ascii="Arial" w:hAnsi="Arial" w:cs="Arial"/>
        </w:rPr>
        <w:br/>
      </w:r>
    </w:p>
    <w:p w14:paraId="3CD5CA78"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(в ред. Приказа Департамента природных ресурсов и экологии Ивановской области от 27.06.2018 N 12-НПА)</w:t>
      </w:r>
      <w:r w:rsidRPr="00E279FD">
        <w:rPr>
          <w:rFonts w:ascii="Arial" w:hAnsi="Arial" w:cs="Arial"/>
        </w:rPr>
        <w:br/>
      </w:r>
    </w:p>
    <w:p w14:paraId="70C5218D"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2. Перечисленным в Перечне должностным лицам при составлении протоколов об административных правонарушениях руководствоваться нормами Кодекса Российской Федерации об административных правонарушениях.</w:t>
      </w:r>
      <w:r w:rsidRPr="00E279FD">
        <w:rPr>
          <w:rFonts w:ascii="Arial" w:hAnsi="Arial" w:cs="Arial"/>
        </w:rPr>
        <w:br/>
      </w:r>
    </w:p>
    <w:p w14:paraId="55A514C2"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 xml:space="preserve">3. </w:t>
      </w:r>
      <w:proofErr w:type="spellStart"/>
      <w:r w:rsidRPr="00E279FD">
        <w:rPr>
          <w:rFonts w:ascii="Arial" w:hAnsi="Arial" w:cs="Arial"/>
        </w:rPr>
        <w:t>Контрoль</w:t>
      </w:r>
      <w:proofErr w:type="spellEnd"/>
      <w:r w:rsidRPr="00E279FD">
        <w:rPr>
          <w:rFonts w:ascii="Arial" w:hAnsi="Arial" w:cs="Arial"/>
        </w:rPr>
        <w:t xml:space="preserve"> за исполнением настоящего приказа возложить на заместителя начальника Департамента природных ресурсов и экологии Ивановской области, начальника отдела государственного экологического надзора </w:t>
      </w:r>
      <w:proofErr w:type="gramStart"/>
      <w:r w:rsidRPr="00E279FD">
        <w:rPr>
          <w:rFonts w:ascii="Arial" w:hAnsi="Arial" w:cs="Arial"/>
        </w:rPr>
        <w:t>О.И.</w:t>
      </w:r>
      <w:proofErr w:type="gramEnd"/>
      <w:r w:rsidRPr="00E279FD">
        <w:rPr>
          <w:rFonts w:ascii="Arial" w:hAnsi="Arial" w:cs="Arial"/>
        </w:rPr>
        <w:t xml:space="preserve"> </w:t>
      </w:r>
      <w:proofErr w:type="spellStart"/>
      <w:r w:rsidRPr="00E279FD">
        <w:rPr>
          <w:rFonts w:ascii="Arial" w:hAnsi="Arial" w:cs="Arial"/>
        </w:rPr>
        <w:t>Меинова</w:t>
      </w:r>
      <w:proofErr w:type="spellEnd"/>
      <w:r w:rsidRPr="00E279FD">
        <w:rPr>
          <w:rFonts w:ascii="Arial" w:hAnsi="Arial" w:cs="Arial"/>
        </w:rPr>
        <w:t>.</w:t>
      </w:r>
      <w:r w:rsidRPr="00E279FD">
        <w:rPr>
          <w:rFonts w:ascii="Arial" w:hAnsi="Arial" w:cs="Arial"/>
        </w:rPr>
        <w:br/>
      </w:r>
    </w:p>
    <w:p w14:paraId="391A3E1A" w14:textId="77777777" w:rsidR="00E279FD" w:rsidRPr="00E279FD" w:rsidRDefault="00E279FD" w:rsidP="00E279FD">
      <w:pPr>
        <w:pStyle w:val="formattext"/>
        <w:shd w:val="clear" w:color="auto" w:fill="FFFFFF"/>
        <w:spacing w:before="0" w:beforeAutospacing="0" w:after="0" w:afterAutospacing="0"/>
        <w:jc w:val="right"/>
        <w:textAlignment w:val="baseline"/>
        <w:rPr>
          <w:rFonts w:ascii="Arial" w:hAnsi="Arial" w:cs="Arial"/>
        </w:rPr>
      </w:pPr>
      <w:r w:rsidRPr="00E279FD">
        <w:rPr>
          <w:rFonts w:ascii="Arial" w:hAnsi="Arial" w:cs="Arial"/>
        </w:rPr>
        <w:t>Начальник Департамента</w:t>
      </w:r>
      <w:r w:rsidRPr="00E279FD">
        <w:rPr>
          <w:rFonts w:ascii="Arial" w:hAnsi="Arial" w:cs="Arial"/>
        </w:rPr>
        <w:br/>
        <w:t>О.И.КРАВЧЕНКО</w:t>
      </w:r>
    </w:p>
    <w:p w14:paraId="3ECD4D4D" w14:textId="77777777" w:rsidR="00E279FD" w:rsidRPr="00E279FD" w:rsidRDefault="00E279FD" w:rsidP="00E279FD">
      <w:pPr>
        <w:pStyle w:val="2"/>
        <w:shd w:val="clear" w:color="auto" w:fill="FFFFFF"/>
        <w:spacing w:before="0" w:beforeAutospacing="0" w:after="240" w:afterAutospacing="0"/>
        <w:jc w:val="right"/>
        <w:textAlignment w:val="baseline"/>
        <w:rPr>
          <w:rFonts w:ascii="Arial" w:hAnsi="Arial" w:cs="Arial"/>
          <w:sz w:val="24"/>
          <w:szCs w:val="24"/>
        </w:rPr>
      </w:pPr>
      <w:r w:rsidRPr="00E279FD">
        <w:rPr>
          <w:rFonts w:ascii="Arial" w:hAnsi="Arial" w:cs="Arial"/>
          <w:sz w:val="24"/>
          <w:szCs w:val="24"/>
        </w:rPr>
        <w:br/>
        <w:t>Приложение</w:t>
      </w:r>
      <w:r w:rsidRPr="00E279FD">
        <w:rPr>
          <w:rFonts w:ascii="Arial" w:hAnsi="Arial" w:cs="Arial"/>
          <w:sz w:val="24"/>
          <w:szCs w:val="24"/>
        </w:rPr>
        <w:br/>
      </w:r>
      <w:r w:rsidRPr="00E279FD">
        <w:rPr>
          <w:rFonts w:ascii="Arial" w:hAnsi="Arial" w:cs="Arial"/>
          <w:sz w:val="24"/>
          <w:szCs w:val="24"/>
        </w:rPr>
        <w:lastRenderedPageBreak/>
        <w:t>к приказу</w:t>
      </w:r>
      <w:r w:rsidRPr="00E279FD">
        <w:rPr>
          <w:rFonts w:ascii="Arial" w:hAnsi="Arial" w:cs="Arial"/>
          <w:sz w:val="24"/>
          <w:szCs w:val="24"/>
        </w:rPr>
        <w:br/>
        <w:t>Департамента природных ресурсов</w:t>
      </w:r>
      <w:r w:rsidRPr="00E279FD">
        <w:rPr>
          <w:rFonts w:ascii="Arial" w:hAnsi="Arial" w:cs="Arial"/>
          <w:sz w:val="24"/>
          <w:szCs w:val="24"/>
        </w:rPr>
        <w:br/>
        <w:t>и экологии Ивановской области</w:t>
      </w:r>
      <w:r w:rsidRPr="00E279FD">
        <w:rPr>
          <w:rFonts w:ascii="Arial" w:hAnsi="Arial" w:cs="Arial"/>
          <w:sz w:val="24"/>
          <w:szCs w:val="24"/>
        </w:rPr>
        <w:br/>
        <w:t>от 03.10.2017 N 16-НПА</w:t>
      </w:r>
    </w:p>
    <w:p w14:paraId="651B655A" w14:textId="77777777" w:rsidR="00E279FD" w:rsidRPr="00E279FD" w:rsidRDefault="00E279FD" w:rsidP="00E279FD">
      <w:pPr>
        <w:pStyle w:val="headertext"/>
        <w:shd w:val="clear" w:color="auto" w:fill="FFFFFF"/>
        <w:spacing w:before="0" w:beforeAutospacing="0" w:after="0" w:afterAutospacing="0"/>
        <w:jc w:val="center"/>
        <w:textAlignment w:val="baseline"/>
        <w:rPr>
          <w:rFonts w:ascii="Arial" w:hAnsi="Arial" w:cs="Arial"/>
          <w:b/>
          <w:bCs/>
        </w:rPr>
      </w:pPr>
      <w:r w:rsidRPr="00E279FD">
        <w:rPr>
          <w:rFonts w:ascii="Arial" w:hAnsi="Arial" w:cs="Arial"/>
          <w:b/>
          <w:bCs/>
        </w:rPr>
        <w:t>ПЕРЕЧЕНЬ ДОЛЖНОСТНЫХ ЛИЦ ДЕПАРТАМЕНТА ПРИРОДНЫХ РЕСУРСОВ И ЭКОЛОГИИ ИВАНОВСКОЙ ОБЛАСТИ, УПОЛНОМОЧЕННЫХ СОСТАВЛЯТЬ ПРОТОКОЛЫ ОБ АДМИНИСТРАТИВНЫХ ПРАВОНАРУШЕНИЯХ, ПРЕДУСМОТРЕННЫХ КОДЕКСОМ РОССИЙСКОЙ ФЕДЕРАЦИИ ОБ АДМИНИСТРАТИВНЫХ ПРАВОНАРУШЕНИЯХ</w:t>
      </w:r>
    </w:p>
    <w:p w14:paraId="670C1A7D"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1. Начальник Департамента природных ресурсов и экологии Ивановской области.</w:t>
      </w:r>
      <w:r w:rsidRPr="00E279FD">
        <w:rPr>
          <w:rFonts w:ascii="Arial" w:hAnsi="Arial" w:cs="Arial"/>
        </w:rPr>
        <w:br/>
      </w:r>
    </w:p>
    <w:p w14:paraId="566123B9"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2. Заместитель начальника Департамента природных ресурсов и экологии Ивановской области, начальник отдела государственного экологического надзора.</w:t>
      </w:r>
      <w:r w:rsidRPr="00E279FD">
        <w:rPr>
          <w:rFonts w:ascii="Arial" w:hAnsi="Arial" w:cs="Arial"/>
        </w:rPr>
        <w:br/>
      </w:r>
    </w:p>
    <w:p w14:paraId="67A442C7"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3. Заместитель начальника отдела государственного экологического надзора Департамента природных ресурсов и экологии Ивановской области.</w:t>
      </w:r>
      <w:r w:rsidRPr="00E279FD">
        <w:rPr>
          <w:rFonts w:ascii="Arial" w:hAnsi="Arial" w:cs="Arial"/>
        </w:rPr>
        <w:br/>
      </w:r>
    </w:p>
    <w:p w14:paraId="23A2AC94"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4. Старший государственный инспектор отдела государственного экологического надзора Департамента природных ресурсов и экологии Ивановской области.</w:t>
      </w:r>
      <w:r w:rsidRPr="00E279FD">
        <w:rPr>
          <w:rFonts w:ascii="Arial" w:hAnsi="Arial" w:cs="Arial"/>
        </w:rPr>
        <w:br/>
      </w:r>
    </w:p>
    <w:p w14:paraId="32C36CE7" w14:textId="77777777" w:rsidR="00E279FD" w:rsidRPr="00E279FD" w:rsidRDefault="00E279FD" w:rsidP="00E279FD">
      <w:pPr>
        <w:pStyle w:val="formattext"/>
        <w:shd w:val="clear" w:color="auto" w:fill="FFFFFF"/>
        <w:spacing w:before="0" w:beforeAutospacing="0" w:after="0" w:afterAutospacing="0"/>
        <w:ind w:firstLine="480"/>
        <w:textAlignment w:val="baseline"/>
        <w:rPr>
          <w:rFonts w:ascii="Arial" w:hAnsi="Arial" w:cs="Arial"/>
        </w:rPr>
      </w:pPr>
      <w:r w:rsidRPr="00E279FD">
        <w:rPr>
          <w:rFonts w:ascii="Arial" w:hAnsi="Arial" w:cs="Arial"/>
        </w:rPr>
        <w:t>5. Государственный инспектор отдела государственного экологического надзора Департамента природных ресурсов и экологии Ивановской области.</w:t>
      </w:r>
    </w:p>
    <w:p w14:paraId="0E35AA2B" w14:textId="77777777" w:rsidR="00E279FD" w:rsidRPr="00E279FD" w:rsidRDefault="00E279FD" w:rsidP="00E279FD"/>
    <w:p w14:paraId="36AE2F4C" w14:textId="77777777" w:rsidR="00A80E97" w:rsidRPr="00E279FD" w:rsidRDefault="00A80E9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279FD"/>
    <w:pPr>
      <w:spacing w:line="254" w:lineRule="auto"/>
    </w:pPr>
  </w:style>
  <w:style w:type="paragraph" w:styleId="2">
    <w:name w:val="heading 2"/>
    <w:basedOn w:val="a"/>
    <w:link w:val="20"/>
    <w:uiPriority w:val="9"/>
    <w:semiHidden/>
    <w:unhideWhenUsed/>
    <w:qFormat/>
    <w:rsid w:val="00E279F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279FD"/>
    <w:rPr>
      <w:rFonts w:ascii="Times New Roman" w:eastAsia="Times New Roman" w:hAnsi="Times New Roman" w:cs="Times New Roman"/>
      <w:b/>
      <w:bCs/>
      <w:sz w:val="36"/>
      <w:szCs w:val="36"/>
      <w:lang w:eastAsia="ru-RU"/>
    </w:rPr>
  </w:style>
  <w:style w:type="paragraph" w:customStyle="1" w:styleId="headertext">
    <w:name w:val="headertext"/>
    <w:basedOn w:val="a"/>
    <w:rsid w:val="00E279F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279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