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28DB9F8" w14:textId="77777777" w:rsidR="00000000" w:rsidRPr="00E55535" w:rsidRDefault="00311050">
      <w:pPr>
        <w:pStyle w:val="HEADERTEXT"/>
        <w:rPr>
          <w:b/>
          <w:bCs/>
          <w:color w:val="auto"/>
        </w:rPr>
      </w:pPr>
      <w:r w:rsidRPr="00E55535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2244BF6" w14:textId="77777777" w:rsidR="00000000" w:rsidRPr="00E55535" w:rsidRDefault="00311050">
      <w:pPr>
        <w:pStyle w:val="HEADERTEXT"/>
        <w:jc w:val="center"/>
        <w:rPr>
          <w:b/>
          <w:bCs/>
          <w:color w:val="auto"/>
        </w:rPr>
      </w:pPr>
      <w:r w:rsidRPr="00E55535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758319A5" w14:textId="77777777" w:rsidR="00000000" w:rsidRPr="00E55535" w:rsidRDefault="00311050">
      <w:pPr>
        <w:pStyle w:val="HEADERTEXT"/>
        <w:rPr>
          <w:b/>
          <w:bCs/>
          <w:color w:val="auto"/>
        </w:rPr>
      </w:pPr>
    </w:p>
    <w:p w14:paraId="417BC3C1" w14:textId="77777777" w:rsidR="00000000" w:rsidRPr="00E55535" w:rsidRDefault="00311050">
      <w:pPr>
        <w:pStyle w:val="HEADERTEXT"/>
        <w:jc w:val="center"/>
        <w:rPr>
          <w:b/>
          <w:bCs/>
          <w:color w:val="auto"/>
        </w:rPr>
      </w:pPr>
      <w:r w:rsidRPr="00E55535">
        <w:rPr>
          <w:b/>
          <w:bCs/>
          <w:color w:val="auto"/>
        </w:rPr>
        <w:t xml:space="preserve"> ПРИКАЗ</w:t>
      </w:r>
    </w:p>
    <w:p w14:paraId="4411A3D9" w14:textId="77777777" w:rsidR="00000000" w:rsidRPr="00E55535" w:rsidRDefault="00311050">
      <w:pPr>
        <w:pStyle w:val="HEADERTEXT"/>
        <w:rPr>
          <w:b/>
          <w:bCs/>
          <w:color w:val="auto"/>
        </w:rPr>
      </w:pPr>
    </w:p>
    <w:p w14:paraId="73C78269" w14:textId="77777777" w:rsidR="00000000" w:rsidRPr="00E55535" w:rsidRDefault="00311050">
      <w:pPr>
        <w:pStyle w:val="HEADERTEXT"/>
        <w:jc w:val="center"/>
        <w:rPr>
          <w:b/>
          <w:bCs/>
          <w:color w:val="auto"/>
        </w:rPr>
      </w:pPr>
      <w:r w:rsidRPr="00E55535">
        <w:rPr>
          <w:b/>
          <w:bCs/>
          <w:color w:val="auto"/>
        </w:rPr>
        <w:t xml:space="preserve"> от 7 феврал</w:t>
      </w:r>
      <w:r w:rsidRPr="00E55535">
        <w:rPr>
          <w:b/>
          <w:bCs/>
          <w:color w:val="auto"/>
        </w:rPr>
        <w:t>я 2020 года N 59</w:t>
      </w:r>
    </w:p>
    <w:p w14:paraId="47E2FA65" w14:textId="77777777" w:rsidR="00000000" w:rsidRPr="00E55535" w:rsidRDefault="00311050">
      <w:pPr>
        <w:pStyle w:val="HEADERTEXT"/>
        <w:jc w:val="center"/>
        <w:rPr>
          <w:b/>
          <w:bCs/>
          <w:color w:val="auto"/>
        </w:rPr>
      </w:pPr>
    </w:p>
    <w:p w14:paraId="69ACBF18" w14:textId="77777777" w:rsidR="00000000" w:rsidRPr="00E55535" w:rsidRDefault="00311050">
      <w:pPr>
        <w:pStyle w:val="HEADERTEXT"/>
        <w:rPr>
          <w:b/>
          <w:bCs/>
          <w:color w:val="auto"/>
        </w:rPr>
      </w:pPr>
    </w:p>
    <w:p w14:paraId="232BE3B9" w14:textId="77777777" w:rsidR="00000000" w:rsidRPr="00E55535" w:rsidRDefault="00311050">
      <w:pPr>
        <w:pStyle w:val="HEADERTEXT"/>
        <w:jc w:val="center"/>
        <w:rPr>
          <w:b/>
          <w:bCs/>
          <w:color w:val="auto"/>
        </w:rPr>
      </w:pPr>
      <w:r w:rsidRPr="00E55535">
        <w:rPr>
          <w:b/>
          <w:bCs/>
          <w:color w:val="auto"/>
        </w:rPr>
        <w:t xml:space="preserve"> Об утверждении образцов специальных информационных знаков для обозначения границ водоохранных зон и границ прибрежных защитных полос водных объектов </w:t>
      </w:r>
    </w:p>
    <w:p w14:paraId="65CBE82D" w14:textId="77777777" w:rsidR="00000000" w:rsidRPr="00E55535" w:rsidRDefault="00311050">
      <w:pPr>
        <w:pStyle w:val="FORMATTEXT"/>
        <w:ind w:firstLine="568"/>
        <w:jc w:val="both"/>
      </w:pPr>
      <w:r w:rsidRPr="00E55535">
        <w:t>В соответствии с пунктом 8 Правил установления границ водоохранных зон и границ прибре</w:t>
      </w:r>
      <w:r w:rsidRPr="00E55535">
        <w:t>жных защитных полос водных объектов, утвержденных постановлением Правительства Российской Федерации от 10 января 2009 г. N 17 (Собрание законодательства Российской Федерации, 2009, N 3, ст.415; 2019, N 49, ст.7125),</w:t>
      </w:r>
    </w:p>
    <w:p w14:paraId="5A96FA7C" w14:textId="77777777" w:rsidR="00000000" w:rsidRPr="00E55535" w:rsidRDefault="00311050">
      <w:pPr>
        <w:pStyle w:val="FORMATTEXT"/>
        <w:ind w:firstLine="568"/>
        <w:jc w:val="both"/>
      </w:pPr>
    </w:p>
    <w:p w14:paraId="6D1455B7" w14:textId="77777777" w:rsidR="00000000" w:rsidRPr="00E55535" w:rsidRDefault="00311050">
      <w:pPr>
        <w:pStyle w:val="FORMATTEXT"/>
        <w:jc w:val="both"/>
      </w:pPr>
      <w:r w:rsidRPr="00E55535">
        <w:t>приказываю:</w:t>
      </w:r>
    </w:p>
    <w:p w14:paraId="4029322F" w14:textId="77777777" w:rsidR="00000000" w:rsidRPr="00E55535" w:rsidRDefault="00311050">
      <w:pPr>
        <w:pStyle w:val="FORMATTEXT"/>
        <w:ind w:firstLine="568"/>
        <w:jc w:val="both"/>
      </w:pPr>
      <w:r w:rsidRPr="00E55535">
        <w:t>1. Утвердить:</w:t>
      </w:r>
    </w:p>
    <w:p w14:paraId="077713B6" w14:textId="77777777" w:rsidR="00000000" w:rsidRPr="00E55535" w:rsidRDefault="00311050">
      <w:pPr>
        <w:pStyle w:val="FORMATTEXT"/>
        <w:ind w:firstLine="568"/>
        <w:jc w:val="both"/>
      </w:pPr>
    </w:p>
    <w:p w14:paraId="7E3BF066" w14:textId="77777777" w:rsidR="00000000" w:rsidRPr="00E55535" w:rsidRDefault="00311050">
      <w:pPr>
        <w:pStyle w:val="FORMATTEXT"/>
        <w:ind w:firstLine="568"/>
        <w:jc w:val="both"/>
      </w:pPr>
      <w:r w:rsidRPr="00E55535">
        <w:t>1.1. Образе</w:t>
      </w:r>
      <w:r w:rsidRPr="00E55535">
        <w:t>ц специального информационного знака для обозначения границ водоохранных зон водных объектов согласно приложению N 1 к настоящему приказу.</w:t>
      </w:r>
    </w:p>
    <w:p w14:paraId="5C827D9A" w14:textId="77777777" w:rsidR="00000000" w:rsidRPr="00E55535" w:rsidRDefault="00311050">
      <w:pPr>
        <w:pStyle w:val="FORMATTEXT"/>
        <w:ind w:firstLine="568"/>
        <w:jc w:val="both"/>
      </w:pPr>
    </w:p>
    <w:p w14:paraId="1519633A" w14:textId="77777777" w:rsidR="00000000" w:rsidRPr="00E55535" w:rsidRDefault="00311050">
      <w:pPr>
        <w:pStyle w:val="FORMATTEXT"/>
        <w:ind w:firstLine="568"/>
        <w:jc w:val="both"/>
      </w:pPr>
      <w:r w:rsidRPr="00E55535">
        <w:t>1.2. Образец специального информационного знака для обозначения границ прибрежных защитных полос водных объектов сог</w:t>
      </w:r>
      <w:r w:rsidRPr="00E55535">
        <w:t>ласно приложению N 2 к настоящему приказу.</w:t>
      </w:r>
    </w:p>
    <w:p w14:paraId="0A00593A" w14:textId="77777777" w:rsidR="00000000" w:rsidRPr="00E55535" w:rsidRDefault="00311050">
      <w:pPr>
        <w:pStyle w:val="FORMATTEXT"/>
        <w:ind w:firstLine="568"/>
        <w:jc w:val="both"/>
      </w:pPr>
    </w:p>
    <w:p w14:paraId="4A6BBF8A" w14:textId="77777777" w:rsidR="00000000" w:rsidRPr="00E55535" w:rsidRDefault="00311050">
      <w:pPr>
        <w:pStyle w:val="FORMATTEXT"/>
        <w:ind w:firstLine="568"/>
        <w:jc w:val="both"/>
      </w:pPr>
      <w:r w:rsidRPr="00E55535">
        <w:t>2. Признать утратившим силу приказ Минприроды России от 13 августа 2009 г. N 249 "Об утверждении образцов специальных информационных знаков для обозначения границ водоохранных зон и границ прибрежных защитных пол</w:t>
      </w:r>
      <w:r w:rsidRPr="00E55535">
        <w:t>ос водных объектов" (зарегистрирован Минюстом России 13 октября 2009 г., регистрационный N 15001).</w:t>
      </w:r>
    </w:p>
    <w:p w14:paraId="229FF730" w14:textId="77777777" w:rsidR="00000000" w:rsidRPr="00E55535" w:rsidRDefault="00311050">
      <w:pPr>
        <w:pStyle w:val="FORMATTEXT"/>
        <w:ind w:firstLine="568"/>
        <w:jc w:val="both"/>
      </w:pPr>
    </w:p>
    <w:p w14:paraId="6DDAAF0C" w14:textId="77777777" w:rsidR="00000000" w:rsidRPr="00E55535" w:rsidRDefault="00311050">
      <w:pPr>
        <w:pStyle w:val="FORMATTEXT"/>
        <w:jc w:val="right"/>
      </w:pPr>
      <w:r w:rsidRPr="00E55535">
        <w:t>Министр</w:t>
      </w:r>
    </w:p>
    <w:p w14:paraId="797A4B8D" w14:textId="77777777" w:rsidR="00000000" w:rsidRPr="00E55535" w:rsidRDefault="00311050">
      <w:pPr>
        <w:pStyle w:val="FORMATTEXT"/>
        <w:jc w:val="right"/>
      </w:pPr>
      <w:r w:rsidRPr="00E55535">
        <w:t xml:space="preserve">Д.Н.Кобылкин </w:t>
      </w:r>
    </w:p>
    <w:p w14:paraId="63B16B83" w14:textId="77777777" w:rsidR="00000000" w:rsidRPr="00E55535" w:rsidRDefault="00311050">
      <w:pPr>
        <w:pStyle w:val="FORMATTEXT"/>
        <w:jc w:val="both"/>
      </w:pPr>
      <w:r w:rsidRPr="00E55535">
        <w:t>Зарегистрировано</w:t>
      </w:r>
    </w:p>
    <w:p w14:paraId="28767435" w14:textId="77777777" w:rsidR="00000000" w:rsidRPr="00E55535" w:rsidRDefault="00311050">
      <w:pPr>
        <w:pStyle w:val="FORMATTEXT"/>
        <w:jc w:val="both"/>
      </w:pPr>
      <w:r w:rsidRPr="00E55535">
        <w:t>в Министерстве юстиции</w:t>
      </w:r>
    </w:p>
    <w:p w14:paraId="6354D325" w14:textId="77777777" w:rsidR="00000000" w:rsidRPr="00E55535" w:rsidRDefault="00311050">
      <w:pPr>
        <w:pStyle w:val="FORMATTEXT"/>
        <w:jc w:val="both"/>
      </w:pPr>
      <w:r w:rsidRPr="00E55535">
        <w:t>Российской Федерации</w:t>
      </w:r>
    </w:p>
    <w:p w14:paraId="48350DA1" w14:textId="77777777" w:rsidR="00000000" w:rsidRPr="00E55535" w:rsidRDefault="00311050">
      <w:pPr>
        <w:pStyle w:val="FORMATTEXT"/>
        <w:jc w:val="both"/>
      </w:pPr>
      <w:r w:rsidRPr="00E55535">
        <w:t>13 марта 2020 года,</w:t>
      </w:r>
    </w:p>
    <w:p w14:paraId="3658B580" w14:textId="77777777" w:rsidR="00000000" w:rsidRPr="00E55535" w:rsidRDefault="00311050">
      <w:pPr>
        <w:pStyle w:val="FORMATTEXT"/>
        <w:jc w:val="both"/>
      </w:pPr>
      <w:r w:rsidRPr="00E55535">
        <w:t xml:space="preserve">регистрационный N 57729 </w:t>
      </w:r>
    </w:p>
    <w:p w14:paraId="0437CB71" w14:textId="77777777" w:rsidR="00000000" w:rsidRPr="00E55535" w:rsidRDefault="00311050">
      <w:pPr>
        <w:pStyle w:val="FORMATTEXT"/>
        <w:jc w:val="right"/>
      </w:pPr>
      <w:r w:rsidRPr="00E55535">
        <w:t>Приложение N 1</w:t>
      </w:r>
    </w:p>
    <w:p w14:paraId="6B845CA7" w14:textId="77777777" w:rsidR="00000000" w:rsidRPr="00E55535" w:rsidRDefault="00311050">
      <w:pPr>
        <w:pStyle w:val="FORMATTEXT"/>
        <w:jc w:val="right"/>
      </w:pPr>
      <w:r w:rsidRPr="00E55535">
        <w:t>к приказу Мин</w:t>
      </w:r>
      <w:r w:rsidRPr="00E55535">
        <w:t>природы России</w:t>
      </w:r>
    </w:p>
    <w:p w14:paraId="4FE3721F" w14:textId="77777777" w:rsidR="00000000" w:rsidRPr="00E55535" w:rsidRDefault="00311050">
      <w:pPr>
        <w:pStyle w:val="FORMATTEXT"/>
        <w:jc w:val="right"/>
      </w:pPr>
      <w:r w:rsidRPr="00E55535">
        <w:t xml:space="preserve">от 7 февраля 2020 года N 59 </w:t>
      </w:r>
    </w:p>
    <w:p w14:paraId="639DE80D" w14:textId="77777777" w:rsidR="00000000" w:rsidRPr="00E55535" w:rsidRDefault="00311050">
      <w:pPr>
        <w:pStyle w:val="HEADERTEXT"/>
        <w:rPr>
          <w:b/>
          <w:bCs/>
          <w:color w:val="auto"/>
        </w:rPr>
      </w:pPr>
    </w:p>
    <w:p w14:paraId="3BDC1DEE" w14:textId="77777777" w:rsidR="00000000" w:rsidRPr="00E55535" w:rsidRDefault="00311050">
      <w:pPr>
        <w:pStyle w:val="HEADERTEXT"/>
        <w:jc w:val="center"/>
        <w:rPr>
          <w:b/>
          <w:bCs/>
          <w:color w:val="auto"/>
        </w:rPr>
      </w:pPr>
      <w:r w:rsidRPr="00E55535">
        <w:rPr>
          <w:b/>
          <w:bCs/>
          <w:color w:val="auto"/>
        </w:rPr>
        <w:t xml:space="preserve"> Образец специального информационного знака для обозначения границ водоохранных зон водных объектов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E55535" w:rsidRPr="00E55535" w14:paraId="50A0B645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4F9D3" w14:textId="77777777" w:rsidR="00000000" w:rsidRPr="00E55535" w:rsidRDefault="003110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55535" w:rsidRPr="00E55535" w14:paraId="21D03163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D4BC2" w14:textId="1CB479A7" w:rsidR="00000000" w:rsidRPr="00E55535" w:rsidRDefault="00A33EEF">
            <w:pPr>
              <w:pStyle w:val="FORMATTEXT"/>
              <w:jc w:val="center"/>
              <w:rPr>
                <w:sz w:val="18"/>
                <w:szCs w:val="18"/>
              </w:rPr>
            </w:pPr>
            <w:r w:rsidRPr="00E55535">
              <w:rPr>
                <w:noProof/>
                <w:position w:val="-295"/>
                <w:sz w:val="18"/>
                <w:szCs w:val="18"/>
              </w:rPr>
              <w:lastRenderedPageBreak/>
              <w:drawing>
                <wp:inline distT="0" distB="0" distL="0" distR="0" wp14:anchorId="66E8BFCD" wp14:editId="49C81AAF">
                  <wp:extent cx="4619625" cy="751522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6fe6af90a04457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19625" cy="7515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B03699F" w14:textId="77777777" w:rsidR="00000000" w:rsidRPr="00E55535" w:rsidRDefault="0031105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CF7DD9D" w14:textId="77777777" w:rsidR="00000000" w:rsidRPr="00E55535" w:rsidRDefault="00311050">
      <w:pPr>
        <w:pStyle w:val="FORMATTEXT"/>
        <w:jc w:val="both"/>
      </w:pPr>
      <w:r w:rsidRPr="00E55535">
        <w:t xml:space="preserve">________________ </w:t>
      </w:r>
    </w:p>
    <w:p w14:paraId="2BFDBC9C" w14:textId="77777777" w:rsidR="00000000" w:rsidRPr="00E55535" w:rsidRDefault="00311050">
      <w:pPr>
        <w:pStyle w:val="FORMATTEXT"/>
        <w:ind w:firstLine="568"/>
        <w:jc w:val="both"/>
      </w:pPr>
      <w:r w:rsidRPr="00E55535">
        <w:t>Все размеры даны в мм.</w:t>
      </w:r>
    </w:p>
    <w:p w14:paraId="403967B7" w14:textId="77777777" w:rsidR="00000000" w:rsidRPr="00E55535" w:rsidRDefault="00311050">
      <w:pPr>
        <w:pStyle w:val="FORMATTEXT"/>
        <w:ind w:firstLine="568"/>
        <w:jc w:val="both"/>
      </w:pPr>
    </w:p>
    <w:p w14:paraId="754CB669" w14:textId="77777777" w:rsidR="00000000" w:rsidRPr="00E55535" w:rsidRDefault="00311050">
      <w:pPr>
        <w:pStyle w:val="FORMATTEXT"/>
        <w:ind w:firstLine="568"/>
        <w:jc w:val="both"/>
      </w:pPr>
      <w:r w:rsidRPr="00E55535">
        <w:t>Примечание:</w:t>
      </w:r>
    </w:p>
    <w:p w14:paraId="1AFEDFAB" w14:textId="77777777" w:rsidR="00000000" w:rsidRPr="00E55535" w:rsidRDefault="00311050">
      <w:pPr>
        <w:pStyle w:val="FORMATTEXT"/>
        <w:ind w:firstLine="568"/>
        <w:jc w:val="both"/>
      </w:pPr>
    </w:p>
    <w:p w14:paraId="3ED770F9" w14:textId="77777777" w:rsidR="00000000" w:rsidRPr="00E55535" w:rsidRDefault="00311050">
      <w:pPr>
        <w:pStyle w:val="FORMATTEXT"/>
        <w:ind w:firstLine="568"/>
        <w:jc w:val="both"/>
      </w:pPr>
      <w:r w:rsidRPr="00E55535">
        <w:t>Специальный информационный знак "Водоохранная зона" (далее - знак) для обозначения границ водоохранных зон водных объектов состоит из двух элементов: информационно</w:t>
      </w:r>
      <w:r w:rsidRPr="00E55535">
        <w:t>го щита и стойки-основания.</w:t>
      </w:r>
    </w:p>
    <w:p w14:paraId="6A15CFBB" w14:textId="77777777" w:rsidR="00000000" w:rsidRPr="00E55535" w:rsidRDefault="00311050">
      <w:pPr>
        <w:pStyle w:val="FORMATTEXT"/>
        <w:ind w:firstLine="568"/>
        <w:jc w:val="both"/>
      </w:pPr>
    </w:p>
    <w:p w14:paraId="61CF1984" w14:textId="77777777" w:rsidR="00000000" w:rsidRPr="00E55535" w:rsidRDefault="00311050">
      <w:pPr>
        <w:pStyle w:val="FORMATTEXT"/>
        <w:ind w:firstLine="568"/>
        <w:jc w:val="both"/>
      </w:pPr>
      <w:r w:rsidRPr="00E55535">
        <w:t xml:space="preserve">Для изготовления основы информационного щита может использоваться жесткий листовой </w:t>
      </w:r>
      <w:r w:rsidRPr="00E55535">
        <w:lastRenderedPageBreak/>
        <w:t>морозостойкий негорючий пластик (ПВХ), толщиной 4 мм.</w:t>
      </w:r>
    </w:p>
    <w:p w14:paraId="6112BBF6" w14:textId="77777777" w:rsidR="00000000" w:rsidRPr="00E55535" w:rsidRDefault="00311050">
      <w:pPr>
        <w:pStyle w:val="FORMATTEXT"/>
        <w:ind w:firstLine="568"/>
        <w:jc w:val="both"/>
      </w:pPr>
    </w:p>
    <w:p w14:paraId="26C1B27F" w14:textId="77777777" w:rsidR="00000000" w:rsidRPr="00E55535" w:rsidRDefault="00311050">
      <w:pPr>
        <w:pStyle w:val="FORMATTEXT"/>
        <w:ind w:firstLine="568"/>
        <w:jc w:val="both"/>
      </w:pPr>
      <w:r w:rsidRPr="00E55535">
        <w:t>Цвет: фон информационного щита - голубой, стойки-основания - белый.</w:t>
      </w:r>
    </w:p>
    <w:p w14:paraId="6FE97BB7" w14:textId="77777777" w:rsidR="00000000" w:rsidRPr="00E55535" w:rsidRDefault="00311050">
      <w:pPr>
        <w:pStyle w:val="FORMATTEXT"/>
        <w:ind w:firstLine="568"/>
        <w:jc w:val="both"/>
      </w:pPr>
    </w:p>
    <w:p w14:paraId="6B3C038E" w14:textId="77777777" w:rsidR="00000000" w:rsidRPr="00E55535" w:rsidRDefault="00311050">
      <w:pPr>
        <w:pStyle w:val="FORMATTEXT"/>
        <w:ind w:firstLine="568"/>
        <w:jc w:val="both"/>
      </w:pPr>
      <w:r w:rsidRPr="00E55535">
        <w:t>Информационная надпи</w:t>
      </w:r>
      <w:r w:rsidRPr="00E55535">
        <w:t>сь "ВНИМАНИЕ! ВОДООХРАННАЯ ЗОНА" выравнивается по центру в три строки печатными буквами белого цвета.</w:t>
      </w:r>
    </w:p>
    <w:p w14:paraId="786143F6" w14:textId="77777777" w:rsidR="00000000" w:rsidRPr="00E55535" w:rsidRDefault="00311050">
      <w:pPr>
        <w:pStyle w:val="FORMATTEXT"/>
        <w:ind w:firstLine="568"/>
        <w:jc w:val="both"/>
      </w:pPr>
    </w:p>
    <w:p w14:paraId="46792B6E" w14:textId="77777777" w:rsidR="00000000" w:rsidRPr="00E55535" w:rsidRDefault="00311050">
      <w:pPr>
        <w:pStyle w:val="FORMATTEXT"/>
        <w:ind w:firstLine="568"/>
        <w:jc w:val="both"/>
      </w:pPr>
      <w:r w:rsidRPr="00E55535">
        <w:t>Текст, нанесенный на знак, должен быть виден в светлое время суток с расстояния 50 метров.</w:t>
      </w:r>
    </w:p>
    <w:p w14:paraId="3183E691" w14:textId="77777777" w:rsidR="00000000" w:rsidRPr="00E55535" w:rsidRDefault="00311050">
      <w:pPr>
        <w:pStyle w:val="FORMATTEXT"/>
        <w:ind w:firstLine="568"/>
        <w:jc w:val="both"/>
      </w:pPr>
    </w:p>
    <w:p w14:paraId="2C3106B8" w14:textId="77777777" w:rsidR="00000000" w:rsidRPr="00E55535" w:rsidRDefault="00311050">
      <w:pPr>
        <w:pStyle w:val="FORMATTEXT"/>
        <w:jc w:val="right"/>
      </w:pPr>
      <w:r w:rsidRPr="00E55535">
        <w:t>Приложение N 2</w:t>
      </w:r>
    </w:p>
    <w:p w14:paraId="6FDB839A" w14:textId="77777777" w:rsidR="00000000" w:rsidRPr="00E55535" w:rsidRDefault="00311050">
      <w:pPr>
        <w:pStyle w:val="FORMATTEXT"/>
        <w:jc w:val="right"/>
      </w:pPr>
      <w:r w:rsidRPr="00E55535">
        <w:t>к приказу Минприроды России</w:t>
      </w:r>
    </w:p>
    <w:p w14:paraId="5354A514" w14:textId="77777777" w:rsidR="00000000" w:rsidRPr="00E55535" w:rsidRDefault="00311050">
      <w:pPr>
        <w:pStyle w:val="FORMATTEXT"/>
        <w:jc w:val="right"/>
      </w:pPr>
      <w:r w:rsidRPr="00E55535">
        <w:t>от 7 февраля</w:t>
      </w:r>
      <w:r w:rsidRPr="00E55535">
        <w:t xml:space="preserve"> 2020 года N 59 </w:t>
      </w:r>
    </w:p>
    <w:p w14:paraId="714DCD19" w14:textId="77777777" w:rsidR="00000000" w:rsidRPr="00E55535" w:rsidRDefault="00311050">
      <w:pPr>
        <w:pStyle w:val="HEADERTEXT"/>
        <w:rPr>
          <w:b/>
          <w:bCs/>
          <w:color w:val="auto"/>
        </w:rPr>
      </w:pPr>
    </w:p>
    <w:p w14:paraId="50C23A4F" w14:textId="77777777" w:rsidR="00000000" w:rsidRPr="00E55535" w:rsidRDefault="00311050">
      <w:pPr>
        <w:pStyle w:val="HEADERTEXT"/>
        <w:jc w:val="center"/>
        <w:rPr>
          <w:b/>
          <w:bCs/>
          <w:color w:val="auto"/>
        </w:rPr>
      </w:pPr>
      <w:r w:rsidRPr="00E55535">
        <w:rPr>
          <w:b/>
          <w:bCs/>
          <w:color w:val="auto"/>
        </w:rPr>
        <w:t xml:space="preserve"> Образец специального информационного знака для обозначения границ прибрежных защитных полос водных объектов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E55535" w:rsidRPr="00E55535" w14:paraId="2ECA8DFB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3B6D9" w14:textId="77777777" w:rsidR="00000000" w:rsidRPr="00E55535" w:rsidRDefault="003110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55535" w:rsidRPr="00E55535" w14:paraId="72B8F8A9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5A649" w14:textId="50B6F5AC" w:rsidR="00000000" w:rsidRPr="00E55535" w:rsidRDefault="00A33EEF">
            <w:pPr>
              <w:pStyle w:val="FORMATTEXT"/>
              <w:jc w:val="center"/>
              <w:rPr>
                <w:sz w:val="18"/>
                <w:szCs w:val="18"/>
              </w:rPr>
            </w:pPr>
            <w:r w:rsidRPr="00E55535">
              <w:rPr>
                <w:noProof/>
                <w:position w:val="-297"/>
                <w:sz w:val="18"/>
                <w:szCs w:val="18"/>
              </w:rPr>
              <w:lastRenderedPageBreak/>
              <w:drawing>
                <wp:inline distT="0" distB="0" distL="0" distR="0" wp14:anchorId="0A1310AA" wp14:editId="080C08B6">
                  <wp:extent cx="4705350" cy="755332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222d4f685414a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05350" cy="7553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D2869CD" w14:textId="77777777" w:rsidR="00000000" w:rsidRPr="00E55535" w:rsidRDefault="0031105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26FA16F" w14:textId="77777777" w:rsidR="00000000" w:rsidRPr="00E55535" w:rsidRDefault="00311050">
      <w:pPr>
        <w:pStyle w:val="FORMATTEXT"/>
        <w:jc w:val="both"/>
      </w:pPr>
      <w:r w:rsidRPr="00E55535">
        <w:t xml:space="preserve">________________ </w:t>
      </w:r>
    </w:p>
    <w:p w14:paraId="1F90EF80" w14:textId="77777777" w:rsidR="00000000" w:rsidRPr="00E55535" w:rsidRDefault="00311050">
      <w:pPr>
        <w:pStyle w:val="FORMATTEXT"/>
        <w:ind w:firstLine="568"/>
        <w:jc w:val="both"/>
      </w:pPr>
      <w:r w:rsidRPr="00E55535">
        <w:t>Все размеры даны в мм.</w:t>
      </w:r>
    </w:p>
    <w:p w14:paraId="1640C29E" w14:textId="77777777" w:rsidR="00000000" w:rsidRPr="00E55535" w:rsidRDefault="00311050">
      <w:pPr>
        <w:pStyle w:val="FORMATTEXT"/>
        <w:ind w:firstLine="568"/>
        <w:jc w:val="both"/>
      </w:pPr>
    </w:p>
    <w:p w14:paraId="4D76D4F4" w14:textId="77777777" w:rsidR="00000000" w:rsidRPr="00E55535" w:rsidRDefault="00311050">
      <w:pPr>
        <w:pStyle w:val="FORMATTEXT"/>
        <w:ind w:firstLine="568"/>
        <w:jc w:val="both"/>
      </w:pPr>
      <w:r w:rsidRPr="00E55535">
        <w:t>Примечание:</w:t>
      </w:r>
    </w:p>
    <w:p w14:paraId="62D47F43" w14:textId="77777777" w:rsidR="00000000" w:rsidRPr="00E55535" w:rsidRDefault="00311050">
      <w:pPr>
        <w:pStyle w:val="FORMATTEXT"/>
        <w:ind w:firstLine="568"/>
        <w:jc w:val="both"/>
      </w:pPr>
    </w:p>
    <w:p w14:paraId="0D231964" w14:textId="77777777" w:rsidR="00000000" w:rsidRPr="00E55535" w:rsidRDefault="00311050">
      <w:pPr>
        <w:pStyle w:val="FORMATTEXT"/>
        <w:ind w:firstLine="568"/>
        <w:jc w:val="both"/>
      </w:pPr>
      <w:r w:rsidRPr="00E55535">
        <w:t>Специальный информационный знак "</w:t>
      </w:r>
      <w:r w:rsidRPr="00E55535">
        <w:t>Прибрежная защитная полоса" (далее - знак) для обозначения границ прибрежных защитных полос водных объектов состоит из двух элементов: информационного щита и стойки-основания.</w:t>
      </w:r>
    </w:p>
    <w:p w14:paraId="1691C1F6" w14:textId="77777777" w:rsidR="00000000" w:rsidRPr="00E55535" w:rsidRDefault="00311050">
      <w:pPr>
        <w:pStyle w:val="FORMATTEXT"/>
        <w:ind w:firstLine="568"/>
        <w:jc w:val="both"/>
      </w:pPr>
    </w:p>
    <w:p w14:paraId="70CAA96B" w14:textId="77777777" w:rsidR="00000000" w:rsidRPr="00E55535" w:rsidRDefault="00311050">
      <w:pPr>
        <w:pStyle w:val="FORMATTEXT"/>
        <w:ind w:firstLine="568"/>
        <w:jc w:val="both"/>
      </w:pPr>
      <w:r w:rsidRPr="00E55535">
        <w:t>Для изготовления основы информационного щита может использоваться жесткий лист</w:t>
      </w:r>
      <w:r w:rsidRPr="00E55535">
        <w:t xml:space="preserve">овой </w:t>
      </w:r>
      <w:r w:rsidRPr="00E55535">
        <w:lastRenderedPageBreak/>
        <w:t>морозостойкий негорючий пластик (ПВХ), толщиной 4 мм.</w:t>
      </w:r>
    </w:p>
    <w:p w14:paraId="29D270C6" w14:textId="77777777" w:rsidR="00000000" w:rsidRPr="00E55535" w:rsidRDefault="00311050">
      <w:pPr>
        <w:pStyle w:val="FORMATTEXT"/>
        <w:ind w:firstLine="568"/>
        <w:jc w:val="both"/>
      </w:pPr>
    </w:p>
    <w:p w14:paraId="093D1BFF" w14:textId="77777777" w:rsidR="00000000" w:rsidRPr="00E55535" w:rsidRDefault="00311050">
      <w:pPr>
        <w:pStyle w:val="FORMATTEXT"/>
        <w:ind w:firstLine="568"/>
        <w:jc w:val="both"/>
      </w:pPr>
      <w:r w:rsidRPr="00E55535">
        <w:t>Цвет: фон информационного щита - голубой, стойки-основания - белый.</w:t>
      </w:r>
    </w:p>
    <w:p w14:paraId="0867C4BB" w14:textId="77777777" w:rsidR="00000000" w:rsidRPr="00E55535" w:rsidRDefault="00311050">
      <w:pPr>
        <w:pStyle w:val="FORMATTEXT"/>
        <w:ind w:firstLine="568"/>
        <w:jc w:val="both"/>
      </w:pPr>
    </w:p>
    <w:p w14:paraId="0FF2EB2A" w14:textId="77777777" w:rsidR="00000000" w:rsidRPr="00E55535" w:rsidRDefault="00311050">
      <w:pPr>
        <w:pStyle w:val="FORMATTEXT"/>
        <w:ind w:firstLine="568"/>
        <w:jc w:val="both"/>
      </w:pPr>
      <w:r w:rsidRPr="00E55535">
        <w:t>Информационная надпись "ВНИМАНИЕ! ПРИБРЕЖНАЯ ЗАЩИТНАЯ ПОЛОСА" выравнивается по центру в три строки печатными буквами белого цве</w:t>
      </w:r>
      <w:r w:rsidRPr="00E55535">
        <w:t>та.</w:t>
      </w:r>
    </w:p>
    <w:p w14:paraId="75346AB1" w14:textId="77777777" w:rsidR="00000000" w:rsidRPr="00E55535" w:rsidRDefault="00311050">
      <w:pPr>
        <w:pStyle w:val="FORMATTEXT"/>
        <w:ind w:firstLine="568"/>
        <w:jc w:val="both"/>
      </w:pPr>
    </w:p>
    <w:p w14:paraId="76EE1098" w14:textId="77777777" w:rsidR="00000000" w:rsidRPr="00E55535" w:rsidRDefault="00311050">
      <w:pPr>
        <w:pStyle w:val="FORMATTEXT"/>
        <w:ind w:firstLine="568"/>
        <w:jc w:val="both"/>
      </w:pPr>
      <w:r w:rsidRPr="00E55535">
        <w:t>Текст, нанесенный на знак, должен быть виден в светлое время суток с расстояния 50 метров.</w:t>
      </w:r>
    </w:p>
    <w:p w14:paraId="25FF80A5" w14:textId="77777777" w:rsidR="00311050" w:rsidRPr="00E55535" w:rsidRDefault="00311050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06fe6af90a04457d" /><Relationship Type="http://schemas.openxmlformats.org/officeDocument/2006/relationships/image" Target="/media/image2.bin" Id="R5222d4f685414ac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образцов специальных информационных знаков для обозначения границ водоохранных зон и границ прибрежных защитных полос водных объектов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