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231E94C" w14:textId="77777777" w:rsidR="001A4FFA" w:rsidRPr="001A4FFA" w:rsidRDefault="001A4FFA" w:rsidP="001A4FFA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ТОПЛИВНО-ЭНЕРГЕТИЧЕСКОГО КОМПЛЕКСА И ТАРИФНОГО РЕГУЛИРОВАНИЯ ВОЛОГОДСКОЙ ОБЛАСТИ</w:t>
      </w: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22 ноября 2017 года N 341-р</w:t>
      </w: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установлении тарифов на водоотведение АО "ПК "Вологодский"</w:t>
      </w:r>
    </w:p>
    <w:p w14:paraId="4FCFA8FA" w14:textId="77777777" w:rsidR="001A4FFA" w:rsidRPr="001A4FFA" w:rsidRDefault="001A4FFA" w:rsidP="001A4FFA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4FFA">
        <w:rPr>
          <w:rFonts w:ascii="Arial" w:eastAsia="Times New Roman" w:hAnsi="Arial" w:cs="Arial"/>
          <w:sz w:val="24"/>
          <w:szCs w:val="24"/>
          <w:lang w:eastAsia="ru-RU"/>
        </w:rPr>
        <w:t>(с изменениями на 14 декабря 2020 года)</w:t>
      </w:r>
    </w:p>
    <w:p w14:paraId="6C926AA4" w14:textId="77777777" w:rsidR="001A4FFA" w:rsidRPr="001A4FFA" w:rsidRDefault="001A4FFA" w:rsidP="001A4FFA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4FFA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топливно-энергетического комплекса и тарифного регулирования Вологодской области от 21.11.2018 N 377-р, от 21.11.2019 N 418-р, от 14.12.2020 N 496-р)</w:t>
      </w:r>
    </w:p>
    <w:p w14:paraId="48121508" w14:textId="77777777" w:rsidR="001A4FFA" w:rsidRPr="001A4FFA" w:rsidRDefault="001A4FFA" w:rsidP="001A4FF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4FF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A4F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BDACB1" w14:textId="77777777" w:rsidR="001A4FFA" w:rsidRPr="001A4FFA" w:rsidRDefault="001A4FFA" w:rsidP="001A4FF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4FFA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7 декабря 2011 года N 416-ФЗ "О водоснабжении и водоотведении", постановлением Правительства Российской Федерации от 13 мая 2013 года N 406 "О государственном регулировании тарифов в сфере водоснабжения и водоотведения", Положением о Департаменте топливно-энергетического комплекса и тарифного регулирования Вологодской области, утвержденным постановлением Правительства Вологодской области от 16 ноября 2015 года N 958, по результатам заседания правления Департамента топливно-энергетического комплекса и тарифного регулирования Вологодской области приказываю:</w:t>
      </w:r>
      <w:r w:rsidRPr="001A4F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970BDF" w14:textId="77777777" w:rsidR="001A4FFA" w:rsidRPr="001A4FFA" w:rsidRDefault="001A4FFA" w:rsidP="001A4FF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AF3060" w14:textId="77777777" w:rsidR="001A4FFA" w:rsidRPr="001A4FFA" w:rsidRDefault="001A4FFA" w:rsidP="001A4FF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4FFA">
        <w:rPr>
          <w:rFonts w:ascii="Arial" w:eastAsia="Times New Roman" w:hAnsi="Arial" w:cs="Arial"/>
          <w:sz w:val="24"/>
          <w:szCs w:val="24"/>
          <w:lang w:eastAsia="ru-RU"/>
        </w:rPr>
        <w:t>1. Установить тарифы на водоотведение АО "ПК "Вологодский" для потребителей города Кадникова Сокольского района согласно приложению 1 к настоящему приказу.</w:t>
      </w:r>
      <w:r w:rsidRPr="001A4F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DF757E" w14:textId="77777777" w:rsidR="001A4FFA" w:rsidRPr="001A4FFA" w:rsidRDefault="001A4FFA" w:rsidP="001A4FF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AB3978" w14:textId="77777777" w:rsidR="001A4FFA" w:rsidRPr="001A4FFA" w:rsidRDefault="001A4FFA" w:rsidP="001A4FF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4FFA">
        <w:rPr>
          <w:rFonts w:ascii="Arial" w:eastAsia="Times New Roman" w:hAnsi="Arial" w:cs="Arial"/>
          <w:sz w:val="24"/>
          <w:szCs w:val="24"/>
          <w:lang w:eastAsia="ru-RU"/>
        </w:rPr>
        <w:t>Долгосрочные параметры регулирования тарифов приведены в приложении 2 к настоящему приказу.</w:t>
      </w:r>
      <w:r w:rsidRPr="001A4F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C8759B" w14:textId="77777777" w:rsidR="001A4FFA" w:rsidRPr="001A4FFA" w:rsidRDefault="001A4FFA" w:rsidP="001A4FF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5479F3" w14:textId="77777777" w:rsidR="001A4FFA" w:rsidRPr="001A4FFA" w:rsidRDefault="001A4FFA" w:rsidP="001A4FF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4FFA">
        <w:rPr>
          <w:rFonts w:ascii="Arial" w:eastAsia="Times New Roman" w:hAnsi="Arial" w:cs="Arial"/>
          <w:sz w:val="24"/>
          <w:szCs w:val="24"/>
          <w:lang w:eastAsia="ru-RU"/>
        </w:rPr>
        <w:t>2. Тарифы, установленные в пункте 1 настоящего приказа, действуют с 1 января 2018 года по 31 декабря 2022 года.</w:t>
      </w:r>
      <w:r w:rsidRPr="001A4F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D7336D" w14:textId="77777777" w:rsidR="001A4FFA" w:rsidRPr="001A4FFA" w:rsidRDefault="001A4FFA" w:rsidP="001A4FF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DC8F67" w14:textId="77777777" w:rsidR="001A4FFA" w:rsidRPr="001A4FFA" w:rsidRDefault="001A4FFA" w:rsidP="001A4FF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4FFA">
        <w:rPr>
          <w:rFonts w:ascii="Arial" w:eastAsia="Times New Roman" w:hAnsi="Arial" w:cs="Arial"/>
          <w:sz w:val="24"/>
          <w:szCs w:val="24"/>
          <w:lang w:eastAsia="ru-RU"/>
        </w:rPr>
        <w:t>3. Утвердить производственную программу АО "ПК "Вологодский" в сфере водоотведения согласно приложению 3 к настоящему приказу.</w:t>
      </w:r>
      <w:r w:rsidRPr="001A4F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761BBE" w14:textId="77777777" w:rsidR="001A4FFA" w:rsidRPr="001A4FFA" w:rsidRDefault="001A4FFA" w:rsidP="001A4FF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12F9C7" w14:textId="77777777" w:rsidR="001A4FFA" w:rsidRPr="001A4FFA" w:rsidRDefault="001A4FFA" w:rsidP="001A4FF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4FFA">
        <w:rPr>
          <w:rFonts w:ascii="Arial" w:eastAsia="Times New Roman" w:hAnsi="Arial" w:cs="Arial"/>
          <w:sz w:val="24"/>
          <w:szCs w:val="24"/>
          <w:lang w:eastAsia="ru-RU"/>
        </w:rPr>
        <w:t>4. Признать утратившими силу:</w:t>
      </w:r>
      <w:r w:rsidRPr="001A4F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051226" w14:textId="77777777" w:rsidR="001A4FFA" w:rsidRPr="001A4FFA" w:rsidRDefault="001A4FFA" w:rsidP="001A4FF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9600E4" w14:textId="77777777" w:rsidR="001A4FFA" w:rsidRPr="001A4FFA" w:rsidRDefault="001A4FFA" w:rsidP="001A4FF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4FFA">
        <w:rPr>
          <w:rFonts w:ascii="Arial" w:eastAsia="Times New Roman" w:hAnsi="Arial" w:cs="Arial"/>
          <w:sz w:val="24"/>
          <w:szCs w:val="24"/>
          <w:lang w:eastAsia="ru-RU"/>
        </w:rPr>
        <w:t>приказ Региональной энергетической комиссии Вологодской области от 2 декабря 2014 года N 724 "Об установлении тарифов на водоотведение ОАО "ПК "Вологодский" для потребителей города Кадникова Сокольского района";</w:t>
      </w:r>
      <w:r w:rsidRPr="001A4F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ACF06F" w14:textId="77777777" w:rsidR="001A4FFA" w:rsidRPr="001A4FFA" w:rsidRDefault="001A4FFA" w:rsidP="001A4FF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90C8B5" w14:textId="77777777" w:rsidR="001A4FFA" w:rsidRPr="001A4FFA" w:rsidRDefault="001A4FFA" w:rsidP="001A4FF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4FFA">
        <w:rPr>
          <w:rFonts w:ascii="Arial" w:eastAsia="Times New Roman" w:hAnsi="Arial" w:cs="Arial"/>
          <w:sz w:val="24"/>
          <w:szCs w:val="24"/>
          <w:lang w:eastAsia="ru-RU"/>
        </w:rPr>
        <w:t>приказ Департамента топливно-энергетического комплекса и тарифного регулирования Вологодской области от 22 ноября 2016 года N 328-р "О внесении изменений в приказ Региональной энергетической комиссии Вологодской области от 02.12.2014 N 724".</w:t>
      </w:r>
      <w:r w:rsidRPr="001A4F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70C7A7" w14:textId="77777777" w:rsidR="001A4FFA" w:rsidRPr="001A4FFA" w:rsidRDefault="001A4FFA" w:rsidP="001A4FF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A85445" w14:textId="77777777" w:rsidR="001A4FFA" w:rsidRPr="001A4FFA" w:rsidRDefault="001A4FFA" w:rsidP="001A4FF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4FFA">
        <w:rPr>
          <w:rFonts w:ascii="Arial" w:eastAsia="Times New Roman" w:hAnsi="Arial" w:cs="Arial"/>
          <w:sz w:val="24"/>
          <w:szCs w:val="24"/>
          <w:lang w:eastAsia="ru-RU"/>
        </w:rPr>
        <w:t>5. Настоящий приказ вступает в силу с 1 января 2018 года.</w:t>
      </w:r>
      <w:r w:rsidRPr="001A4F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B5A5A0" w14:textId="77777777" w:rsidR="001A4FFA" w:rsidRPr="001A4FFA" w:rsidRDefault="001A4FFA" w:rsidP="001A4FFA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4FF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A4FFA">
        <w:rPr>
          <w:rFonts w:ascii="Arial" w:eastAsia="Times New Roman" w:hAnsi="Arial" w:cs="Arial"/>
          <w:sz w:val="24"/>
          <w:szCs w:val="24"/>
          <w:lang w:eastAsia="ru-RU"/>
        </w:rPr>
        <w:br/>
        <w:t>Начальник Департамента</w:t>
      </w:r>
      <w:r w:rsidRPr="001A4FFA">
        <w:rPr>
          <w:rFonts w:ascii="Arial" w:eastAsia="Times New Roman" w:hAnsi="Arial" w:cs="Arial"/>
          <w:sz w:val="24"/>
          <w:szCs w:val="24"/>
          <w:lang w:eastAsia="ru-RU"/>
        </w:rPr>
        <w:br/>
        <w:t>А.Е.СТРИЖОВ</w:t>
      </w:r>
    </w:p>
    <w:p w14:paraId="0C9F9457" w14:textId="77777777" w:rsidR="001A4FFA" w:rsidRPr="001A4FFA" w:rsidRDefault="001A4FFA" w:rsidP="001A4FFA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топливно-энергетического комплекса</w:t>
      </w: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тарифного регулирования области</w:t>
      </w: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22 ноября 2017 г. N 341-р</w:t>
      </w:r>
    </w:p>
    <w:p w14:paraId="610A7D55" w14:textId="77777777" w:rsidR="001A4FFA" w:rsidRPr="001A4FFA" w:rsidRDefault="001A4FFA" w:rsidP="001A4FFA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ТАРИФЫ НА ВОДООТВЕДЕНИЕ ДЛЯ ПОТРЕБИТЕЛЕЙ ГОРОДА КАДНИКОВА СОКОЛЬСКОГО РАЙОНА</w:t>
      </w:r>
    </w:p>
    <w:p w14:paraId="6A771AC4" w14:textId="77777777" w:rsidR="001A4FFA" w:rsidRPr="001A4FFA" w:rsidRDefault="001A4FFA" w:rsidP="001A4FFA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4FFA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топливно-энергетического комплекса и тарифного регулирования Вологодской области от 21.11.2018 N 377-р, от 21.11.2019 N 418-р, от 14.12.2020 N 496-р)</w:t>
      </w:r>
      <w:r w:rsidRPr="001A4F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869"/>
        <w:gridCol w:w="2026"/>
        <w:gridCol w:w="778"/>
        <w:gridCol w:w="1440"/>
        <w:gridCol w:w="1620"/>
      </w:tblGrid>
      <w:tr w:rsidR="001A4FFA" w:rsidRPr="001A4FFA" w14:paraId="65864B42" w14:textId="77777777" w:rsidTr="001A4FFA">
        <w:trPr>
          <w:trHeight w:val="15"/>
        </w:trPr>
        <w:tc>
          <w:tcPr>
            <w:tcW w:w="554" w:type="dxa"/>
            <w:hideMark/>
          </w:tcPr>
          <w:p w14:paraId="764AB8D3" w14:textId="77777777" w:rsidR="001A4FFA" w:rsidRPr="001A4FFA" w:rsidRDefault="001A4FFA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hideMark/>
          </w:tcPr>
          <w:p w14:paraId="2BA17EE0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D8D138A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8338FDD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D22FF81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2B0D91F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A4FFA" w:rsidRPr="001A4FFA" w14:paraId="46504772" w14:textId="77777777" w:rsidTr="001A4FF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20A60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2554F831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23842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регулируемой организации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50842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тарифа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A7C01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41CC3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на водоотведение</w:t>
            </w:r>
          </w:p>
        </w:tc>
      </w:tr>
      <w:tr w:rsidR="001A4FFA" w:rsidRPr="001A4FFA" w14:paraId="65070BAE" w14:textId="77777777" w:rsidTr="001A4FF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1BBC1" w14:textId="77777777" w:rsidR="001A4FFA" w:rsidRPr="001A4FFA" w:rsidRDefault="001A4F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C9EB3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10CB9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1EAED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E5825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по 30 июня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8594F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июля по 31 декабря</w:t>
            </w:r>
          </w:p>
        </w:tc>
      </w:tr>
      <w:tr w:rsidR="001A4FFA" w:rsidRPr="001A4FFA" w14:paraId="740F56C4" w14:textId="77777777" w:rsidTr="001A4FF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80633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2B342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"ПК "Вологодский"</w:t>
            </w:r>
          </w:p>
        </w:tc>
        <w:tc>
          <w:tcPr>
            <w:tcW w:w="59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3D7EC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Потребители, за исключением категории "Население" (без учета НДС)</w:t>
            </w:r>
          </w:p>
        </w:tc>
      </w:tr>
      <w:tr w:rsidR="001A4FFA" w:rsidRPr="001A4FFA" w14:paraId="6A67A9F8" w14:textId="77777777" w:rsidTr="001A4FF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09BD6" w14:textId="77777777" w:rsidR="001A4FFA" w:rsidRPr="001A4FFA" w:rsidRDefault="001A4F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71351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CFB91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руб./куб. м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BCE28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09E42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43FFC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33.22</w:t>
            </w:r>
          </w:p>
        </w:tc>
      </w:tr>
      <w:tr w:rsidR="001A4FFA" w:rsidRPr="001A4FFA" w14:paraId="42B1A729" w14:textId="77777777" w:rsidTr="001A4FF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08003" w14:textId="77777777" w:rsidR="001A4FFA" w:rsidRPr="001A4FFA" w:rsidRDefault="001A4F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BC2AB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7C9DA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77EB9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54078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71D74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35.36</w:t>
            </w:r>
          </w:p>
        </w:tc>
      </w:tr>
      <w:tr w:rsidR="001A4FFA" w:rsidRPr="001A4FFA" w14:paraId="2C6FF39A" w14:textId="77777777" w:rsidTr="001A4FF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69654" w14:textId="77777777" w:rsidR="001A4FFA" w:rsidRPr="001A4FFA" w:rsidRDefault="001A4F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1E476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67BCE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847C1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5A09D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F7749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37.94</w:t>
            </w:r>
          </w:p>
        </w:tc>
      </w:tr>
      <w:tr w:rsidR="001A4FFA" w:rsidRPr="001A4FFA" w14:paraId="7D44EB2C" w14:textId="77777777" w:rsidTr="001A4FF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12ABE" w14:textId="77777777" w:rsidR="001A4FFA" w:rsidRPr="001A4FFA" w:rsidRDefault="001A4F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1A606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AF657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9505B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C8A5A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469A0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39.96</w:t>
            </w:r>
          </w:p>
        </w:tc>
      </w:tr>
      <w:tr w:rsidR="001A4FFA" w:rsidRPr="001A4FFA" w14:paraId="180DBA80" w14:textId="77777777" w:rsidTr="001A4FF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F0532" w14:textId="77777777" w:rsidR="001A4FFA" w:rsidRPr="001A4FFA" w:rsidRDefault="001A4F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74613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82ADC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0F964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C1F08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F6E78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41.34</w:t>
            </w:r>
          </w:p>
        </w:tc>
      </w:tr>
      <w:tr w:rsidR="001A4FFA" w:rsidRPr="001A4FFA" w14:paraId="03D2EBEE" w14:textId="77777777" w:rsidTr="001A4FF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89039" w14:textId="77777777" w:rsidR="001A4FFA" w:rsidRPr="001A4FFA" w:rsidRDefault="001A4F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1BEBE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9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F1EF2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(тарифы указываются с учетом НДС) &lt;*&gt;</w:t>
            </w:r>
          </w:p>
        </w:tc>
      </w:tr>
      <w:tr w:rsidR="001A4FFA" w:rsidRPr="001A4FFA" w14:paraId="12F74AFA" w14:textId="77777777" w:rsidTr="001A4FF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1C969" w14:textId="77777777" w:rsidR="001A4FFA" w:rsidRPr="001A4FFA" w:rsidRDefault="001A4F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8AF54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AF424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руб./куб. м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505FD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36698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36.27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3AB17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39.20</w:t>
            </w:r>
          </w:p>
        </w:tc>
      </w:tr>
      <w:tr w:rsidR="001A4FFA" w:rsidRPr="001A4FFA" w14:paraId="48FBF193" w14:textId="77777777" w:rsidTr="001A4FF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42672" w14:textId="77777777" w:rsidR="001A4FFA" w:rsidRPr="001A4FFA" w:rsidRDefault="001A4F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3C426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8AC64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A2FDA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A8887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45DB6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42.43</w:t>
            </w:r>
          </w:p>
        </w:tc>
      </w:tr>
      <w:tr w:rsidR="001A4FFA" w:rsidRPr="001A4FFA" w14:paraId="030892AA" w14:textId="77777777" w:rsidTr="001A4FF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F61CF" w14:textId="77777777" w:rsidR="001A4FFA" w:rsidRPr="001A4FFA" w:rsidRDefault="001A4F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7E7AA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F37B5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8D128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C9A0F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F29F0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45.53</w:t>
            </w:r>
          </w:p>
        </w:tc>
      </w:tr>
      <w:tr w:rsidR="001A4FFA" w:rsidRPr="001A4FFA" w14:paraId="56DB8B56" w14:textId="77777777" w:rsidTr="001A4FF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F3941" w14:textId="77777777" w:rsidR="001A4FFA" w:rsidRPr="001A4FFA" w:rsidRDefault="001A4F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466FB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F7908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31D8B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13E3A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45.53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D2404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47.95</w:t>
            </w:r>
          </w:p>
        </w:tc>
      </w:tr>
      <w:tr w:rsidR="001A4FFA" w:rsidRPr="001A4FFA" w14:paraId="3680E568" w14:textId="77777777" w:rsidTr="001A4FF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D52EF" w14:textId="77777777" w:rsidR="001A4FFA" w:rsidRPr="001A4FFA" w:rsidRDefault="001A4F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37BDB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36304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A5DDA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F6663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45.76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7B6EA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48.78</w:t>
            </w:r>
          </w:p>
        </w:tc>
      </w:tr>
      <w:tr w:rsidR="001A4FFA" w:rsidRPr="001A4FFA" w14:paraId="7B7A0DF7" w14:textId="77777777" w:rsidTr="001A4FFA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D9BAE" w14:textId="77777777" w:rsidR="001A4FFA" w:rsidRPr="001A4FFA" w:rsidRDefault="001A4FFA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(в ред. приказов Департамента топливно-энергетического комплекса и тарифного регулирования Вологодской области от 21.11.2018 N 377-р, от 21.11.2019 N 418-р, от 14.12.2020 N 496-р)</w:t>
            </w: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1476BFEF" w14:textId="77777777" w:rsidR="001A4FFA" w:rsidRPr="001A4FFA" w:rsidRDefault="001A4FFA" w:rsidP="001A4FF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ADE966" w14:textId="77777777" w:rsidR="001A4FFA" w:rsidRPr="001A4FFA" w:rsidRDefault="001A4FFA" w:rsidP="001A4FF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4FFA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1A4F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DFC305" w14:textId="77777777" w:rsidR="001A4FFA" w:rsidRPr="001A4FFA" w:rsidRDefault="001A4FFA" w:rsidP="001A4FF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499645" w14:textId="77777777" w:rsidR="001A4FFA" w:rsidRPr="001A4FFA" w:rsidRDefault="001A4FFA" w:rsidP="001A4FF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4FFA">
        <w:rPr>
          <w:rFonts w:ascii="Arial" w:eastAsia="Times New Roman" w:hAnsi="Arial" w:cs="Arial"/>
          <w:sz w:val="24"/>
          <w:szCs w:val="24"/>
          <w:lang w:eastAsia="ru-RU"/>
        </w:rPr>
        <w:t>* Выделяется в целях реализации пункта 6 статьи 168 Налогового кодекса Российской Федерации (часть вторая).</w:t>
      </w:r>
      <w:r w:rsidRPr="001A4F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16ADDC" w14:textId="77777777" w:rsidR="001A4FFA" w:rsidRPr="001A4FFA" w:rsidRDefault="001A4FFA" w:rsidP="001A4FFA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топливно-энергетического комплекса</w:t>
      </w: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тарифного регулирования области</w:t>
      </w: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22 ноября 2017 г. N 341-р</w:t>
      </w:r>
    </w:p>
    <w:p w14:paraId="72188DC3" w14:textId="77777777" w:rsidR="001A4FFA" w:rsidRPr="001A4FFA" w:rsidRDefault="001A4FFA" w:rsidP="001A4FFA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ДОЛГОСРОЧНЫЕ ПАРАМЕТРЫ РЕГУЛИРОВАНИЯ, УСТАНАВЛИВАЕМЫЕ НА ДОЛГОСРОЧНЫЙ ПЕРИОД РЕГУЛИРОВАНИЯ ДЛЯ ФОРМИРОВАНИЯ ТАРИФОВ С ИСПОЛЬЗОВАНИЕМ МЕТОДА ИНДЕКСАЦИИ</w:t>
      </w: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7"/>
        <w:gridCol w:w="1339"/>
        <w:gridCol w:w="623"/>
        <w:gridCol w:w="1312"/>
        <w:gridCol w:w="1363"/>
        <w:gridCol w:w="1271"/>
        <w:gridCol w:w="1313"/>
        <w:gridCol w:w="1617"/>
      </w:tblGrid>
      <w:tr w:rsidR="001A4FFA" w:rsidRPr="001A4FFA" w14:paraId="72FDCE92" w14:textId="77777777" w:rsidTr="001A4FFA">
        <w:trPr>
          <w:trHeight w:val="15"/>
        </w:trPr>
        <w:tc>
          <w:tcPr>
            <w:tcW w:w="554" w:type="dxa"/>
            <w:hideMark/>
          </w:tcPr>
          <w:p w14:paraId="33035E90" w14:textId="77777777" w:rsidR="001A4FFA" w:rsidRPr="001A4FFA" w:rsidRDefault="001A4FFA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234F835F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C6F8ACF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E2D02FD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FD86AF1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C8B80E1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EDC3611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21130D9C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A4FFA" w:rsidRPr="001A4FFA" w14:paraId="23FCC18F" w14:textId="77777777" w:rsidTr="001A4FF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A9A06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7C2389B4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6C110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регулируемой организации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97A9F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210B0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6EB22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73DDD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Нормативный уровень прибыли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CF7D7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</w:tr>
      <w:tr w:rsidR="001A4FFA" w:rsidRPr="001A4FFA" w14:paraId="75A2AEA6" w14:textId="77777777" w:rsidTr="001A4FF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A453F" w14:textId="77777777" w:rsidR="001A4FFA" w:rsidRPr="001A4FFA" w:rsidRDefault="001A4F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F4180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0AD81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D1E2F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BAF44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F9466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CFEF1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 на единицу объема очищаемых сточных вод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D6759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 на единицу объема транспортируемых сточных вод</w:t>
            </w:r>
          </w:p>
        </w:tc>
      </w:tr>
      <w:tr w:rsidR="001A4FFA" w:rsidRPr="001A4FFA" w14:paraId="4C4737A4" w14:textId="77777777" w:rsidTr="001A4FF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3171A" w14:textId="77777777" w:rsidR="001A4FFA" w:rsidRPr="001A4FFA" w:rsidRDefault="001A4F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A49F0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36203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40785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171E0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A822E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0F673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B8E84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</w:tr>
      <w:tr w:rsidR="001A4FFA" w:rsidRPr="001A4FFA" w14:paraId="77566EFD" w14:textId="77777777" w:rsidTr="001A4FF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E78AD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8667C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"ПК "Вологодский"</w:t>
            </w:r>
          </w:p>
          <w:p w14:paraId="70E04A28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(город Кадников Сокольск</w:t>
            </w: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ого района)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9D9B0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12A34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1631.2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CCAA2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6761A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DA7B3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0.945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75937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A4FFA" w:rsidRPr="001A4FFA" w14:paraId="2B69FDED" w14:textId="77777777" w:rsidTr="001A4FF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CE236" w14:textId="77777777" w:rsidR="001A4FFA" w:rsidRPr="001A4FFA" w:rsidRDefault="001A4F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F06AA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F6175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A73BC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6CFE8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2E49A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8C250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0.945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32CC9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A4FFA" w:rsidRPr="001A4FFA" w14:paraId="66E179D3" w14:textId="77777777" w:rsidTr="001A4FF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F3DF3" w14:textId="77777777" w:rsidR="001A4FFA" w:rsidRPr="001A4FFA" w:rsidRDefault="001A4F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84661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0CC6F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F85F4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2D45B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9847F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CC305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0.945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26A36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A4FFA" w:rsidRPr="001A4FFA" w14:paraId="3FACA887" w14:textId="77777777" w:rsidTr="001A4FF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B762E" w14:textId="77777777" w:rsidR="001A4FFA" w:rsidRPr="001A4FFA" w:rsidRDefault="001A4F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1BD72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D8645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4E653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4CF26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BCC36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5DA34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0.945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0EBA3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A4FFA" w:rsidRPr="001A4FFA" w14:paraId="3275F512" w14:textId="77777777" w:rsidTr="001A4FFA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A147D" w14:textId="77777777" w:rsidR="001A4FFA" w:rsidRPr="001A4FFA" w:rsidRDefault="001A4F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0EA42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7C090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3454F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697E0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D64B5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D6904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0.945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2A2A2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724793AB" w14:textId="77777777" w:rsidR="001A4FFA" w:rsidRPr="001A4FFA" w:rsidRDefault="001A4FFA" w:rsidP="001A4FFA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топливно-энергетического комплекса</w:t>
      </w: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тарифного регулирования области</w:t>
      </w: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22 ноября 2017 г. N 341-р</w:t>
      </w:r>
    </w:p>
    <w:p w14:paraId="3EF9090C" w14:textId="77777777" w:rsidR="001A4FFA" w:rsidRPr="001A4FFA" w:rsidRDefault="001A4FFA" w:rsidP="001A4FFA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ПРОИЗВОДСТВЕННАЯ ПРОГРАММА АО "ПК "ВОЛОГОДСКИЙ" В СФЕРЕ ВОДООТВЕДЕНИЯ НА </w:t>
      </w:r>
      <w:proofErr w:type="gramStart"/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2018 - 2022</w:t>
      </w:r>
      <w:proofErr w:type="gramEnd"/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72DCE9FF" w14:textId="77777777" w:rsidR="001A4FFA" w:rsidRPr="001A4FFA" w:rsidRDefault="001A4FFA" w:rsidP="001A4FFA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4FFA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топливно-энергетического комплекса и тарифного регулирования Вологодской области от 14.12.2020 N 496-р)</w:t>
      </w:r>
    </w:p>
    <w:p w14:paraId="2009D745" w14:textId="77777777" w:rsidR="001A4FFA" w:rsidRPr="001A4FFA" w:rsidRDefault="001A4FFA" w:rsidP="001A4FF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Паспорт производственной программы</w:t>
      </w: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95"/>
        <w:gridCol w:w="5360"/>
      </w:tblGrid>
      <w:tr w:rsidR="001A4FFA" w:rsidRPr="001A4FFA" w14:paraId="03B13637" w14:textId="77777777" w:rsidTr="001A4FFA">
        <w:trPr>
          <w:trHeight w:val="15"/>
        </w:trPr>
        <w:tc>
          <w:tcPr>
            <w:tcW w:w="5914" w:type="dxa"/>
            <w:hideMark/>
          </w:tcPr>
          <w:p w14:paraId="349440D1" w14:textId="77777777" w:rsidR="001A4FFA" w:rsidRPr="001A4FFA" w:rsidRDefault="001A4FFA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316" w:type="dxa"/>
            <w:hideMark/>
          </w:tcPr>
          <w:p w14:paraId="36876818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A4FFA" w:rsidRPr="001A4FFA" w14:paraId="16F5ECA3" w14:textId="77777777" w:rsidTr="001A4FFA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9991F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наименование регулируемой организации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41C7F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Акционерное общество "Пищевой комбинат "Вологодский"</w:t>
            </w:r>
          </w:p>
        </w:tc>
      </w:tr>
      <w:tr w:rsidR="001A4FFA" w:rsidRPr="001A4FFA" w14:paraId="054D6741" w14:textId="77777777" w:rsidTr="001A4FFA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3DB0A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ИНН/КПП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706D2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3527000555/352701001</w:t>
            </w:r>
          </w:p>
        </w:tc>
      </w:tr>
      <w:tr w:rsidR="001A4FFA" w:rsidRPr="001A4FFA" w14:paraId="372FE222" w14:textId="77777777" w:rsidTr="001A4FFA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EEE9A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адрес, почтовый адрес, телефон, факс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43015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162107, Вологодская область, Сокольский район, г. Кадников, ул. Механизаторов, д. 1,</w:t>
            </w:r>
          </w:p>
          <w:p w14:paraId="5D0580ED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тел./факс: 8(81733) 4-13-43/8(81733) 4-11-85</w:t>
            </w:r>
          </w:p>
        </w:tc>
      </w:tr>
      <w:tr w:rsidR="001A4FFA" w:rsidRPr="001A4FFA" w14:paraId="35019CA5" w14:textId="77777777" w:rsidTr="001A4FFA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30A9E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Сфера деятельности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B2830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</w:tr>
      <w:tr w:rsidR="001A4FFA" w:rsidRPr="001A4FFA" w14:paraId="6E0CBD55" w14:textId="77777777" w:rsidTr="001A4FFA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32C4D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уполномоченного органа, утвердившего производственную программу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74EF4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топливно-энергетического комплекса и тарифного регулирования Вологодской области</w:t>
            </w:r>
          </w:p>
        </w:tc>
      </w:tr>
      <w:tr w:rsidR="001A4FFA" w:rsidRPr="001A4FFA" w14:paraId="58AE7A7D" w14:textId="77777777" w:rsidTr="001A4FFA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845C9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адрес, телефон, факс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A1D0B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160012, Вологодская область, г. Вологда, Советский пр., д. 80б,</w:t>
            </w:r>
          </w:p>
          <w:p w14:paraId="51A8ED8F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тел./факс: (8172) 23-01-30</w:t>
            </w:r>
            <w:proofErr w:type="gramStart"/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/(</w:t>
            </w:r>
            <w:proofErr w:type="gramEnd"/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8172) 23-01-30, доб. 1415</w:t>
            </w:r>
          </w:p>
        </w:tc>
      </w:tr>
      <w:tr w:rsidR="001A4FFA" w:rsidRPr="001A4FFA" w14:paraId="76F06517" w14:textId="77777777" w:rsidTr="001A4FFA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DEAB2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реализации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18DFA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2018 года по 31 декабря 2022 года</w:t>
            </w:r>
          </w:p>
        </w:tc>
      </w:tr>
    </w:tbl>
    <w:p w14:paraId="7F63292D" w14:textId="77777777" w:rsidR="001A4FFA" w:rsidRPr="001A4FFA" w:rsidRDefault="001A4FFA" w:rsidP="001A4FF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Перечень и срок выполнения плановых мероприятий</w:t>
      </w: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5"/>
        <w:gridCol w:w="4431"/>
        <w:gridCol w:w="1958"/>
        <w:gridCol w:w="2221"/>
      </w:tblGrid>
      <w:tr w:rsidR="001A4FFA" w:rsidRPr="001A4FFA" w14:paraId="5AF67D50" w14:textId="77777777" w:rsidTr="001A4FFA">
        <w:trPr>
          <w:trHeight w:val="15"/>
        </w:trPr>
        <w:tc>
          <w:tcPr>
            <w:tcW w:w="924" w:type="dxa"/>
            <w:hideMark/>
          </w:tcPr>
          <w:p w14:paraId="1A2F8D13" w14:textId="77777777" w:rsidR="001A4FFA" w:rsidRPr="001A4FFA" w:rsidRDefault="001A4FFA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77" w:type="dxa"/>
            <w:hideMark/>
          </w:tcPr>
          <w:p w14:paraId="2D43D0C5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1DACD841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0AF1026B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A4FFA" w:rsidRPr="001A4FFA" w14:paraId="6CD3B54D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259FA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</w:t>
            </w:r>
          </w:p>
          <w:p w14:paraId="4FB2A595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73633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6F9AD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реализации, лет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52FB2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Финансовые потребности на реализацию, тыс. руб.</w:t>
            </w:r>
          </w:p>
        </w:tc>
      </w:tr>
      <w:tr w:rsidR="001A4FFA" w:rsidRPr="001A4FFA" w14:paraId="082913ED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F2B8F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6C5AB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мероприятия по ремонту объектов систем централизованного водоотведения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A1E38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60FCE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A4FFA" w:rsidRPr="001A4FFA" w14:paraId="1D8196D3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E2684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8715E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мероприятия, направленные на улучшение качества очистки сточных вод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1EDB4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8E1F7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A4FFA" w:rsidRPr="001A4FFA" w14:paraId="591E34D8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3EB2E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204F9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мероприятия по энергосбережению и повышению энергетической эффективности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5A650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A2D71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A4FFA" w:rsidRPr="001A4FFA" w14:paraId="55B9B858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E38C7" w14:textId="77777777" w:rsidR="001A4FFA" w:rsidRPr="001A4FFA" w:rsidRDefault="001A4F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5233A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54880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B4DF0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50E1DEBC" w14:textId="77777777" w:rsidR="001A4FFA" w:rsidRPr="001A4FFA" w:rsidRDefault="001A4FFA" w:rsidP="001A4FF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Планируемый объем водоотведения</w:t>
      </w: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5"/>
        <w:gridCol w:w="1730"/>
        <w:gridCol w:w="1362"/>
        <w:gridCol w:w="1362"/>
        <w:gridCol w:w="1362"/>
        <w:gridCol w:w="1362"/>
        <w:gridCol w:w="1362"/>
      </w:tblGrid>
      <w:tr w:rsidR="001A4FFA" w:rsidRPr="001A4FFA" w14:paraId="14577945" w14:textId="77777777" w:rsidTr="001A4FFA">
        <w:trPr>
          <w:trHeight w:val="15"/>
        </w:trPr>
        <w:tc>
          <w:tcPr>
            <w:tcW w:w="924" w:type="dxa"/>
            <w:hideMark/>
          </w:tcPr>
          <w:p w14:paraId="042AB92D" w14:textId="77777777" w:rsidR="001A4FFA" w:rsidRPr="001A4FFA" w:rsidRDefault="001A4FFA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544" w:type="dxa"/>
            <w:hideMark/>
          </w:tcPr>
          <w:p w14:paraId="760EB5E2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D648455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43573A5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1A22E5A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5D8E905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D7032BE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A4FFA" w:rsidRPr="001A4FFA" w14:paraId="0C633E21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40229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3263E4A5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74A42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8A848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на 2018 год, 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CB7FC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на 2019 год, 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B12B1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на 2020 год, 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8E977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на 2021 год, тыс. 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159EA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на 2022 год, тыс. куб. м</w:t>
            </w:r>
          </w:p>
        </w:tc>
      </w:tr>
      <w:tr w:rsidR="001A4FFA" w:rsidRPr="001A4FFA" w14:paraId="3F6D5E8C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31C7A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85FC4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принятых сточных вод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ECE2D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57,262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8645F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56,086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F6A0D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56,026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450E3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56,026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FD7F9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56,026</w:t>
            </w:r>
          </w:p>
        </w:tc>
      </w:tr>
      <w:tr w:rsidR="001A4FFA" w:rsidRPr="001A4FFA" w14:paraId="61F1FB16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0FAB2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E76B3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принятых от собственного производства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C8A6A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41,985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6F91A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41,985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EFFD7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41,985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980B8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41,985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BF3B9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41,985</w:t>
            </w:r>
          </w:p>
        </w:tc>
      </w:tr>
      <w:tr w:rsidR="001A4FFA" w:rsidRPr="001A4FFA" w14:paraId="5152E2D0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A7700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40614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принятых от сторонних источников, всего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A0742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15,277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52839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14,101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4E3DB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61789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1A77B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14,041</w:t>
            </w:r>
          </w:p>
        </w:tc>
      </w:tr>
      <w:tr w:rsidR="001A4FFA" w:rsidRPr="001A4FFA" w14:paraId="4C255498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42A30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1.2.1.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37178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от населения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4D026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15,277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22D8D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14,101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A5BB4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CEE4C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E8E4A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14,041</w:t>
            </w:r>
          </w:p>
        </w:tc>
      </w:tr>
      <w:tr w:rsidR="001A4FFA" w:rsidRPr="001A4FFA" w14:paraId="27BF7F72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B2F66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1.2.2.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64747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бюджетных потребителей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945DC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9E54F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EE01E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89F43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2A84D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A4FFA" w:rsidRPr="001A4FFA" w14:paraId="532E842C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8FA59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1.2.3.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9228A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прочих потребителей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EEBDD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B4E0F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E67F2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6883A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506B1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A4FFA" w:rsidRPr="001A4FFA" w14:paraId="2E6E4D87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17DF3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1.2.4.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9B7AE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других канализаций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87755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6F217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219B9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19EFB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CD5AE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A4FFA" w:rsidRPr="001A4FFA" w14:paraId="3E3F8A04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0FB4C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588D9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неучтенных сточных вод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FB86F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35EBB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5EEB2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2F66F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4DD03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A4FFA" w:rsidRPr="001A4FFA" w14:paraId="78DA8F23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E91B3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83621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пропущенных через очистные сооружения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14902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57,262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AB454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56,086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4FC38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56,026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CB402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56,026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26508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56,026</w:t>
            </w:r>
          </w:p>
        </w:tc>
      </w:tr>
      <w:tr w:rsidR="001A4FFA" w:rsidRPr="001A4FFA" w14:paraId="3564CEAF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22A7F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542D9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пропущено через собственные очистные сооружения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24A48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57,262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8A8FD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56,086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7BD10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56,026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CEFC4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56,026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7340E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56,026</w:t>
            </w:r>
          </w:p>
        </w:tc>
      </w:tr>
      <w:tr w:rsidR="001A4FFA" w:rsidRPr="001A4FFA" w14:paraId="489056DD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9E1FE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FC5FB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передано на очистку другим канализациям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B1FFF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77677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8A4BF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5146A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D2F66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A4FFA" w:rsidRPr="001A4FFA" w14:paraId="720AAC6B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12AF5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9EE90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сброшенных без очистки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20A4A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19C03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B04D8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59FB8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D3A18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1E856EE6" w14:textId="77777777" w:rsidR="001A4FFA" w:rsidRPr="001A4FFA" w:rsidRDefault="001A4FFA" w:rsidP="001A4FF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Объем финансовых потребностей, необходимых для реализации производственной программы</w:t>
      </w: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2"/>
        <w:gridCol w:w="2048"/>
        <w:gridCol w:w="1335"/>
        <w:gridCol w:w="1335"/>
        <w:gridCol w:w="1335"/>
        <w:gridCol w:w="1335"/>
        <w:gridCol w:w="1335"/>
      </w:tblGrid>
      <w:tr w:rsidR="001A4FFA" w:rsidRPr="001A4FFA" w14:paraId="0FF19C5C" w14:textId="77777777" w:rsidTr="001A4FFA">
        <w:trPr>
          <w:trHeight w:val="15"/>
        </w:trPr>
        <w:tc>
          <w:tcPr>
            <w:tcW w:w="924" w:type="dxa"/>
            <w:hideMark/>
          </w:tcPr>
          <w:p w14:paraId="7FFC21ED" w14:textId="77777777" w:rsidR="001A4FFA" w:rsidRPr="001A4FFA" w:rsidRDefault="001A4FFA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544" w:type="dxa"/>
            <w:hideMark/>
          </w:tcPr>
          <w:p w14:paraId="06AE8008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F725AFE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119A2EF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F8C6A97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8E1EC6F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E384666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A4FFA" w:rsidRPr="001A4FFA" w14:paraId="1CF09A25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83F14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2E68AAF3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2E71A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8741C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на 2018 год,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B41B1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на 2019 год,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421B4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на 2020 год,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DE0B7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на 2021 год,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29CA7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на 2022 год, тыс. руб.</w:t>
            </w:r>
          </w:p>
        </w:tc>
      </w:tr>
      <w:tr w:rsidR="001A4FFA" w:rsidRPr="001A4FFA" w14:paraId="0E5FE021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6515C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C210B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Необходимая валовая выручка, в том числе: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C8F0C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1831,3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87023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1923,4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2D212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2053,6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1D0D5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2182,2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5627A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2244,3</w:t>
            </w:r>
          </w:p>
        </w:tc>
      </w:tr>
      <w:tr w:rsidR="001A4FFA" w:rsidRPr="001A4FFA" w14:paraId="19823E18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60491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9F974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реализацию плановых мероприятий производственной программы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3BBA0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18C7E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78D6D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9454B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43F03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3494D6B1" w14:textId="77777777" w:rsidR="001A4FFA" w:rsidRPr="001A4FFA" w:rsidRDefault="001A4FFA" w:rsidP="001A4FF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Показатели надежности, качества и энергетической эффективности</w:t>
      </w: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2094"/>
        <w:gridCol w:w="1326"/>
        <w:gridCol w:w="1326"/>
        <w:gridCol w:w="1326"/>
        <w:gridCol w:w="1326"/>
        <w:gridCol w:w="1326"/>
      </w:tblGrid>
      <w:tr w:rsidR="001A4FFA" w:rsidRPr="001A4FFA" w14:paraId="6B7151F1" w14:textId="77777777" w:rsidTr="001A4FFA">
        <w:trPr>
          <w:trHeight w:val="15"/>
        </w:trPr>
        <w:tc>
          <w:tcPr>
            <w:tcW w:w="924" w:type="dxa"/>
            <w:hideMark/>
          </w:tcPr>
          <w:p w14:paraId="4CFD1213" w14:textId="77777777" w:rsidR="001A4FFA" w:rsidRPr="001A4FFA" w:rsidRDefault="001A4FFA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544" w:type="dxa"/>
            <w:hideMark/>
          </w:tcPr>
          <w:p w14:paraId="23AB5193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E6532BD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B5881A9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D72F3C1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DFE1845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7F5CAC9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A4FFA" w:rsidRPr="001A4FFA" w14:paraId="15D6B29B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16AFB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355216B2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D79B7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32D29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на 2018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842E6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на 2019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B7CED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на 2020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43DE1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на 2021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6B9E7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на 2022 год</w:t>
            </w:r>
          </w:p>
        </w:tc>
      </w:tr>
      <w:tr w:rsidR="001A4FFA" w:rsidRPr="001A4FFA" w14:paraId="4C52C708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E960F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FAEAB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C9B34" w14:textId="77777777" w:rsidR="001A4FFA" w:rsidRPr="001A4FFA" w:rsidRDefault="001A4F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B05DE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CBF61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6F31D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9684B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A4FFA" w:rsidRPr="001A4FFA" w14:paraId="74D3E60C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A6A2E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82C3F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635F1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03C35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2BF67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5BFE4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F4FC4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A4FFA" w:rsidRPr="001A4FFA" w14:paraId="6D11B6D2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D3E05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0E968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71F56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A0554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B2E3F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A12B5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C9235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A4FFA" w:rsidRPr="001A4FFA" w14:paraId="164132C9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F7FA3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0790B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для общесплавной (бытовой) централизованной системы водоотведения,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052E4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8E200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2E681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1A7CB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F1B25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A4FFA" w:rsidRPr="001A4FFA" w14:paraId="608242D8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6026A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77B98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проб сточных вод, не соответствующих установленным нормативам допустимых сбросов, лимитам на сбросы, </w:t>
            </w: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рассчитанная для ливневой системы водоотведения,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D3CF3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82219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1019C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78022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B769E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A4FFA" w:rsidRPr="001A4FFA" w14:paraId="7307B331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B4232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736F4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надежности и бесперебойности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410B8" w14:textId="77777777" w:rsidR="001A4FFA" w:rsidRPr="001A4FFA" w:rsidRDefault="001A4F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26883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06B96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C5F64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44995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A4FFA" w:rsidRPr="001A4FFA" w14:paraId="4949E3D0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24562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C6756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канализационной сети в год, ед./км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54AEC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8232A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9DD84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41A4C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1AD81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A4FFA" w:rsidRPr="001A4FFA" w14:paraId="667C5AD6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57403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05B92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5F0FE" w14:textId="77777777" w:rsidR="001A4FFA" w:rsidRPr="001A4FFA" w:rsidRDefault="001A4F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B0AFB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0F656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6E8BC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B1D34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A4FFA" w:rsidRPr="001A4FFA" w14:paraId="3E1F688B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5A2D3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465C0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</w:t>
            </w:r>
            <w:proofErr w:type="spellStart"/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03C34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2A5B3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BCC52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A4F37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DBA43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0,945</w:t>
            </w:r>
          </w:p>
        </w:tc>
      </w:tr>
      <w:tr w:rsidR="001A4FFA" w:rsidRPr="001A4FFA" w14:paraId="4448204A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A6BEB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B04E5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транспортировки сточных вод, на единицу объема транспортируемых сточных вод, </w:t>
            </w:r>
            <w:proofErr w:type="spellStart"/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77598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72F18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6ABA0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2CEFF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BFD7A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1E0B912C" w14:textId="77777777" w:rsidR="001A4FFA" w:rsidRPr="001A4FFA" w:rsidRDefault="001A4FFA" w:rsidP="001A4FF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VI. Отчет об исполнении производственной программы</w:t>
      </w:r>
    </w:p>
    <w:p w14:paraId="3CCD1A1A" w14:textId="77777777" w:rsidR="001A4FFA" w:rsidRPr="001A4FFA" w:rsidRDefault="001A4FFA" w:rsidP="001A4FFA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Отчет о фактических объемах производственной программы</w:t>
      </w: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5"/>
        <w:gridCol w:w="4286"/>
        <w:gridCol w:w="1918"/>
        <w:gridCol w:w="2276"/>
      </w:tblGrid>
      <w:tr w:rsidR="001A4FFA" w:rsidRPr="001A4FFA" w14:paraId="7F26DB1B" w14:textId="77777777" w:rsidTr="001A4FFA">
        <w:trPr>
          <w:trHeight w:val="15"/>
        </w:trPr>
        <w:tc>
          <w:tcPr>
            <w:tcW w:w="924" w:type="dxa"/>
            <w:hideMark/>
          </w:tcPr>
          <w:p w14:paraId="236F3E79" w14:textId="77777777" w:rsidR="001A4FFA" w:rsidRPr="001A4FFA" w:rsidRDefault="001A4FFA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77" w:type="dxa"/>
            <w:hideMark/>
          </w:tcPr>
          <w:p w14:paraId="7DBC786D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4264F0F2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357C5DCA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A4FFA" w:rsidRPr="001A4FFA" w14:paraId="285C8227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09B04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</w:t>
            </w:r>
          </w:p>
          <w:p w14:paraId="623793D6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F591B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A048C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на 2019 год, тыс. куб. м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D6159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Фактическое значение показателя за 2019 год, тыс. куб. м</w:t>
            </w:r>
          </w:p>
        </w:tc>
      </w:tr>
      <w:tr w:rsidR="001A4FFA" w:rsidRPr="001A4FFA" w14:paraId="0E082FB2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9DE84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A71AE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принятых сточных вод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7E046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56,086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3C2E1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45,213</w:t>
            </w:r>
          </w:p>
        </w:tc>
      </w:tr>
      <w:tr w:rsidR="001A4FFA" w:rsidRPr="001A4FFA" w14:paraId="74BA9FAF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A801A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14760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принятых от собственного производства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C174D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41,985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6AE53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30,168</w:t>
            </w:r>
          </w:p>
        </w:tc>
      </w:tr>
      <w:tr w:rsidR="001A4FFA" w:rsidRPr="001A4FFA" w14:paraId="04EBD8C9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CEE3E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C8921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принятых от сторонних источников, всего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59134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14,101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0460B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15,045</w:t>
            </w:r>
          </w:p>
        </w:tc>
      </w:tr>
      <w:tr w:rsidR="001A4FFA" w:rsidRPr="001A4FFA" w14:paraId="33A7BB49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840C1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1.2.1.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90C9E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от населения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607CE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14,101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62DCD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15,045</w:t>
            </w:r>
          </w:p>
        </w:tc>
      </w:tr>
      <w:tr w:rsidR="001A4FFA" w:rsidRPr="001A4FFA" w14:paraId="7C10E94A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8A0A2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1.2.2.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74645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бюджетных потребителей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FBE4C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465C3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A4FFA" w:rsidRPr="001A4FFA" w14:paraId="394D3FB2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2BB0A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1.2.3.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E2B8D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прочих потребителей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98D8D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81F15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A4FFA" w:rsidRPr="001A4FFA" w14:paraId="557AF28F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16C0C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1.2.4.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B0723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других канализаций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DB071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6BA03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A4FFA" w:rsidRPr="001A4FFA" w14:paraId="48455892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8403F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5AB17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неучтенных сточных вод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19B60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27BD4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A4FFA" w:rsidRPr="001A4FFA" w14:paraId="21AB3C60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3A9BD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38330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пропущенных через очистные сооружения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CA5E0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56,086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44941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45,213</w:t>
            </w:r>
          </w:p>
        </w:tc>
      </w:tr>
      <w:tr w:rsidR="001A4FFA" w:rsidRPr="001A4FFA" w14:paraId="76ADD289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7E8B8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7BD61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пропущено через собственные очистные сооружения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8E03F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56,086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F9898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45,213</w:t>
            </w:r>
          </w:p>
        </w:tc>
      </w:tr>
      <w:tr w:rsidR="001A4FFA" w:rsidRPr="001A4FFA" w14:paraId="27727F4F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2D160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7103E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передано на очистку другим канализациям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6CF1F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4C5BC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A4FFA" w:rsidRPr="001A4FFA" w14:paraId="2578E20D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AD483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7851F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сброшенных без очистки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AE6E1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81FCD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2984D9D3" w14:textId="77777777" w:rsidR="001A4FFA" w:rsidRPr="001A4FFA" w:rsidRDefault="001A4FFA" w:rsidP="001A4FFA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Отчет о выполнении плановых мероприятий производственной программы</w:t>
      </w: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1"/>
        <w:gridCol w:w="1221"/>
        <w:gridCol w:w="779"/>
        <w:gridCol w:w="902"/>
        <w:gridCol w:w="999"/>
        <w:gridCol w:w="632"/>
        <w:gridCol w:w="407"/>
        <w:gridCol w:w="978"/>
        <w:gridCol w:w="999"/>
        <w:gridCol w:w="689"/>
        <w:gridCol w:w="406"/>
        <w:gridCol w:w="892"/>
      </w:tblGrid>
      <w:tr w:rsidR="001A4FFA" w:rsidRPr="001A4FFA" w14:paraId="334E2D91" w14:textId="77777777" w:rsidTr="001A4FFA">
        <w:trPr>
          <w:trHeight w:val="15"/>
        </w:trPr>
        <w:tc>
          <w:tcPr>
            <w:tcW w:w="739" w:type="dxa"/>
            <w:hideMark/>
          </w:tcPr>
          <w:p w14:paraId="68A549F8" w14:textId="77777777" w:rsidR="001A4FFA" w:rsidRPr="001A4FFA" w:rsidRDefault="001A4FFA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28139286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1E8F9F2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1C97588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8AEBA3A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22AF20E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4494B24A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788AB5C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122B72B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BD9E927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51D252CF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CBFC0A5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A4FFA" w:rsidRPr="001A4FFA" w14:paraId="18746851" w14:textId="77777777" w:rsidTr="001A4FF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6F348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2C2008AB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95718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F1ECA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Отчетный год</w:t>
            </w:r>
          </w:p>
        </w:tc>
        <w:tc>
          <w:tcPr>
            <w:tcW w:w="59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D1AE0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показатели</w:t>
            </w:r>
          </w:p>
        </w:tc>
        <w:tc>
          <w:tcPr>
            <w:tcW w:w="59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CE802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Фактические показатели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D4608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1A4FFA" w:rsidRPr="001A4FFA" w14:paraId="1BA529E9" w14:textId="77777777" w:rsidTr="001A4FFA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2A2DF" w14:textId="77777777" w:rsidR="001A4FFA" w:rsidRPr="001A4FFA" w:rsidRDefault="001A4F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F2EBC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0C773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068DC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Финансовые потребности на реализацию, 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390D8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88EE6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Ожидаемый эффект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F04FE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Финансовые средства, направленные на реализацию, 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F4C47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E2EFD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Достигнутый эффект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D68AB" w14:textId="77777777" w:rsidR="001A4FFA" w:rsidRPr="001A4FFA" w:rsidRDefault="001A4F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4FFA" w:rsidRPr="001A4FFA" w14:paraId="2D582F54" w14:textId="77777777" w:rsidTr="001A4FFA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5958E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72E1E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12451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B1516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4C8C7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767B1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1AC45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AAB08" w14:textId="77777777" w:rsidR="001A4FFA" w:rsidRPr="001A4FFA" w:rsidRDefault="001A4F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0352F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53FD6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EE6EE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E31C6" w14:textId="77777777" w:rsidR="001A4FFA" w:rsidRPr="001A4FFA" w:rsidRDefault="001A4F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4FFA" w:rsidRPr="001A4FFA" w14:paraId="039C6793" w14:textId="77777777" w:rsidTr="001A4FF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C7E69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A5443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меропри</w:t>
            </w: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ятия по ремонту объектов систем централизованного водоотведения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F918B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F3712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08282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B8E51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F9225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64B51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42CE7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B88E3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F46AD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74F5C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A4FFA" w:rsidRPr="001A4FFA" w14:paraId="1C166DA2" w14:textId="77777777" w:rsidTr="001A4FF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E1C24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A4B39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мероприятия, направленные на улучшение качества очистки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4A1BF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E06A3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1646B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64878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6F723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3E7DC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2BD5C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7557A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70841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484C7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A4FFA" w:rsidRPr="001A4FFA" w14:paraId="219AC475" w14:textId="77777777" w:rsidTr="001A4FF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8A131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C9743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мероприятия по энергосбережению и повышению энергетической эффективности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3C399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3B1C0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7059D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F4369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9D1C8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1E02A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18480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4E2CA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D3361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8F278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A4FFA" w:rsidRPr="001A4FFA" w14:paraId="6503847D" w14:textId="77777777" w:rsidTr="001A4FF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F6E55" w14:textId="77777777" w:rsidR="001A4FFA" w:rsidRPr="001A4FFA" w:rsidRDefault="001A4F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884B3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7AE5B" w14:textId="77777777" w:rsidR="001A4FFA" w:rsidRPr="001A4FFA" w:rsidRDefault="001A4F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89F0B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A357F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3346F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F645D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9F5B1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339BA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A8626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93C57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CBBF4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52FE8B32" w14:textId="77777777" w:rsidR="001A4FFA" w:rsidRPr="001A4FFA" w:rsidRDefault="001A4FFA" w:rsidP="001A4FFA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Отчет о достижении показателей надежности, качества и энергетической эффективности</w:t>
      </w:r>
      <w:r w:rsidRPr="001A4F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7"/>
        <w:gridCol w:w="4443"/>
        <w:gridCol w:w="1897"/>
        <w:gridCol w:w="2248"/>
      </w:tblGrid>
      <w:tr w:rsidR="001A4FFA" w:rsidRPr="001A4FFA" w14:paraId="03AED0D3" w14:textId="77777777" w:rsidTr="001A4FFA">
        <w:trPr>
          <w:trHeight w:val="15"/>
        </w:trPr>
        <w:tc>
          <w:tcPr>
            <w:tcW w:w="924" w:type="dxa"/>
            <w:hideMark/>
          </w:tcPr>
          <w:p w14:paraId="0A2EEA90" w14:textId="77777777" w:rsidR="001A4FFA" w:rsidRPr="001A4FFA" w:rsidRDefault="001A4FFA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77" w:type="dxa"/>
            <w:hideMark/>
          </w:tcPr>
          <w:p w14:paraId="44E95148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45E00F1F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3FB0FB8B" w14:textId="77777777" w:rsidR="001A4FFA" w:rsidRPr="001A4FFA" w:rsidRDefault="001A4FF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A4FFA" w:rsidRPr="001A4FFA" w14:paraId="56E12BD9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DF382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34C3BFA8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C6C6B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81D4A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на 2019 год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8603F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Фактическое значение показателя за 2019 год</w:t>
            </w:r>
          </w:p>
        </w:tc>
      </w:tr>
      <w:tr w:rsidR="001A4FFA" w:rsidRPr="001A4FFA" w14:paraId="299B06CC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C114E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09F46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B1447" w14:textId="77777777" w:rsidR="001A4FFA" w:rsidRPr="001A4FFA" w:rsidRDefault="001A4F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5A516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A4FFA" w:rsidRPr="001A4FFA" w14:paraId="5AFE9637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096BA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33684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F0A5E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D9CA1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A4FFA" w:rsidRPr="001A4FFA" w14:paraId="0D0443AC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5B1FD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1.2.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A3A55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CBFCC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6C4AF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A4FFA" w:rsidRPr="001A4FFA" w14:paraId="4D1D42B5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4C5A5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F3292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для общесплавной (бытовой) централизованной системы водоотведения, %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3C69C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711A8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A4FFA" w:rsidRPr="001A4FFA" w14:paraId="016CE7D3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4EA13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4D051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для ливневой системы водоотведения, %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87F2D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3D3B0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A4FFA" w:rsidRPr="001A4FFA" w14:paraId="7020EB94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637CF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7D5D7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надежности и бесперебойности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39603" w14:textId="77777777" w:rsidR="001A4FFA" w:rsidRPr="001A4FFA" w:rsidRDefault="001A4F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EC323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A4FFA" w:rsidRPr="001A4FFA" w14:paraId="426A79A1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A931D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A8D3C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канализационной сети в год, ед./км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91E80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3D6F7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A4FFA" w:rsidRPr="001A4FFA" w14:paraId="4B1EBC8B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8DC4D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83309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AE1E6" w14:textId="77777777" w:rsidR="001A4FFA" w:rsidRPr="001A4FFA" w:rsidRDefault="001A4F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8F153" w14:textId="77777777" w:rsidR="001A4FFA" w:rsidRPr="001A4FFA" w:rsidRDefault="001A4FF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A4FFA" w:rsidRPr="001A4FFA" w14:paraId="586D4454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3ED98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EDCE6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</w:t>
            </w:r>
            <w:proofErr w:type="spellStart"/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D46FB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90CCF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A4FFA" w:rsidRPr="001A4FFA" w14:paraId="1C71C78E" w14:textId="77777777" w:rsidTr="001A4FF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33044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F942C" w14:textId="77777777" w:rsidR="001A4FFA" w:rsidRPr="001A4FFA" w:rsidRDefault="001A4FF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транспортировки сточных вод, на единицу объема транспортируемых сточных вод, </w:t>
            </w:r>
            <w:proofErr w:type="spellStart"/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40C04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DB97D" w14:textId="77777777" w:rsidR="001A4FFA" w:rsidRPr="001A4FFA" w:rsidRDefault="001A4F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4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1,221</w:t>
            </w:r>
          </w:p>
        </w:tc>
      </w:tr>
    </w:tbl>
    <w:p w14:paraId="54014F94" w14:textId="77777777" w:rsidR="001A4FFA" w:rsidRPr="001A4FFA" w:rsidRDefault="001A4FFA" w:rsidP="001A4FFA"/>
    <w:p w14:paraId="0E278A59" w14:textId="77777777" w:rsidR="00A04BF7" w:rsidRPr="001A4FFA" w:rsidRDefault="00A04BF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A4FFA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