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8531DE" w14:textId="77777777" w:rsidR="007A018F" w:rsidRPr="007A018F" w:rsidRDefault="007A018F" w:rsidP="007A018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18F">
        <w:rPr>
          <w:rFonts w:ascii="Arial" w:hAnsi="Arial" w:cs="Arial"/>
          <w:sz w:val="24"/>
          <w:szCs w:val="24"/>
        </w:rPr>
        <w:t>ДЕПАРТАМЕНТ НЕДРОПОЛЬЗОВАНИЯ И ЭКОЛОГИИ ТЮМЕНСКОЙ ОБЛАСТИ</w:t>
      </w: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  <w:t>РАСПОРЯЖЕНИЕ</w:t>
      </w: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  <w:t>от 17 марта 2016 года N 4-РД</w:t>
      </w: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5BD6DD8D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(с изменениями на 13 февраля 2018 года)</w:t>
      </w:r>
    </w:p>
    <w:p w14:paraId="5CFE5B23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(в ред. </w:t>
      </w:r>
      <w:r w:rsidRPr="007A018F">
        <w:rPr>
          <w:rFonts w:ascii="Arial" w:eastAsiaTheme="majorEastAsia" w:hAnsi="Arial" w:cs="Arial"/>
        </w:rPr>
        <w:t>распоряжения Департамента недропользования и экологии Тюменской области от 13.02.2018 N 2-РД</w:t>
      </w:r>
      <w:r w:rsidRPr="007A018F">
        <w:rPr>
          <w:rFonts w:ascii="Arial" w:hAnsi="Arial" w:cs="Arial"/>
        </w:rPr>
        <w:t>)</w:t>
      </w:r>
    </w:p>
    <w:p w14:paraId="24FB43A7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F33C2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В целях реализации статей 6 и 18 </w:t>
      </w:r>
      <w:r w:rsidRPr="007A018F">
        <w:rPr>
          <w:rFonts w:ascii="Arial" w:eastAsiaTheme="majorEastAsia" w:hAnsi="Arial" w:cs="Arial"/>
        </w:rPr>
        <w:t>Федерального закона от 24 июня 1998 года N 89-ФЗ "Об отходах производства и потребления"</w:t>
      </w:r>
      <w:r w:rsidRPr="007A018F">
        <w:rPr>
          <w:rFonts w:ascii="Arial" w:hAnsi="Arial" w:cs="Arial"/>
        </w:rPr>
        <w:t>, а также </w:t>
      </w:r>
      <w:r w:rsidRPr="007A018F">
        <w:rPr>
          <w:rFonts w:ascii="Arial" w:eastAsiaTheme="majorEastAsia" w:hAnsi="Arial" w:cs="Arial"/>
        </w:rPr>
        <w:t>распоряжения Правительства Тюменской области от 02.03.2016 N 175-рп "О внесении дополнения в постановление от 28.06.2005 N 885-рп"</w:t>
      </w:r>
      <w:r w:rsidRPr="007A018F">
        <w:rPr>
          <w:rFonts w:ascii="Arial" w:hAnsi="Arial" w:cs="Arial"/>
        </w:rPr>
        <w:t>:</w:t>
      </w:r>
      <w:r w:rsidRPr="007A018F">
        <w:rPr>
          <w:rFonts w:ascii="Arial" w:hAnsi="Arial" w:cs="Arial"/>
        </w:rPr>
        <w:br/>
      </w:r>
    </w:p>
    <w:p w14:paraId="1D518E5E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F6D69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(в ред. </w:t>
      </w:r>
      <w:r w:rsidRPr="007A018F">
        <w:rPr>
          <w:rFonts w:ascii="Arial" w:eastAsiaTheme="majorEastAsia" w:hAnsi="Arial" w:cs="Arial"/>
        </w:rPr>
        <w:t>распоряжения Департамента недропользования и экологии Тюменской области от 13.02.2018 N 2-РД</w:t>
      </w:r>
      <w:r w:rsidRPr="007A018F">
        <w:rPr>
          <w:rFonts w:ascii="Arial" w:hAnsi="Arial" w:cs="Arial"/>
        </w:rPr>
        <w:t>)</w:t>
      </w:r>
      <w:r w:rsidRPr="007A018F">
        <w:rPr>
          <w:rFonts w:ascii="Arial" w:hAnsi="Arial" w:cs="Arial"/>
        </w:rPr>
        <w:br/>
      </w:r>
    </w:p>
    <w:p w14:paraId="1CA53701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BDD62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1. Утвердить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согласно приложению к настоящему распоряжению.</w:t>
      </w:r>
      <w:r w:rsidRPr="007A018F">
        <w:rPr>
          <w:rFonts w:ascii="Arial" w:hAnsi="Arial" w:cs="Arial"/>
        </w:rPr>
        <w:br/>
      </w:r>
    </w:p>
    <w:p w14:paraId="58A8BF08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58C37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2. Установить, что лимиты на размещение отходов, утвержденные в установленном Порядке до вступления в силу настоящего распоряжения, действительны до окончания указанного в них срока.</w:t>
      </w:r>
      <w:r w:rsidRPr="007A018F">
        <w:rPr>
          <w:rFonts w:ascii="Arial" w:hAnsi="Arial" w:cs="Arial"/>
        </w:rPr>
        <w:br/>
      </w:r>
    </w:p>
    <w:p w14:paraId="3BD112EA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F7B4A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3. Контроль за настоящим распоряжением оставляю за собой.</w:t>
      </w:r>
      <w:r w:rsidRPr="007A018F">
        <w:rPr>
          <w:rFonts w:ascii="Arial" w:hAnsi="Arial" w:cs="Arial"/>
        </w:rPr>
        <w:br/>
      </w:r>
    </w:p>
    <w:p w14:paraId="58B9AF61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br/>
      </w:r>
      <w:r w:rsidRPr="007A018F">
        <w:rPr>
          <w:rFonts w:ascii="Arial" w:hAnsi="Arial" w:cs="Arial"/>
        </w:rPr>
        <w:br/>
        <w:t>Директор</w:t>
      </w:r>
      <w:r w:rsidRPr="007A018F">
        <w:rPr>
          <w:rFonts w:ascii="Arial" w:hAnsi="Arial" w:cs="Arial"/>
        </w:rPr>
        <w:br/>
        <w:t>Ж.С.ЗЛОБИНА</w:t>
      </w:r>
    </w:p>
    <w:p w14:paraId="668A12D9" w14:textId="77777777" w:rsidR="007A018F" w:rsidRPr="007A018F" w:rsidRDefault="007A018F" w:rsidP="007A018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  <w:t>Приложение</w:t>
      </w: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lastRenderedPageBreak/>
        <w:t>к распоряжению Департамента</w:t>
      </w:r>
      <w:r w:rsidRPr="007A018F">
        <w:rPr>
          <w:rFonts w:ascii="Arial" w:hAnsi="Arial" w:cs="Arial"/>
          <w:sz w:val="24"/>
          <w:szCs w:val="24"/>
        </w:rPr>
        <w:br/>
        <w:t>недропользования и экологии</w:t>
      </w:r>
      <w:r w:rsidRPr="007A018F">
        <w:rPr>
          <w:rFonts w:ascii="Arial" w:hAnsi="Arial" w:cs="Arial"/>
          <w:sz w:val="24"/>
          <w:szCs w:val="24"/>
        </w:rPr>
        <w:br/>
        <w:t>Тюменской области</w:t>
      </w:r>
      <w:r w:rsidRPr="007A018F">
        <w:rPr>
          <w:rFonts w:ascii="Arial" w:hAnsi="Arial" w:cs="Arial"/>
          <w:sz w:val="24"/>
          <w:szCs w:val="24"/>
        </w:rPr>
        <w:br/>
        <w:t>от 17 марта 2016 г. N 4-РД</w:t>
      </w:r>
    </w:p>
    <w:p w14:paraId="5A01FD46" w14:textId="77777777" w:rsidR="007A018F" w:rsidRPr="007A018F" w:rsidRDefault="007A018F" w:rsidP="007A018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A018F">
        <w:rPr>
          <w:rFonts w:ascii="Arial" w:hAnsi="Arial" w:cs="Arial"/>
          <w:b/>
          <w:bCs/>
        </w:rPr>
        <w:br/>
      </w:r>
      <w:r w:rsidRPr="007A018F">
        <w:rPr>
          <w:rFonts w:ascii="Arial" w:hAnsi="Arial" w:cs="Arial"/>
          <w:b/>
          <w:bCs/>
        </w:rPr>
        <w:br/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195E5C98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(в ред. </w:t>
      </w:r>
      <w:r w:rsidRPr="007A018F">
        <w:rPr>
          <w:rFonts w:ascii="Arial" w:eastAsiaTheme="majorEastAsia" w:hAnsi="Arial" w:cs="Arial"/>
        </w:rPr>
        <w:t>распоряжения Департамента недропользования и экологии Тюменской области от 13.02.2018 N 2-РД</w:t>
      </w:r>
      <w:r w:rsidRPr="007A018F">
        <w:rPr>
          <w:rFonts w:ascii="Arial" w:hAnsi="Arial" w:cs="Arial"/>
        </w:rPr>
        <w:t>)</w:t>
      </w:r>
    </w:p>
    <w:p w14:paraId="5412F7DA" w14:textId="77777777" w:rsidR="007A018F" w:rsidRPr="007A018F" w:rsidRDefault="007A018F" w:rsidP="007A018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  <w:t>1. Общие положения</w:t>
      </w:r>
    </w:p>
    <w:p w14:paraId="76BB4EB8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7D199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1.1.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требования к подготовке и представлению в Департамент недропользования и экологии Тюменской области (далее - Департамент) документов и материалов для утверждения нормативов образования отходов и лимитов на их размещение.</w:t>
      </w:r>
      <w:r w:rsidRPr="007A018F">
        <w:rPr>
          <w:rFonts w:ascii="Arial" w:hAnsi="Arial" w:cs="Arial"/>
        </w:rPr>
        <w:br/>
      </w:r>
    </w:p>
    <w:p w14:paraId="2EC08BA9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AAB43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1.2. Департамент утверждает нормативы образования отходов и лимиты на их размещение индивидуальным предпринимателям и юридическим лицам, в результате хозяйственной и иной деятельности которых образуются отходы на объектах, подлежащих региональному государственному экологическому надзору.</w:t>
      </w:r>
      <w:r w:rsidRPr="007A018F">
        <w:rPr>
          <w:rFonts w:ascii="Arial" w:hAnsi="Arial" w:cs="Arial"/>
        </w:rPr>
        <w:br/>
      </w:r>
    </w:p>
    <w:p w14:paraId="3348ED27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BEB368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1.3. Действие Порядка не распространяется на индивидуальных предпринимателей и юридических лиц (их филиалов и других территориально обособленных подразделений), в результате хозяйственной и (или) иной деятельности которых образуются отходы на объектах, не подлежащих региональному государственному экологическому надзору (далее - индивидуальные предприниматели и юридические лица), а также отнесенных в соответствии с законодательством Российской Федерации к субъектам малого и среднего предпринимательства.</w:t>
      </w:r>
      <w:r w:rsidRPr="007A018F">
        <w:rPr>
          <w:rFonts w:ascii="Arial" w:hAnsi="Arial" w:cs="Arial"/>
        </w:rPr>
        <w:br/>
      </w:r>
    </w:p>
    <w:p w14:paraId="21F56623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C1FE2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В случае наличия у юридического лица филиала(</w:t>
      </w:r>
      <w:proofErr w:type="spellStart"/>
      <w:r w:rsidRPr="007A018F">
        <w:rPr>
          <w:rFonts w:ascii="Arial" w:hAnsi="Arial" w:cs="Arial"/>
        </w:rPr>
        <w:t>ов</w:t>
      </w:r>
      <w:proofErr w:type="spellEnd"/>
      <w:r w:rsidRPr="007A018F">
        <w:rPr>
          <w:rFonts w:ascii="Arial" w:hAnsi="Arial" w:cs="Arial"/>
        </w:rPr>
        <w:t xml:space="preserve">) и обособленных подразделений, расположенных в Тюменской области, проект нормативов образования отходов и лимитов на их размещение может (по усмотрению </w:t>
      </w:r>
      <w:r w:rsidRPr="007A018F">
        <w:rPr>
          <w:rFonts w:ascii="Arial" w:hAnsi="Arial" w:cs="Arial"/>
        </w:rPr>
        <w:lastRenderedPageBreak/>
        <w:t>хозяйствующего субъекта) разрабатываться отдельно для филиала(</w:t>
      </w:r>
      <w:proofErr w:type="spellStart"/>
      <w:r w:rsidRPr="007A018F">
        <w:rPr>
          <w:rFonts w:ascii="Arial" w:hAnsi="Arial" w:cs="Arial"/>
        </w:rPr>
        <w:t>ов</w:t>
      </w:r>
      <w:proofErr w:type="spellEnd"/>
      <w:r w:rsidRPr="007A018F">
        <w:rPr>
          <w:rFonts w:ascii="Arial" w:hAnsi="Arial" w:cs="Arial"/>
        </w:rPr>
        <w:t>) и обособленного подразделения.</w:t>
      </w:r>
      <w:r w:rsidRPr="007A018F">
        <w:rPr>
          <w:rFonts w:ascii="Arial" w:hAnsi="Arial" w:cs="Arial"/>
        </w:rPr>
        <w:br/>
      </w:r>
    </w:p>
    <w:p w14:paraId="0F4012C5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1CD819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В случае наличия у юридического лица филиала(</w:t>
      </w:r>
      <w:proofErr w:type="spellStart"/>
      <w:r w:rsidRPr="007A018F">
        <w:rPr>
          <w:rFonts w:ascii="Arial" w:hAnsi="Arial" w:cs="Arial"/>
        </w:rPr>
        <w:t>ов</w:t>
      </w:r>
      <w:proofErr w:type="spellEnd"/>
      <w:r w:rsidRPr="007A018F">
        <w:rPr>
          <w:rFonts w:ascii="Arial" w:hAnsi="Arial" w:cs="Arial"/>
        </w:rPr>
        <w:t>) и обособленных подразделений, расположенных в Тюменской области и иных субъектах Российской Федерации, нормативы образования отходов и лимитов на их размещение разрабатываются и утверждаются отдельно для филиала(</w:t>
      </w:r>
      <w:proofErr w:type="spellStart"/>
      <w:r w:rsidRPr="007A018F">
        <w:rPr>
          <w:rFonts w:ascii="Arial" w:hAnsi="Arial" w:cs="Arial"/>
        </w:rPr>
        <w:t>ов</w:t>
      </w:r>
      <w:proofErr w:type="spellEnd"/>
      <w:r w:rsidRPr="007A018F">
        <w:rPr>
          <w:rFonts w:ascii="Arial" w:hAnsi="Arial" w:cs="Arial"/>
        </w:rPr>
        <w:t>) и обособленного подразделения, находящихся в Тюменской области.</w:t>
      </w:r>
      <w:r w:rsidRPr="007A018F">
        <w:rPr>
          <w:rFonts w:ascii="Arial" w:hAnsi="Arial" w:cs="Arial"/>
        </w:rPr>
        <w:br/>
      </w:r>
    </w:p>
    <w:p w14:paraId="759B0A53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80AC9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1.4.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  <w:r w:rsidRPr="007A018F">
        <w:rPr>
          <w:rFonts w:ascii="Arial" w:hAnsi="Arial" w:cs="Arial"/>
        </w:rPr>
        <w:br/>
      </w:r>
    </w:p>
    <w:p w14:paraId="7BF2ABF0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B1E1C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1.5.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решения об утверждении нормативов образования отходов производства и потребления и лимитов на их размещение оформляются приказами Департамента.</w:t>
      </w:r>
      <w:r w:rsidRPr="007A018F">
        <w:rPr>
          <w:rFonts w:ascii="Arial" w:hAnsi="Arial" w:cs="Arial"/>
        </w:rPr>
        <w:br/>
      </w:r>
    </w:p>
    <w:p w14:paraId="507EDED4" w14:textId="77777777" w:rsidR="007A018F" w:rsidRPr="007A018F" w:rsidRDefault="007A018F" w:rsidP="007A018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  <w:t>2. Порядок разработки проектов нормативов образования отходов</w:t>
      </w:r>
    </w:p>
    <w:p w14:paraId="2E374FDF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FE439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2.1.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  <w:r w:rsidRPr="007A018F">
        <w:rPr>
          <w:rFonts w:ascii="Arial" w:hAnsi="Arial" w:cs="Arial"/>
        </w:rPr>
        <w:br/>
      </w:r>
    </w:p>
    <w:p w14:paraId="65E319C0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FB9AF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  <w:r w:rsidRPr="007A018F">
        <w:rPr>
          <w:rFonts w:ascii="Arial" w:hAnsi="Arial" w:cs="Arial"/>
        </w:rPr>
        <w:br/>
      </w:r>
    </w:p>
    <w:p w14:paraId="77634DBB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A9F300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2.2. Нормативы образования отходов и лимиты на их размещение утверждаются Департаментом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 в соответствии с методическими указаниями, утвержденными Департаментом недропользования и экологии Тюменской области.</w:t>
      </w:r>
      <w:r w:rsidRPr="007A018F">
        <w:rPr>
          <w:rFonts w:ascii="Arial" w:hAnsi="Arial" w:cs="Arial"/>
        </w:rPr>
        <w:br/>
      </w:r>
    </w:p>
    <w:p w14:paraId="0DDC086A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B93F0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 xml:space="preserve">2.3. В лимиты на размещение отходов не включаются массы (объемы) отходов, предназначенные для накопления (на срок не более чем одиннадцать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</w:t>
      </w:r>
      <w:r w:rsidRPr="007A018F">
        <w:rPr>
          <w:rFonts w:ascii="Arial" w:hAnsi="Arial" w:cs="Arial"/>
        </w:rPr>
        <w:lastRenderedPageBreak/>
        <w:t>целях их дальнейших утилизации, обезвреживания, размещения.</w:t>
      </w:r>
      <w:r w:rsidRPr="007A018F">
        <w:rPr>
          <w:rFonts w:ascii="Arial" w:hAnsi="Arial" w:cs="Arial"/>
        </w:rPr>
        <w:br/>
      </w:r>
    </w:p>
    <w:p w14:paraId="01A73855" w14:textId="77777777" w:rsidR="007A018F" w:rsidRPr="007A018F" w:rsidRDefault="007A018F" w:rsidP="007A018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  <w:t>3. Утверждение нормативов образования отходов и лимитов на их размещение</w:t>
      </w:r>
    </w:p>
    <w:p w14:paraId="0728B5B4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F5CEF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3.1. Индивидуальные предприниматели и юридические лица (их филиалы и другие территориально обособленные подразделения), в результате хозяйственной и иной деятельности образуются отходы, на объектах, подлежащих региональному государственному экологическому надзору, представляют в Департамент:</w:t>
      </w:r>
      <w:r w:rsidRPr="007A018F">
        <w:rPr>
          <w:rFonts w:ascii="Arial" w:hAnsi="Arial" w:cs="Arial"/>
        </w:rPr>
        <w:br/>
      </w:r>
    </w:p>
    <w:p w14:paraId="112D180D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07701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а) заявление об утверждении нормативов образования отходов и лимитов на их размещение с указанием следующих сведений:</w:t>
      </w:r>
      <w:r w:rsidRPr="007A018F">
        <w:rPr>
          <w:rFonts w:ascii="Arial" w:hAnsi="Arial" w:cs="Arial"/>
        </w:rPr>
        <w:br/>
      </w:r>
    </w:p>
    <w:p w14:paraId="4EE21164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213BA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 - для юридического лица;</w:t>
      </w:r>
      <w:r w:rsidRPr="007A018F">
        <w:rPr>
          <w:rFonts w:ascii="Arial" w:hAnsi="Arial" w:cs="Arial"/>
        </w:rPr>
        <w:br/>
      </w:r>
    </w:p>
    <w:p w14:paraId="1D7B9DB7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E3279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 - для индивидуального предпринимателя;</w:t>
      </w:r>
      <w:r w:rsidRPr="007A018F">
        <w:rPr>
          <w:rFonts w:ascii="Arial" w:hAnsi="Arial" w:cs="Arial"/>
        </w:rPr>
        <w:br/>
      </w:r>
    </w:p>
    <w:p w14:paraId="7AC32040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91E5A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б) проект нормативов образования отходов и лимитов на их размещение, разработанный и оформленный в соответствии с методическими указаниями, указанными в пункте 2.2 настоящего Порядка, в одном экземпляре.</w:t>
      </w:r>
      <w:r w:rsidRPr="007A018F">
        <w:rPr>
          <w:rFonts w:ascii="Arial" w:hAnsi="Arial" w:cs="Arial"/>
        </w:rPr>
        <w:br/>
      </w:r>
    </w:p>
    <w:p w14:paraId="1ACE3A24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92994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К заявке по желанию прилагаются копия платежного поручения, подтверждающего оплату государственной услуги.</w:t>
      </w:r>
      <w:r w:rsidRPr="007A018F">
        <w:rPr>
          <w:rFonts w:ascii="Arial" w:hAnsi="Arial" w:cs="Arial"/>
        </w:rPr>
        <w:br/>
      </w:r>
    </w:p>
    <w:p w14:paraId="32DCFCF1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06BDC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Перечень документов, установленный в настоящем пункте, является исчерпывающим.</w:t>
      </w:r>
      <w:r w:rsidRPr="007A018F">
        <w:rPr>
          <w:rFonts w:ascii="Arial" w:hAnsi="Arial" w:cs="Arial"/>
        </w:rPr>
        <w:br/>
      </w:r>
    </w:p>
    <w:p w14:paraId="5696CD9B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AA8B8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Требование предоставления иных документов не допускается.</w:t>
      </w:r>
      <w:r w:rsidRPr="007A018F">
        <w:rPr>
          <w:rFonts w:ascii="Arial" w:hAnsi="Arial" w:cs="Arial"/>
        </w:rPr>
        <w:br/>
      </w:r>
    </w:p>
    <w:p w14:paraId="1B078CE3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B4A5A1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lastRenderedPageBreak/>
        <w:t>3.2. Заявление и проект нормативов образования отходов и лимитов на их размещение принимаются Департаментом недропользования и экологии Тюменской области, копия заявления с отметкой о дате приема направляется (вручается) индивидуальным предпринимателям и юридическим лицам.</w:t>
      </w:r>
      <w:r w:rsidRPr="007A018F">
        <w:rPr>
          <w:rFonts w:ascii="Arial" w:hAnsi="Arial" w:cs="Arial"/>
        </w:rPr>
        <w:br/>
      </w:r>
    </w:p>
    <w:p w14:paraId="2C42B7B4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E404C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Заявление и проект нормативов образования отходов и лимитов на их размещение могут быть поданы в электронной форме с использованием системы "Личный кабинет" на Едином портале государственных и муниципальных услуг (функций) и (или) на сайте "Государственные и муниципальные услуги в Тюменской области" с подписью заявления электронной подписью в соответствии с требованиями </w:t>
      </w:r>
      <w:r w:rsidRPr="007A018F">
        <w:rPr>
          <w:rFonts w:ascii="Arial" w:eastAsiaTheme="majorEastAsia" w:hAnsi="Arial" w:cs="Arial"/>
        </w:rPr>
        <w:t>Постановления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</w:t>
      </w:r>
      <w:r w:rsidRPr="007A018F">
        <w:rPr>
          <w:rFonts w:ascii="Arial" w:hAnsi="Arial" w:cs="Arial"/>
        </w:rPr>
        <w:t> и иных нормативных правовых актов.</w:t>
      </w:r>
    </w:p>
    <w:p w14:paraId="6A455728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3.3. В случае представления для утверждения проекта нормативов образования отходов и лимитов на их размещение юридическим лицом (индивидуальным предпринимателем), в результате хозяйственной и (или) иной деятельности которого образуются отходы на объектах, не подлежащих региональному государственному экологическому надзору, либо юридическим лицом (индивидуальным предпринимателем), отнесенным в соответствии с законодательством Российской Федерации к субъектам малого и среднего предпринимательства, Департамент возвращает юридическому лицу (индивидуальному предпринимателю) проект нормативов образования отходов и лимитов на их размещение с уведомлением с указанием основания возврата.</w:t>
      </w:r>
      <w:r w:rsidRPr="007A018F">
        <w:rPr>
          <w:rFonts w:ascii="Arial" w:hAnsi="Arial" w:cs="Arial"/>
        </w:rPr>
        <w:br/>
      </w:r>
    </w:p>
    <w:p w14:paraId="012D988A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1950A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3.4. Департамент в срок, не превышающий 30 рабочих дней с даты приема заявления и проекта нормативов образования отходов и лимитов на их размещение, принимает решение (в форме приказа) об утверждении нормативов образования отходов и лимитов на их размещение с приложением - документом об утверждении нормативов образования отходов и лимитов на их размещение, оформленным согласно Приложению к настоящему Порядку, либо решение об отказе в их утверждении.</w:t>
      </w:r>
      <w:r w:rsidRPr="007A018F">
        <w:rPr>
          <w:rFonts w:ascii="Arial" w:hAnsi="Arial" w:cs="Arial"/>
        </w:rPr>
        <w:br/>
      </w:r>
    </w:p>
    <w:p w14:paraId="67FF6F3B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B247E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В решении об утверждении нормативов образования отходов и лимитов на их размещение указывается наименование индивидуального предпринимателя (юридического лица, его филиала(</w:t>
      </w:r>
      <w:proofErr w:type="spellStart"/>
      <w:r w:rsidRPr="007A018F">
        <w:rPr>
          <w:rFonts w:ascii="Arial" w:hAnsi="Arial" w:cs="Arial"/>
        </w:rPr>
        <w:t>ов</w:t>
      </w:r>
      <w:proofErr w:type="spellEnd"/>
      <w:r w:rsidRPr="007A018F">
        <w:rPr>
          <w:rFonts w:ascii="Arial" w:hAnsi="Arial" w:cs="Arial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  <w:r w:rsidRPr="007A018F">
        <w:rPr>
          <w:rFonts w:ascii="Arial" w:hAnsi="Arial" w:cs="Arial"/>
        </w:rPr>
        <w:br/>
      </w:r>
    </w:p>
    <w:p w14:paraId="3C93CB7E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272D3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Датой утверждения нормативов образования отходов и лимитов на их размещение является дата принятия Департаментом решения (в форме приказа) об утверждении нормативов образования отходов и лимитов на их размещение.</w:t>
      </w:r>
      <w:r w:rsidRPr="007A018F">
        <w:rPr>
          <w:rFonts w:ascii="Arial" w:hAnsi="Arial" w:cs="Arial"/>
        </w:rPr>
        <w:br/>
      </w:r>
    </w:p>
    <w:p w14:paraId="4C2BB828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4B684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3.5. Основанием для отказа в утверждении нормативов образования отходов и лимитов на их размещение является:</w:t>
      </w:r>
      <w:r w:rsidRPr="007A018F">
        <w:rPr>
          <w:rFonts w:ascii="Arial" w:hAnsi="Arial" w:cs="Arial"/>
        </w:rPr>
        <w:br/>
      </w:r>
    </w:p>
    <w:p w14:paraId="1B1AB395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8157F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lastRenderedPageBreak/>
        <w:t>наличие недостоверной информации, в том числе связанной с наличием арифметических или логических ошибок при заполнении форм, предусмотренных методическими рекомендациями, указанными в пункте 2.2 настоящего Порядка;</w:t>
      </w:r>
      <w:r w:rsidRPr="007A018F">
        <w:rPr>
          <w:rFonts w:ascii="Arial" w:hAnsi="Arial" w:cs="Arial"/>
        </w:rPr>
        <w:br/>
      </w:r>
    </w:p>
    <w:p w14:paraId="360D9615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38184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отходов;</w:t>
      </w:r>
      <w:r w:rsidRPr="007A018F">
        <w:rPr>
          <w:rFonts w:ascii="Arial" w:hAnsi="Arial" w:cs="Arial"/>
        </w:rPr>
        <w:br/>
      </w:r>
    </w:p>
    <w:p w14:paraId="32CC6F48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D5FE30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инвентаризации);</w:t>
      </w:r>
      <w:r w:rsidRPr="007A018F">
        <w:rPr>
          <w:rFonts w:ascii="Arial" w:hAnsi="Arial" w:cs="Arial"/>
        </w:rPr>
        <w:br/>
      </w:r>
    </w:p>
    <w:p w14:paraId="178559E5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67397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выявление неточностей и (или) неполноты сведений, содержащихся в заявлении и проекте нормативов образования отходов и лимитов на их размещение, а также некомплектности проекта нормативов образования отходов и лимитов на их размещение, разработанного и оформленного в соответствии с методическими указаниями, указанными в пункте 2.2 настоящего Порядка.</w:t>
      </w:r>
      <w:r w:rsidRPr="007A018F">
        <w:rPr>
          <w:rFonts w:ascii="Arial" w:hAnsi="Arial" w:cs="Arial"/>
        </w:rPr>
        <w:br/>
      </w:r>
    </w:p>
    <w:p w14:paraId="4B1D5A0C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4514E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3.6. Решение об утверждении нормативов образования отходов и лимитов на их размещение либо решение об отказе в их утверждении выдается индивидуальному предпринимателю или юридическому лицу (либо их представителю по доверенности).</w:t>
      </w:r>
      <w:r w:rsidRPr="007A018F">
        <w:rPr>
          <w:rFonts w:ascii="Arial" w:hAnsi="Arial" w:cs="Arial"/>
        </w:rPr>
        <w:br/>
      </w:r>
    </w:p>
    <w:p w14:paraId="667FFA18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A65FA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3.7. Нормативы образования отходов и лимиты на их размещение утверждаются сроком на 5 лет. В случае изменения производственного процесса и используемого сырья, видов и классов опасности для окружающей среды образующихся отходов, индивидуальными предпринимателями и юридическими лицами в соответствии с методическими указаниями, указанными в пункте 2.2 настоящего Порядка, разрабатывается новый проект нормативов образования отходов и лимитов на их размещение и представляется для утверждения в Департамент недропользования и экологии Тюменской области.</w:t>
      </w:r>
      <w:r w:rsidRPr="007A018F">
        <w:rPr>
          <w:rFonts w:ascii="Arial" w:hAnsi="Arial" w:cs="Arial"/>
        </w:rPr>
        <w:br/>
      </w:r>
    </w:p>
    <w:p w14:paraId="6216F9F1" w14:textId="77777777" w:rsidR="007A018F" w:rsidRPr="007A018F" w:rsidRDefault="007A018F" w:rsidP="007A018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  <w:t>4. Переоформление и выдача дубликата решения об утверждении нормативов образования отходов и лимитов на их размещение</w:t>
      </w:r>
    </w:p>
    <w:p w14:paraId="267F6F64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104D5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4.1. Документ об утверждении нормативов образования отходов и лимитов на их размещение подлежит переоформлению в случаях:</w:t>
      </w:r>
      <w:r w:rsidRPr="007A018F">
        <w:rPr>
          <w:rFonts w:ascii="Arial" w:hAnsi="Arial" w:cs="Arial"/>
        </w:rPr>
        <w:br/>
      </w:r>
    </w:p>
    <w:p w14:paraId="30830704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B101AB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а) изменения сведений, содержащихся в заявлении индивидуального предпринимателя и юридического лица, в соответствии с подпунктом "а" пункта 3.1 настоящего Порядка, в том числе:</w:t>
      </w:r>
      <w:r w:rsidRPr="007A018F">
        <w:rPr>
          <w:rFonts w:ascii="Arial" w:hAnsi="Arial" w:cs="Arial"/>
        </w:rPr>
        <w:br/>
      </w:r>
    </w:p>
    <w:p w14:paraId="7A99C619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1AA22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lastRenderedPageBreak/>
        <w:t>изменения наименования юридического лица, в том числе фирменного наименования;</w:t>
      </w:r>
      <w:r w:rsidRPr="007A018F">
        <w:rPr>
          <w:rFonts w:ascii="Arial" w:hAnsi="Arial" w:cs="Arial"/>
        </w:rPr>
        <w:br/>
      </w:r>
    </w:p>
    <w:p w14:paraId="6FF8E0B2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D100BB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</w:t>
      </w:r>
      <w:r w:rsidRPr="007A018F">
        <w:rPr>
          <w:rFonts w:ascii="Arial" w:hAnsi="Arial" w:cs="Arial"/>
        </w:rPr>
        <w:br/>
      </w:r>
    </w:p>
    <w:p w14:paraId="2215C759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D6AC3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предпринимателя.</w:t>
      </w:r>
      <w:r w:rsidRPr="007A018F">
        <w:rPr>
          <w:rFonts w:ascii="Arial" w:hAnsi="Arial" w:cs="Arial"/>
        </w:rPr>
        <w:br/>
      </w:r>
    </w:p>
    <w:p w14:paraId="244594FB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1285E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б) изменения данных об объектах размещения отходов, на которые отходы индивидуальных предпринимателей и юридических лиц передаются для размещения.</w:t>
      </w:r>
      <w:r w:rsidRPr="007A018F">
        <w:rPr>
          <w:rFonts w:ascii="Arial" w:hAnsi="Arial" w:cs="Arial"/>
        </w:rPr>
        <w:br/>
      </w:r>
    </w:p>
    <w:p w14:paraId="3C26670E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C53D0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4.2. 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  <w:r w:rsidRPr="007A018F">
        <w:rPr>
          <w:rFonts w:ascii="Arial" w:hAnsi="Arial" w:cs="Arial"/>
        </w:rPr>
        <w:br/>
      </w:r>
    </w:p>
    <w:p w14:paraId="1338103B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36DB7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4.3. Переоформление документа об утверждении нормативов образования отходов и лимитов на их размещение осуществляется Департаментом на основании рассмотрения представленных индивидуальными предпринимателями и юридическими лицами:</w:t>
      </w:r>
      <w:r w:rsidRPr="007A018F">
        <w:rPr>
          <w:rFonts w:ascii="Arial" w:hAnsi="Arial" w:cs="Arial"/>
        </w:rPr>
        <w:br/>
      </w:r>
    </w:p>
    <w:p w14:paraId="1224EDDC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5C560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а) заявления о переоформлении нормативов образования отходов и лимитов на их размещение (с указанием причин переоформления).</w:t>
      </w:r>
      <w:r w:rsidRPr="007A018F">
        <w:rPr>
          <w:rFonts w:ascii="Arial" w:hAnsi="Arial" w:cs="Arial"/>
        </w:rPr>
        <w:br/>
      </w:r>
    </w:p>
    <w:p w14:paraId="1731AD0C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86F89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В случае, предусмотренном подпунктом "б" пункта 4.1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отходов;</w:t>
      </w:r>
      <w:r w:rsidRPr="007A018F">
        <w:rPr>
          <w:rFonts w:ascii="Arial" w:hAnsi="Arial" w:cs="Arial"/>
        </w:rPr>
        <w:br/>
      </w:r>
    </w:p>
    <w:p w14:paraId="0F6BD43B" w14:textId="77777777" w:rsidR="007A018F" w:rsidRPr="007A018F" w:rsidRDefault="007A018F" w:rsidP="007A018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99FC5" w14:textId="77777777" w:rsidR="007A018F" w:rsidRPr="007A018F" w:rsidRDefault="007A018F" w:rsidP="007A018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lastRenderedPageBreak/>
        <w:t>б) оригинала(-</w:t>
      </w:r>
      <w:proofErr w:type="spellStart"/>
      <w:r w:rsidRPr="007A018F">
        <w:rPr>
          <w:rFonts w:ascii="Arial" w:hAnsi="Arial" w:cs="Arial"/>
        </w:rPr>
        <w:t>ов</w:t>
      </w:r>
      <w:proofErr w:type="spellEnd"/>
      <w:r w:rsidRPr="007A018F">
        <w:rPr>
          <w:rFonts w:ascii="Arial" w:hAnsi="Arial" w:cs="Arial"/>
        </w:rPr>
        <w:t>) выданного(-ых) ранее в установленном порядке документа (-</w:t>
      </w:r>
      <w:proofErr w:type="spellStart"/>
      <w:r w:rsidRPr="007A018F">
        <w:rPr>
          <w:rFonts w:ascii="Arial" w:hAnsi="Arial" w:cs="Arial"/>
        </w:rPr>
        <w:t>ов</w:t>
      </w:r>
      <w:proofErr w:type="spellEnd"/>
      <w:r w:rsidRPr="007A018F">
        <w:rPr>
          <w:rFonts w:ascii="Arial" w:hAnsi="Arial" w:cs="Arial"/>
        </w:rPr>
        <w:t>) об утверждении нормативов образования отходов и лимитов на их размещение.</w:t>
      </w:r>
    </w:p>
    <w:p w14:paraId="0A331539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К заявке по желанию прилагаются копия платежного поручения, подтверждающего оплату государственной услуги.</w:t>
      </w:r>
      <w:r w:rsidRPr="007A018F">
        <w:rPr>
          <w:rFonts w:ascii="Arial" w:hAnsi="Arial" w:cs="Arial"/>
        </w:rPr>
        <w:br/>
      </w:r>
    </w:p>
    <w:p w14:paraId="64C1D836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908BC5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4.4. Департамент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4.3 настоящего Порядка, принимает решение о переоформлении утвержденных нормативов образования отходов и лимитов на их размещение или об отказе в переоформлении.</w:t>
      </w:r>
      <w:r w:rsidRPr="007A018F">
        <w:rPr>
          <w:rFonts w:ascii="Arial" w:hAnsi="Arial" w:cs="Arial"/>
        </w:rPr>
        <w:br/>
      </w:r>
    </w:p>
    <w:p w14:paraId="734F03F1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72CA9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4.5. Основанием для отказа в переоформлении является:</w:t>
      </w:r>
      <w:r w:rsidRPr="007A018F">
        <w:rPr>
          <w:rFonts w:ascii="Arial" w:hAnsi="Arial" w:cs="Arial"/>
        </w:rPr>
        <w:br/>
      </w:r>
    </w:p>
    <w:p w14:paraId="60592FD3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CA916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наличие недостоверной информации в представленных документах, указанных в пункте 4.3 настоящего Порядка;</w:t>
      </w:r>
      <w:r w:rsidRPr="007A018F">
        <w:rPr>
          <w:rFonts w:ascii="Arial" w:hAnsi="Arial" w:cs="Arial"/>
        </w:rPr>
        <w:br/>
      </w:r>
    </w:p>
    <w:p w14:paraId="273F9F5D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17B9D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отходов;</w:t>
      </w:r>
      <w:r w:rsidRPr="007A018F">
        <w:rPr>
          <w:rFonts w:ascii="Arial" w:hAnsi="Arial" w:cs="Arial"/>
        </w:rPr>
        <w:br/>
      </w:r>
    </w:p>
    <w:p w14:paraId="55802527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E3152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инвентаризации);</w:t>
      </w:r>
      <w:r w:rsidRPr="007A018F">
        <w:rPr>
          <w:rFonts w:ascii="Arial" w:hAnsi="Arial" w:cs="Arial"/>
        </w:rPr>
        <w:br/>
      </w:r>
    </w:p>
    <w:p w14:paraId="1156DCB3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D848F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4.6. Решение о переоформлении утвержденных нормативов образования отходов и лимитов на их размещение или об отказе в переоформлении вручается индивидуальному предпринимателю (юридическому лицу) либо их представителям по доверенности.</w:t>
      </w:r>
      <w:r w:rsidRPr="007A018F">
        <w:rPr>
          <w:rFonts w:ascii="Arial" w:hAnsi="Arial" w:cs="Arial"/>
        </w:rPr>
        <w:br/>
      </w:r>
    </w:p>
    <w:p w14:paraId="3AB3515E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560D0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4.7. В случае утери либо порчи бланка документа об утверждении нормативов образования отходов и лимитов на их размещение Департамент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индивидуального предпринимателя (юридического лица) заявления о выдаче указанного дубликата.</w:t>
      </w:r>
      <w:r w:rsidRPr="007A018F">
        <w:rPr>
          <w:rFonts w:ascii="Arial" w:hAnsi="Arial" w:cs="Arial"/>
        </w:rPr>
        <w:br/>
      </w:r>
    </w:p>
    <w:p w14:paraId="5C9FC0FC" w14:textId="77777777" w:rsidR="007A018F" w:rsidRPr="007A018F" w:rsidRDefault="007A018F" w:rsidP="007A018F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A018F">
        <w:rPr>
          <w:rFonts w:ascii="Arial" w:hAnsi="Arial" w:cs="Arial"/>
          <w:sz w:val="24"/>
          <w:szCs w:val="24"/>
        </w:rPr>
        <w:br/>
      </w:r>
      <w:r w:rsidRPr="007A018F">
        <w:rPr>
          <w:rFonts w:ascii="Arial" w:hAnsi="Arial" w:cs="Arial"/>
          <w:sz w:val="24"/>
          <w:szCs w:val="24"/>
        </w:rPr>
        <w:br/>
        <w:t>Приложение</w:t>
      </w:r>
      <w:r w:rsidRPr="007A018F">
        <w:rPr>
          <w:rFonts w:ascii="Arial" w:hAnsi="Arial" w:cs="Arial"/>
          <w:sz w:val="24"/>
          <w:szCs w:val="24"/>
        </w:rPr>
        <w:br/>
        <w:t>к Порядку разработки и утверждения</w:t>
      </w:r>
      <w:r w:rsidRPr="007A018F">
        <w:rPr>
          <w:rFonts w:ascii="Arial" w:hAnsi="Arial" w:cs="Arial"/>
          <w:sz w:val="24"/>
          <w:szCs w:val="24"/>
        </w:rPr>
        <w:br/>
        <w:t>нормативов образования отходов</w:t>
      </w:r>
      <w:r w:rsidRPr="007A018F">
        <w:rPr>
          <w:rFonts w:ascii="Arial" w:hAnsi="Arial" w:cs="Arial"/>
          <w:sz w:val="24"/>
          <w:szCs w:val="24"/>
        </w:rPr>
        <w:br/>
        <w:t>и лимитов на их размещение</w:t>
      </w:r>
    </w:p>
    <w:p w14:paraId="77BB70F0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br/>
        <w:t xml:space="preserve">                                ДЕПАРТАМЕНТ </w:t>
      </w:r>
    </w:p>
    <w:p w14:paraId="6CE8AEE1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lastRenderedPageBreak/>
        <w:t xml:space="preserve">                        НЕДРОПОЛЬЗОВАНИЯ И ЭКОЛОГИИ </w:t>
      </w:r>
    </w:p>
    <w:p w14:paraId="3589EC25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                             ТЮМЕНСКОЙ ОБЛАСТИ </w:t>
      </w:r>
    </w:p>
    <w:p w14:paraId="07350B68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9033E98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  <w:lang w:val="en-US"/>
        </w:rPr>
      </w:pPr>
      <w:r w:rsidRPr="007A018F">
        <w:rPr>
          <w:rFonts w:ascii="Courier New" w:hAnsi="Courier New" w:cs="Courier New"/>
          <w:spacing w:val="-18"/>
        </w:rPr>
        <w:br/>
        <w:t xml:space="preserve">ул. Советская, 61, г. Тюмень, 625000                  тел. </w:t>
      </w:r>
      <w:r w:rsidRPr="007A018F">
        <w:rPr>
          <w:rFonts w:ascii="Courier New" w:hAnsi="Courier New" w:cs="Courier New"/>
          <w:spacing w:val="-18"/>
          <w:lang w:val="en-US"/>
        </w:rPr>
        <w:t>(3452) 55-60-29,</w:t>
      </w:r>
    </w:p>
    <w:p w14:paraId="2C850E55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  <w:lang w:val="en-US"/>
        </w:rPr>
      </w:pPr>
      <w:r w:rsidRPr="007A018F">
        <w:rPr>
          <w:rFonts w:ascii="Courier New" w:hAnsi="Courier New" w:cs="Courier New"/>
          <w:spacing w:val="-18"/>
          <w:lang w:val="en-US"/>
        </w:rPr>
        <w:t>                                        </w:t>
      </w:r>
      <w:r w:rsidRPr="007A018F">
        <w:rPr>
          <w:rFonts w:ascii="Courier New" w:hAnsi="Courier New" w:cs="Courier New"/>
          <w:spacing w:val="-18"/>
        </w:rPr>
        <w:t>факс</w:t>
      </w:r>
      <w:r w:rsidRPr="007A018F">
        <w:rPr>
          <w:rFonts w:ascii="Courier New" w:hAnsi="Courier New" w:cs="Courier New"/>
          <w:spacing w:val="-18"/>
          <w:lang w:val="en-US"/>
        </w:rPr>
        <w:t xml:space="preserve"> 55-62-49, E-mail: Dnec@72to.ru </w:t>
      </w:r>
    </w:p>
    <w:p w14:paraId="0783A6CD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br/>
      </w:r>
      <w:r w:rsidRPr="007A018F">
        <w:rPr>
          <w:rFonts w:ascii="Courier New" w:hAnsi="Courier New" w:cs="Courier New"/>
          <w:spacing w:val="-18"/>
          <w:lang w:val="en-US"/>
        </w:rPr>
        <w:t>                       </w:t>
      </w:r>
      <w:r w:rsidRPr="007A018F">
        <w:rPr>
          <w:rFonts w:ascii="Courier New" w:hAnsi="Courier New" w:cs="Courier New"/>
          <w:spacing w:val="-18"/>
        </w:rPr>
        <w:t xml:space="preserve">Нормативы образования отходов </w:t>
      </w:r>
    </w:p>
    <w:p w14:paraId="60A2CABB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                         и лимиты на их размещение </w:t>
      </w:r>
    </w:p>
    <w:p w14:paraId="604853FB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br/>
        <w:t xml:space="preserve">    На основании приказа Департамента недропользования и экологии Тюменской </w:t>
      </w:r>
    </w:p>
    <w:p w14:paraId="51CA9B2D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области от "____"         201__ года N </w:t>
      </w:r>
    </w:p>
    <w:p w14:paraId="64AFE2C4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    Выдан _________________________________________________________________</w:t>
      </w:r>
    </w:p>
    <w:p w14:paraId="4A9B55BD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зарегистрированному по адресу: ____________________________________________</w:t>
      </w:r>
    </w:p>
    <w:p w14:paraId="44351A03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433C393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основной   государственный   регистрационный   номер   записи   </w:t>
      </w:r>
      <w:proofErr w:type="gramStart"/>
      <w:r w:rsidRPr="007A018F">
        <w:rPr>
          <w:rFonts w:ascii="Courier New" w:hAnsi="Courier New" w:cs="Courier New"/>
          <w:spacing w:val="-18"/>
        </w:rPr>
        <w:t>о  создании</w:t>
      </w:r>
      <w:proofErr w:type="gramEnd"/>
      <w:r w:rsidRPr="007A018F">
        <w:rPr>
          <w:rFonts w:ascii="Courier New" w:hAnsi="Courier New" w:cs="Courier New"/>
          <w:spacing w:val="-18"/>
        </w:rPr>
        <w:t xml:space="preserve"> </w:t>
      </w:r>
    </w:p>
    <w:p w14:paraId="10E2BA1E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юридического лица _____________________, ИНН ______________________________</w:t>
      </w:r>
    </w:p>
    <w:p w14:paraId="650AD0F6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    Утверждены   годовые   </w:t>
      </w:r>
      <w:proofErr w:type="gramStart"/>
      <w:r w:rsidRPr="007A018F">
        <w:rPr>
          <w:rFonts w:ascii="Courier New" w:hAnsi="Courier New" w:cs="Courier New"/>
          <w:spacing w:val="-18"/>
        </w:rPr>
        <w:t>нормативы  образования</w:t>
      </w:r>
      <w:proofErr w:type="gramEnd"/>
      <w:r w:rsidRPr="007A018F">
        <w:rPr>
          <w:rFonts w:ascii="Courier New" w:hAnsi="Courier New" w:cs="Courier New"/>
          <w:spacing w:val="-18"/>
        </w:rPr>
        <w:t xml:space="preserve">  отходов  производства  и </w:t>
      </w:r>
    </w:p>
    <w:p w14:paraId="6AFF52D1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потребления   _____________________   наименований   </w:t>
      </w:r>
      <w:proofErr w:type="gramStart"/>
      <w:r w:rsidRPr="007A018F">
        <w:rPr>
          <w:rFonts w:ascii="Courier New" w:hAnsi="Courier New" w:cs="Courier New"/>
          <w:spacing w:val="-18"/>
        </w:rPr>
        <w:t>отходов  общей</w:t>
      </w:r>
      <w:proofErr w:type="gramEnd"/>
      <w:r w:rsidRPr="007A018F">
        <w:rPr>
          <w:rFonts w:ascii="Courier New" w:hAnsi="Courier New" w:cs="Courier New"/>
          <w:spacing w:val="-18"/>
        </w:rPr>
        <w:t xml:space="preserve">  массой </w:t>
      </w:r>
    </w:p>
    <w:p w14:paraId="601919E1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_________________ т </w:t>
      </w:r>
    </w:p>
    <w:p w14:paraId="3E02B39E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    </w:t>
      </w:r>
      <w:proofErr w:type="gramStart"/>
      <w:r w:rsidRPr="007A018F">
        <w:rPr>
          <w:rFonts w:ascii="Courier New" w:hAnsi="Courier New" w:cs="Courier New"/>
          <w:spacing w:val="-18"/>
        </w:rPr>
        <w:t>Утверждены  лимиты</w:t>
      </w:r>
      <w:proofErr w:type="gramEnd"/>
      <w:r w:rsidRPr="007A018F">
        <w:rPr>
          <w:rFonts w:ascii="Courier New" w:hAnsi="Courier New" w:cs="Courier New"/>
          <w:spacing w:val="-18"/>
        </w:rPr>
        <w:t xml:space="preserve">  на  размещение  отходов  производства и потребления </w:t>
      </w:r>
    </w:p>
    <w:p w14:paraId="08B176F0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_____________________ наименований отходов общей массой _________________ т </w:t>
      </w:r>
    </w:p>
    <w:p w14:paraId="1B2C940E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br/>
        <w:t xml:space="preserve">    Сведения об утвержденных нормативах образования отходов и лимитах на их </w:t>
      </w:r>
    </w:p>
    <w:p w14:paraId="18389FC6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размещение приведены в приложении (на ____ листах), являющемся неотъемлемой </w:t>
      </w:r>
    </w:p>
    <w:p w14:paraId="4F563BBB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частью настоящего документа </w:t>
      </w:r>
    </w:p>
    <w:p w14:paraId="3A3E55BE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br/>
        <w:t xml:space="preserve">Регистрационный номер документа </w:t>
      </w:r>
    </w:p>
    <w:p w14:paraId="046C2794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утвержденных нормативов образования отходов </w:t>
      </w:r>
    </w:p>
    <w:p w14:paraId="44370C2B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и лимитов на их размещение                      ___________________________</w:t>
      </w:r>
    </w:p>
    <w:p w14:paraId="0EDA9854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br/>
      </w:r>
      <w:r w:rsidRPr="007A018F">
        <w:rPr>
          <w:rFonts w:ascii="Courier New" w:hAnsi="Courier New" w:cs="Courier New"/>
          <w:spacing w:val="-18"/>
        </w:rPr>
        <w:br/>
        <w:t xml:space="preserve">Дата утверждения нормативов образования отходов </w:t>
      </w:r>
    </w:p>
    <w:p w14:paraId="731285A9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и лимитов на их размещение                       " "                2016 г.</w:t>
      </w:r>
    </w:p>
    <w:p w14:paraId="289E989C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                                                 ══════════════════════════ </w:t>
      </w:r>
    </w:p>
    <w:p w14:paraId="67516805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lastRenderedPageBreak/>
        <w:br/>
        <w:t>Директор Департамента,</w:t>
      </w:r>
    </w:p>
    <w:p w14:paraId="39106F5E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главный </w:t>
      </w:r>
    </w:p>
    <w:p w14:paraId="468D4409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государственный инспектор </w:t>
      </w:r>
    </w:p>
    <w:p w14:paraId="3477F3C6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Тюменской области </w:t>
      </w:r>
    </w:p>
    <w:p w14:paraId="78CFB8FC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в области охраны окружающей </w:t>
      </w:r>
    </w:p>
    <w:p w14:paraId="53F89561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среды                                                ______________________</w:t>
      </w:r>
    </w:p>
    <w:p w14:paraId="02879192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         М.П.</w:t>
      </w:r>
    </w:p>
    <w:p w14:paraId="25E82DA9" w14:textId="77777777" w:rsidR="007A018F" w:rsidRPr="007A018F" w:rsidRDefault="007A018F" w:rsidP="007A018F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7A018F">
        <w:rPr>
          <w:rFonts w:ascii="Arial" w:hAnsi="Arial" w:cs="Arial"/>
          <w:color w:val="auto"/>
        </w:rPr>
        <w:br/>
      </w:r>
      <w:r w:rsidRPr="007A018F">
        <w:rPr>
          <w:rFonts w:ascii="Arial" w:hAnsi="Arial" w:cs="Arial"/>
          <w:color w:val="auto"/>
        </w:rPr>
        <w:br/>
        <w:t>Приложение</w:t>
      </w:r>
      <w:r w:rsidRPr="007A018F">
        <w:rPr>
          <w:rFonts w:ascii="Arial" w:hAnsi="Arial" w:cs="Arial"/>
          <w:color w:val="auto"/>
        </w:rPr>
        <w:br/>
        <w:t>к документу об утверждении нормативов</w:t>
      </w:r>
      <w:r w:rsidRPr="007A018F">
        <w:rPr>
          <w:rFonts w:ascii="Arial" w:hAnsi="Arial" w:cs="Arial"/>
          <w:color w:val="auto"/>
        </w:rPr>
        <w:br/>
        <w:t>образования отходов и лимитов</w:t>
      </w:r>
      <w:r w:rsidRPr="007A018F">
        <w:rPr>
          <w:rFonts w:ascii="Arial" w:hAnsi="Arial" w:cs="Arial"/>
          <w:color w:val="auto"/>
        </w:rPr>
        <w:br/>
        <w:t>на их размещение, выданному</w:t>
      </w:r>
      <w:r w:rsidRPr="007A018F">
        <w:rPr>
          <w:rFonts w:ascii="Arial" w:hAnsi="Arial" w:cs="Arial"/>
          <w:color w:val="auto"/>
        </w:rPr>
        <w:br/>
        <w:t>"___" _______ 201___ г. N 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1796"/>
        <w:gridCol w:w="572"/>
        <w:gridCol w:w="572"/>
        <w:gridCol w:w="572"/>
        <w:gridCol w:w="573"/>
        <w:gridCol w:w="687"/>
        <w:gridCol w:w="573"/>
        <w:gridCol w:w="573"/>
        <w:gridCol w:w="573"/>
        <w:gridCol w:w="573"/>
        <w:gridCol w:w="687"/>
        <w:gridCol w:w="573"/>
        <w:gridCol w:w="574"/>
      </w:tblGrid>
      <w:tr w:rsidR="007A018F" w:rsidRPr="007A018F" w14:paraId="1516FC1F" w14:textId="77777777" w:rsidTr="007A018F">
        <w:trPr>
          <w:trHeight w:val="15"/>
        </w:trPr>
        <w:tc>
          <w:tcPr>
            <w:tcW w:w="554" w:type="dxa"/>
            <w:hideMark/>
          </w:tcPr>
          <w:p w14:paraId="572C78E6" w14:textId="77777777" w:rsidR="007A018F" w:rsidRPr="007A018F" w:rsidRDefault="007A018F">
            <w:pPr>
              <w:rPr>
                <w:rFonts w:ascii="Arial" w:hAnsi="Arial" w:cs="Arial"/>
              </w:rPr>
            </w:pPr>
          </w:p>
        </w:tc>
        <w:tc>
          <w:tcPr>
            <w:tcW w:w="2033" w:type="dxa"/>
            <w:hideMark/>
          </w:tcPr>
          <w:p w14:paraId="6026EB7D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2515BE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9BFF31D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3DE7841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8B80B7C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9D84E4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0FFE76F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45E6789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4B6E748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7D3A04E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B9A06F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4CA2D6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F0F9D6B" w14:textId="77777777" w:rsidR="007A018F" w:rsidRPr="007A018F" w:rsidRDefault="007A018F">
            <w:pPr>
              <w:rPr>
                <w:sz w:val="20"/>
                <w:szCs w:val="20"/>
                <w:lang w:eastAsia="ru-RU"/>
              </w:rPr>
            </w:pPr>
          </w:p>
        </w:tc>
      </w:tr>
      <w:tr w:rsidR="007A018F" w:rsidRPr="007A018F" w14:paraId="4C0E4433" w14:textId="77777777" w:rsidTr="007A018F">
        <w:tc>
          <w:tcPr>
            <w:tcW w:w="1182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FA9E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N п/п</w:t>
            </w:r>
          </w:p>
          <w:p w14:paraId="11E55292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Наименование вида отходов</w:t>
            </w:r>
          </w:p>
          <w:p w14:paraId="259D7658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Код по ФККО &lt;*&gt;</w:t>
            </w:r>
          </w:p>
          <w:p w14:paraId="24D1D680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Норматив образования отходов, осредненный за год, тонн</w:t>
            </w:r>
          </w:p>
          <w:p w14:paraId="211EBFBF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Отходы, передаваемые на размещение другим индивидуальным предпринимателям или юридическим лицам</w:t>
            </w:r>
          </w:p>
          <w:p w14:paraId="33AED4A9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Наименование объекта размещения отходов</w:t>
            </w:r>
          </w:p>
          <w:p w14:paraId="55211BCE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Индивидуальный предприниматель или юридическое лицо, эксплуатирующее объект размещения отходов</w:t>
            </w:r>
          </w:p>
          <w:p w14:paraId="72348174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N объекта размещения отходов в ГРОРО &lt;**&gt;</w:t>
            </w:r>
          </w:p>
          <w:p w14:paraId="63573440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Лимиты на размещение отходов, тонн</w:t>
            </w:r>
          </w:p>
          <w:p w14:paraId="237C77DC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всего</w:t>
            </w:r>
          </w:p>
          <w:p w14:paraId="790EE904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в том числе по годам</w:t>
            </w:r>
          </w:p>
        </w:tc>
      </w:tr>
      <w:tr w:rsidR="007A018F" w:rsidRPr="007A018F" w14:paraId="78FB428F" w14:textId="77777777" w:rsidTr="007A018F">
        <w:tc>
          <w:tcPr>
            <w:tcW w:w="1182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3B35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20</w:t>
            </w:r>
          </w:p>
        </w:tc>
      </w:tr>
      <w:tr w:rsidR="007A018F" w:rsidRPr="007A018F" w14:paraId="49F59F70" w14:textId="77777777" w:rsidTr="007A018F">
        <w:tc>
          <w:tcPr>
            <w:tcW w:w="1182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4DC7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20</w:t>
            </w:r>
          </w:p>
        </w:tc>
      </w:tr>
      <w:tr w:rsidR="007A018F" w:rsidRPr="007A018F" w14:paraId="6413DEE0" w14:textId="77777777" w:rsidTr="007A018F">
        <w:tc>
          <w:tcPr>
            <w:tcW w:w="1182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64DA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20</w:t>
            </w:r>
          </w:p>
        </w:tc>
      </w:tr>
      <w:tr w:rsidR="007A018F" w:rsidRPr="007A018F" w14:paraId="44D3BD48" w14:textId="77777777" w:rsidTr="007A018F">
        <w:tc>
          <w:tcPr>
            <w:tcW w:w="1182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35ED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20</w:t>
            </w:r>
          </w:p>
        </w:tc>
      </w:tr>
      <w:tr w:rsidR="007A018F" w:rsidRPr="007A018F" w14:paraId="56C90D07" w14:textId="77777777" w:rsidTr="007A018F">
        <w:tc>
          <w:tcPr>
            <w:tcW w:w="1182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5A7C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20</w:t>
            </w:r>
          </w:p>
        </w:tc>
      </w:tr>
      <w:tr w:rsidR="007A018F" w:rsidRPr="007A018F" w14:paraId="48805914" w14:textId="77777777" w:rsidTr="007A018F">
        <w:tc>
          <w:tcPr>
            <w:tcW w:w="1182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5B868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A018F">
              <w:t>20</w:t>
            </w:r>
          </w:p>
        </w:tc>
      </w:tr>
      <w:tr w:rsidR="007A018F" w:rsidRPr="007A018F" w14:paraId="60248C3D" w14:textId="77777777" w:rsidTr="007A018F">
        <w:tc>
          <w:tcPr>
            <w:tcW w:w="1182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324C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Отходы I класса опасности:</w:t>
            </w:r>
          </w:p>
        </w:tc>
      </w:tr>
      <w:tr w:rsidR="007A018F" w:rsidRPr="007A018F" w14:paraId="7D01CEC5" w14:textId="77777777" w:rsidTr="007A01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4D919" w14:textId="77777777" w:rsidR="007A018F" w:rsidRPr="007A018F" w:rsidRDefault="007A018F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9853A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Итого I класса опасности: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8C055" w14:textId="77777777" w:rsidR="007A018F" w:rsidRPr="007A018F" w:rsidRDefault="007A018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7AE8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0433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5045A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B2C7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B8470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982C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C7DF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8177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88B2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0607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3401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A018F" w:rsidRPr="007A018F" w14:paraId="5B14E748" w14:textId="77777777" w:rsidTr="007A01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558D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D0F8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Отходы II класса опасности: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B6A1" w14:textId="77777777" w:rsidR="007A018F" w:rsidRPr="007A018F" w:rsidRDefault="007A018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EDC6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69A4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B8EE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6212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1DB0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B7E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50B8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C6BF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1416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A67A8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85CD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A018F" w:rsidRPr="007A018F" w14:paraId="0FF486AC" w14:textId="77777777" w:rsidTr="007A01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9EE1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02E4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Итого II класса опасности: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C6E9" w14:textId="77777777" w:rsidR="007A018F" w:rsidRPr="007A018F" w:rsidRDefault="007A018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3A991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001C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A033E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4FE5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CD06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27F0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E3F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B3B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D277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0EA6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D3F8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A018F" w:rsidRPr="007A018F" w14:paraId="662DD74C" w14:textId="77777777" w:rsidTr="007A01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2317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0272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Отходы III класса опасности: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A822" w14:textId="77777777" w:rsidR="007A018F" w:rsidRPr="007A018F" w:rsidRDefault="007A018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2D63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398C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9ED5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053A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7696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1D5A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4DCC3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013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9E67D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09C6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CBE5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A018F" w:rsidRPr="007A018F" w14:paraId="3A79AF09" w14:textId="77777777" w:rsidTr="007A01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66EA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DCC7E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Итого III класса опасности: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BB11" w14:textId="77777777" w:rsidR="007A018F" w:rsidRPr="007A018F" w:rsidRDefault="007A018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744FC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27CE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9BC6A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DF94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49FF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ABB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8F495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BD532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8334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49E5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8E2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A018F" w:rsidRPr="007A018F" w14:paraId="5812F2D8" w14:textId="77777777" w:rsidTr="007A01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CB4B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E0FD9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Отходы IV класса опасности: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CE3A" w14:textId="77777777" w:rsidR="007A018F" w:rsidRPr="007A018F" w:rsidRDefault="007A018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4B1A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21F3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74AB6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DD18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A54E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9750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89A1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912C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1ADA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FD2F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9B6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A018F" w:rsidRPr="007A018F" w14:paraId="136E4A22" w14:textId="77777777" w:rsidTr="007A01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314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E881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Итого IV класса опасности: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8A09" w14:textId="77777777" w:rsidR="007A018F" w:rsidRPr="007A018F" w:rsidRDefault="007A018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E47B3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15BFE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016E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B0D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7781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87AE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9C7F2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6F6D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765BD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E5E5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3AB0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A018F" w:rsidRPr="007A018F" w14:paraId="671307AC" w14:textId="77777777" w:rsidTr="007A01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A5D0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BDD86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Отходы V класса опасности: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4A06" w14:textId="77777777" w:rsidR="007A018F" w:rsidRPr="007A018F" w:rsidRDefault="007A018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BB32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400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16F0F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91D4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D43C4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7034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61EA1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F8F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7DA3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C8DA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4FF3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A018F" w:rsidRPr="007A018F" w14:paraId="436F3875" w14:textId="77777777" w:rsidTr="007A01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4EFD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2343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Итого V класса опасности: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BC00" w14:textId="77777777" w:rsidR="007A018F" w:rsidRPr="007A018F" w:rsidRDefault="007A018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0CD0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65F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D634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54D13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AB6F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964C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4B6A8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04BA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282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AFDF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C4F9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A018F" w:rsidRPr="007A018F" w14:paraId="384769E7" w14:textId="77777777" w:rsidTr="007A01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BC98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CFC3" w14:textId="77777777" w:rsidR="007A018F" w:rsidRPr="007A018F" w:rsidRDefault="007A018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7A018F">
              <w:t>ИТОГО: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3CAF" w14:textId="77777777" w:rsidR="007A018F" w:rsidRPr="007A018F" w:rsidRDefault="007A018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80566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15C3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3AF7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F320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ECC4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E263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B8DF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12B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9A53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F4EDF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B05B" w14:textId="77777777" w:rsidR="007A018F" w:rsidRPr="007A018F" w:rsidRDefault="007A01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6B68A67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84FD5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________________</w:t>
      </w:r>
      <w:r w:rsidRPr="007A018F">
        <w:rPr>
          <w:rFonts w:ascii="Arial" w:hAnsi="Arial" w:cs="Arial"/>
        </w:rPr>
        <w:br/>
      </w:r>
    </w:p>
    <w:p w14:paraId="424B83FB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319B6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* Федеральный классификационный каталог отходов.</w:t>
      </w:r>
      <w:r w:rsidRPr="007A018F">
        <w:rPr>
          <w:rFonts w:ascii="Arial" w:hAnsi="Arial" w:cs="Arial"/>
        </w:rPr>
        <w:br/>
      </w:r>
    </w:p>
    <w:p w14:paraId="05CE39AE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78487" w14:textId="77777777" w:rsidR="007A018F" w:rsidRPr="007A018F" w:rsidRDefault="007A018F" w:rsidP="007A01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18F">
        <w:rPr>
          <w:rFonts w:ascii="Arial" w:hAnsi="Arial" w:cs="Arial"/>
        </w:rPr>
        <w:t>** Государственный реестр размещения отходов.</w:t>
      </w:r>
      <w:r w:rsidRPr="007A018F">
        <w:rPr>
          <w:rFonts w:ascii="Arial" w:hAnsi="Arial" w:cs="Arial"/>
        </w:rPr>
        <w:br/>
      </w:r>
    </w:p>
    <w:p w14:paraId="10F4115A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br/>
        <w:t xml:space="preserve">Утверждены на основании приказа Департамента недропользования </w:t>
      </w:r>
    </w:p>
    <w:p w14:paraId="7E4A6928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и экологии Тюменской области                   от __________ N ____________</w:t>
      </w:r>
    </w:p>
    <w:p w14:paraId="07B11DF8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br/>
        <w:t xml:space="preserve">Установлен </w:t>
      </w:r>
    </w:p>
    <w:p w14:paraId="30D75F14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срок </w:t>
      </w:r>
    </w:p>
    <w:p w14:paraId="51674DA5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действия                                       с __________ по ____________</w:t>
      </w:r>
    </w:p>
    <w:p w14:paraId="031A8272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br/>
        <w:t>Начальник отдела обращения с отходами,</w:t>
      </w:r>
    </w:p>
    <w:p w14:paraId="2B0AF82D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 xml:space="preserve">нормирования и государственной </w:t>
      </w:r>
    </w:p>
    <w:p w14:paraId="5EDFA8FF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экологической экспертизы                       _______________ ____________</w:t>
      </w:r>
    </w:p>
    <w:p w14:paraId="45631687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                                                  (</w:t>
      </w:r>
      <w:proofErr w:type="gramStart"/>
      <w:r w:rsidRPr="007A018F">
        <w:rPr>
          <w:rFonts w:ascii="Courier New" w:hAnsi="Courier New" w:cs="Courier New"/>
          <w:spacing w:val="-18"/>
        </w:rPr>
        <w:t>подпись)   </w:t>
      </w:r>
      <w:proofErr w:type="gramEnd"/>
      <w:r w:rsidRPr="007A018F">
        <w:rPr>
          <w:rFonts w:ascii="Courier New" w:hAnsi="Courier New" w:cs="Courier New"/>
          <w:spacing w:val="-18"/>
        </w:rPr>
        <w:t>   (ФИО)</w:t>
      </w:r>
    </w:p>
    <w:p w14:paraId="0564155C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br/>
        <w:t>Исполнитель                                    _______________ ____________</w:t>
      </w:r>
    </w:p>
    <w:p w14:paraId="6B941581" w14:textId="77777777" w:rsidR="007A018F" w:rsidRPr="007A018F" w:rsidRDefault="007A018F" w:rsidP="007A01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A018F">
        <w:rPr>
          <w:rFonts w:ascii="Courier New" w:hAnsi="Courier New" w:cs="Courier New"/>
          <w:spacing w:val="-18"/>
        </w:rPr>
        <w:t>                                                  (</w:t>
      </w:r>
      <w:proofErr w:type="gramStart"/>
      <w:r w:rsidRPr="007A018F">
        <w:rPr>
          <w:rFonts w:ascii="Courier New" w:hAnsi="Courier New" w:cs="Courier New"/>
          <w:spacing w:val="-18"/>
        </w:rPr>
        <w:t>подпись)   </w:t>
      </w:r>
      <w:proofErr w:type="gramEnd"/>
      <w:r w:rsidRPr="007A018F">
        <w:rPr>
          <w:rFonts w:ascii="Courier New" w:hAnsi="Courier New" w:cs="Courier New"/>
          <w:spacing w:val="-18"/>
        </w:rPr>
        <w:t>   (ФИО)</w:t>
      </w:r>
    </w:p>
    <w:p w14:paraId="2B09E0B6" w14:textId="77777777" w:rsidR="007A018F" w:rsidRPr="007A018F" w:rsidRDefault="007A018F" w:rsidP="007A018F"/>
    <w:p w14:paraId="574921C3" w14:textId="77777777" w:rsidR="000B398F" w:rsidRPr="007A01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A018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A01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A018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01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A018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A018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A018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7A01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A01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7A01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