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15336D" w14:textId="77777777" w:rsidR="00000000" w:rsidRPr="00987CB5" w:rsidRDefault="001C371E">
      <w:pPr>
        <w:pStyle w:val="HEADERTEXT"/>
        <w:rPr>
          <w:b/>
          <w:bCs/>
          <w:color w:val="auto"/>
        </w:rPr>
      </w:pPr>
      <w:r w:rsidRPr="00987CB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62A5CE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ПРАВИТЕЛЬСТВО Р</w:t>
      </w:r>
      <w:r w:rsidRPr="00987CB5">
        <w:rPr>
          <w:b/>
          <w:bCs/>
          <w:color w:val="auto"/>
        </w:rPr>
        <w:t xml:space="preserve">ОССИЙСКОЙ ФЕДЕРАЦИИ </w:t>
      </w:r>
    </w:p>
    <w:p w14:paraId="1A7F9513" w14:textId="77777777" w:rsidR="00000000" w:rsidRPr="00987CB5" w:rsidRDefault="001C371E">
      <w:pPr>
        <w:pStyle w:val="HEADERTEXT"/>
        <w:rPr>
          <w:b/>
          <w:bCs/>
          <w:color w:val="auto"/>
        </w:rPr>
      </w:pPr>
    </w:p>
    <w:p w14:paraId="2B86A716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ПОСТАНОВЛЕНИЕ </w:t>
      </w:r>
    </w:p>
    <w:p w14:paraId="67C4BEC5" w14:textId="77777777" w:rsidR="00000000" w:rsidRPr="00987CB5" w:rsidRDefault="001C371E">
      <w:pPr>
        <w:pStyle w:val="HEADERTEXT"/>
        <w:rPr>
          <w:b/>
          <w:bCs/>
          <w:color w:val="auto"/>
        </w:rPr>
      </w:pPr>
    </w:p>
    <w:p w14:paraId="01D78C39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от 7 марта 2019 года N 241 </w:t>
      </w:r>
    </w:p>
    <w:p w14:paraId="452B1576" w14:textId="77777777" w:rsidR="00000000" w:rsidRPr="00987CB5" w:rsidRDefault="001C371E">
      <w:pPr>
        <w:pStyle w:val="HEADERTEXT"/>
        <w:rPr>
          <w:b/>
          <w:bCs/>
          <w:color w:val="auto"/>
        </w:rPr>
      </w:pPr>
    </w:p>
    <w:p w14:paraId="20E336E6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Об утверждении Правил оценки конкурсных предложений участников конкурса на право заключения договора аренды лесного участка, находящегося в государственной или муниципальной собственност</w:t>
      </w:r>
      <w:r w:rsidRPr="00987CB5">
        <w:rPr>
          <w:b/>
          <w:bCs/>
          <w:color w:val="auto"/>
        </w:rPr>
        <w:t>и, для заготовки древесины и критериев, на основании которых проводятся оценка предложенных условий и определение победителя конкурса на право заключения договора аренды лесного участка, находящегося в государственной или муниципальной собственности, для з</w:t>
      </w:r>
      <w:r w:rsidRPr="00987CB5">
        <w:rPr>
          <w:b/>
          <w:bCs/>
          <w:color w:val="auto"/>
        </w:rPr>
        <w:t xml:space="preserve">аготовки древесины </w:t>
      </w:r>
    </w:p>
    <w:p w14:paraId="47BDD6AB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В соответствии со статьей 80_2 Лесного кодекса Российской Федерации Правительство Российской Федерации </w:t>
      </w:r>
    </w:p>
    <w:p w14:paraId="58E1320A" w14:textId="77777777" w:rsidR="00000000" w:rsidRPr="00987CB5" w:rsidRDefault="001C371E">
      <w:pPr>
        <w:pStyle w:val="FORMATTEXT"/>
        <w:jc w:val="both"/>
      </w:pPr>
      <w:r w:rsidRPr="00987CB5">
        <w:t xml:space="preserve">постановляет: </w:t>
      </w:r>
    </w:p>
    <w:p w14:paraId="52499441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Утвердить прилагаемые: </w:t>
      </w:r>
    </w:p>
    <w:p w14:paraId="6BC96DA8" w14:textId="77777777" w:rsidR="00000000" w:rsidRPr="00987CB5" w:rsidRDefault="001C371E">
      <w:pPr>
        <w:pStyle w:val="FORMATTEXT"/>
        <w:ind w:firstLine="568"/>
        <w:jc w:val="both"/>
      </w:pPr>
      <w:r w:rsidRPr="00987CB5">
        <w:t>Правила оценки конкурсных предложений участников конкурса на право заключения договора аренд</w:t>
      </w:r>
      <w:r w:rsidRPr="00987CB5">
        <w:t xml:space="preserve">ы лесного участка, находящегося в государственной или муниципальной собственности, для заготовки древесины; </w:t>
      </w:r>
    </w:p>
    <w:p w14:paraId="2980C363" w14:textId="77777777" w:rsidR="00000000" w:rsidRPr="00987CB5" w:rsidRDefault="001C371E">
      <w:pPr>
        <w:pStyle w:val="FORMATTEXT"/>
        <w:ind w:firstLine="568"/>
        <w:jc w:val="both"/>
      </w:pPr>
      <w:r w:rsidRPr="00987CB5">
        <w:t>критерии, на основании которых проводятся оценка предложенных условий и определение победителя конкурса на право заключения договора аренды лесного</w:t>
      </w:r>
      <w:r w:rsidRPr="00987CB5">
        <w:t xml:space="preserve"> участка, находящегося в государственной или муниципальной собственности, для заготовки древесины. </w:t>
      </w:r>
    </w:p>
    <w:p w14:paraId="4BD48275" w14:textId="77777777" w:rsidR="00000000" w:rsidRPr="00987CB5" w:rsidRDefault="001C371E">
      <w:pPr>
        <w:pStyle w:val="FORMATTEXT"/>
        <w:jc w:val="right"/>
      </w:pPr>
      <w:r w:rsidRPr="00987CB5">
        <w:t xml:space="preserve">Председатель Правительства </w:t>
      </w:r>
    </w:p>
    <w:p w14:paraId="329DA603" w14:textId="77777777" w:rsidR="00000000" w:rsidRPr="00987CB5" w:rsidRDefault="001C371E">
      <w:pPr>
        <w:pStyle w:val="FORMATTEXT"/>
        <w:jc w:val="right"/>
      </w:pPr>
      <w:r w:rsidRPr="00987CB5">
        <w:t xml:space="preserve">Российской Федерации </w:t>
      </w:r>
    </w:p>
    <w:p w14:paraId="64F67CF5" w14:textId="77777777" w:rsidR="00000000" w:rsidRPr="00987CB5" w:rsidRDefault="001C371E">
      <w:pPr>
        <w:pStyle w:val="FORMATTEXT"/>
        <w:jc w:val="right"/>
      </w:pPr>
      <w:r w:rsidRPr="00987CB5">
        <w:t xml:space="preserve">Д.Медведев </w:t>
      </w:r>
    </w:p>
    <w:p w14:paraId="5F24A1DD" w14:textId="77777777" w:rsidR="00000000" w:rsidRPr="00987CB5" w:rsidRDefault="001C371E">
      <w:pPr>
        <w:pStyle w:val="FORMATTEXT"/>
        <w:jc w:val="right"/>
      </w:pPr>
      <w:r w:rsidRPr="00987CB5">
        <w:t xml:space="preserve">УТВЕРЖДЕНЫ </w:t>
      </w:r>
    </w:p>
    <w:p w14:paraId="1B62737A" w14:textId="77777777" w:rsidR="00000000" w:rsidRPr="00987CB5" w:rsidRDefault="001C371E">
      <w:pPr>
        <w:pStyle w:val="FORMATTEXT"/>
        <w:jc w:val="right"/>
      </w:pPr>
      <w:r w:rsidRPr="00987CB5">
        <w:t xml:space="preserve">постановлением Правительства </w:t>
      </w:r>
    </w:p>
    <w:p w14:paraId="2AF4E125" w14:textId="77777777" w:rsidR="00000000" w:rsidRPr="00987CB5" w:rsidRDefault="001C371E">
      <w:pPr>
        <w:pStyle w:val="FORMATTEXT"/>
        <w:jc w:val="right"/>
      </w:pPr>
      <w:r w:rsidRPr="00987CB5">
        <w:t xml:space="preserve">Российской Федерации </w:t>
      </w:r>
    </w:p>
    <w:p w14:paraId="0F6E0968" w14:textId="77777777" w:rsidR="00000000" w:rsidRPr="00987CB5" w:rsidRDefault="001C371E">
      <w:pPr>
        <w:pStyle w:val="FORMATTEXT"/>
        <w:jc w:val="right"/>
      </w:pPr>
      <w:r w:rsidRPr="00987CB5">
        <w:t xml:space="preserve">от 7 марта 2019 года N 241 </w:t>
      </w:r>
    </w:p>
    <w:p w14:paraId="0B6BA0C5" w14:textId="77777777" w:rsidR="00000000" w:rsidRPr="00987CB5" w:rsidRDefault="001C371E">
      <w:pPr>
        <w:pStyle w:val="HEADERTEXT"/>
        <w:rPr>
          <w:b/>
          <w:bCs/>
          <w:color w:val="auto"/>
        </w:rPr>
      </w:pPr>
    </w:p>
    <w:p w14:paraId="3B034BB5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</w:t>
      </w:r>
      <w:r w:rsidRPr="00987CB5">
        <w:rPr>
          <w:b/>
          <w:bCs/>
          <w:color w:val="auto"/>
        </w:rPr>
        <w:t xml:space="preserve">Правила оценки конкурсных предложений участников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</w:t>
      </w:r>
    </w:p>
    <w:p w14:paraId="087C23B1" w14:textId="77777777" w:rsidR="00000000" w:rsidRPr="00987CB5" w:rsidRDefault="001C371E">
      <w:pPr>
        <w:pStyle w:val="FORMATTEXT"/>
        <w:ind w:firstLine="568"/>
        <w:jc w:val="both"/>
      </w:pPr>
      <w:r w:rsidRPr="00987CB5">
        <w:t>1. Настоящие Правила устанавливают порядок оценки конкур</w:t>
      </w:r>
      <w:r w:rsidRPr="00987CB5">
        <w:t xml:space="preserve">сных предложений участников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(далее соответственно - конкурс, конкурсное предложение). </w:t>
      </w:r>
    </w:p>
    <w:p w14:paraId="1D71F4FA" w14:textId="77777777" w:rsidR="00000000" w:rsidRPr="00987CB5" w:rsidRDefault="001C371E">
      <w:pPr>
        <w:pStyle w:val="FORMATTEXT"/>
        <w:ind w:firstLine="568"/>
        <w:jc w:val="both"/>
      </w:pPr>
      <w:r w:rsidRPr="00987CB5">
        <w:t>2. Оценка конкурсны</w:t>
      </w:r>
      <w:r w:rsidRPr="00987CB5">
        <w:t xml:space="preserve">х предложений проводится органом государственной власти или органом местного самоуправления, осуществляющими в соответствии со статьями 81-84 Лесного кодекса Российской Федерации полномочия по распоряжению лесными участками (далее - уполномоченный орган), </w:t>
      </w:r>
      <w:r w:rsidRPr="00987CB5">
        <w:t xml:space="preserve">в течение 3 рабочих дней со дня вскрытия конвертов в соответствии с частью 3 статьи 80_2 Лесного кодекса Российской Федерации. </w:t>
      </w:r>
    </w:p>
    <w:p w14:paraId="37CFCCB9" w14:textId="77777777" w:rsidR="00000000" w:rsidRPr="00987CB5" w:rsidRDefault="001C371E">
      <w:pPr>
        <w:pStyle w:val="FORMATTEXT"/>
        <w:ind w:firstLine="568"/>
        <w:jc w:val="both"/>
      </w:pPr>
      <w:r w:rsidRPr="00987CB5">
        <w:t>3. Оценка конкурсных предложений проводится по каждому конкурсному предложению отдельно в соответствии с критериями, утвержденны</w:t>
      </w:r>
      <w:r w:rsidRPr="00987CB5">
        <w:t>ми постановлением Правительства Российской Федерации от 7 марта 2019 г. N 241 "Об утверждении Правил оценки конкурсных предложений участников конкурса на право заключения договора аренды лесного участка, находящегося в государственной или муниципальной соб</w:t>
      </w:r>
      <w:r w:rsidRPr="00987CB5">
        <w:t>ственности, для заготовки древесины и критериев, на основании которых проводятся оценка предложенных условий и определение победителя конкурса на право заключения договора аренды лесного участка, находящегося в государственной или муниципальной собственнос</w:t>
      </w:r>
      <w:r w:rsidRPr="00987CB5">
        <w:t xml:space="preserve">ти, для заготовки древесины" (далее - критерии оценки), в следующем порядке: </w:t>
      </w:r>
    </w:p>
    <w:p w14:paraId="39EDADFF" w14:textId="77777777" w:rsidR="00000000" w:rsidRPr="00987CB5" w:rsidRDefault="001C371E">
      <w:pPr>
        <w:pStyle w:val="FORMATTEXT"/>
        <w:ind w:firstLine="568"/>
        <w:jc w:val="both"/>
      </w:pPr>
      <w:r w:rsidRPr="00987CB5">
        <w:t>а) в соответствии с формулами, указанными в пунктах 7-10 настоящих Правил, и требованиями, установленными пунктами 11 и 12 настоящих Правил, определяется количество баллов, прису</w:t>
      </w:r>
      <w:r w:rsidRPr="00987CB5">
        <w:t xml:space="preserve">ждаемых по каждому из критериев, содержащихся в конкурсном предложении; </w:t>
      </w:r>
    </w:p>
    <w:p w14:paraId="6E38F2D7" w14:textId="77777777" w:rsidR="00000000" w:rsidRPr="00987CB5" w:rsidRDefault="001C371E">
      <w:pPr>
        <w:pStyle w:val="FORMATTEXT"/>
        <w:ind w:firstLine="568"/>
        <w:jc w:val="both"/>
      </w:pPr>
      <w:r w:rsidRPr="00987CB5">
        <w:t>б) в соответствии с формулой, указанной в пункте 6 настоящих Правил, для каждого конкурсного предложения количество баллов, присужденное по каждому критерию, предусмотренному критерия</w:t>
      </w:r>
      <w:r w:rsidRPr="00987CB5">
        <w:t xml:space="preserve">ми оценки, суммируется; </w:t>
      </w:r>
    </w:p>
    <w:p w14:paraId="19C90ED4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в) для определения победителя конкурса к лучшим конкурсным предложениям относятся конкурсные предложения, которые по результатам оценки в сумме набрали наибольшее количество баллов, рассчитанное и присужденное по каждому критерию, </w:t>
      </w:r>
      <w:r w:rsidRPr="00987CB5">
        <w:t xml:space="preserve">предусмотренному критериями оценки. </w:t>
      </w:r>
    </w:p>
    <w:p w14:paraId="514AA412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4. При оценке конкурсных предложений использование критериев, не предусмотренных критериями оценки, не допускается. </w:t>
      </w:r>
    </w:p>
    <w:p w14:paraId="37852433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5. В случае если по результатам оценки конкурсных предложений нескольким конкурсным </w:t>
      </w:r>
      <w:r w:rsidRPr="00987CB5">
        <w:lastRenderedPageBreak/>
        <w:t>предложениям прису</w:t>
      </w:r>
      <w:r w:rsidRPr="00987CB5">
        <w:t xml:space="preserve">ждено одинаковое количество баллов, критерием определения лучшего конкурсного предложения является наибольшая предложенная участником конкурса и указанная в конкурсном предложении цена предмета конкурса (ежегодная арендная плата) в соответствии с частью 6 </w:t>
      </w:r>
      <w:r w:rsidRPr="00987CB5">
        <w:t xml:space="preserve">статьи 80_2 Лесного кодекса Российской Федерации. </w:t>
      </w:r>
    </w:p>
    <w:p w14:paraId="09CA9451" w14:textId="5F0EA32B" w:rsidR="00000000" w:rsidRPr="00987CB5" w:rsidRDefault="001C371E">
      <w:pPr>
        <w:pStyle w:val="FORMATTEXT"/>
        <w:ind w:firstLine="568"/>
        <w:jc w:val="both"/>
      </w:pPr>
      <w:r w:rsidRPr="00987CB5">
        <w:t>6. Суммарное количество баллов конкурсного предложения (</w:t>
      </w:r>
      <w:r w:rsidR="00F13649" w:rsidRPr="00987CB5">
        <w:rPr>
          <w:noProof/>
          <w:position w:val="-8"/>
        </w:rPr>
        <w:drawing>
          <wp:inline distT="0" distB="0" distL="0" distR="0" wp14:anchorId="2F656C1E" wp14:editId="0BB94EBF">
            <wp:extent cx="171450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e3eab41a31948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) определяется по формуле: </w:t>
      </w:r>
    </w:p>
    <w:p w14:paraId="3BA8AE75" w14:textId="4130B1E4" w:rsidR="00000000" w:rsidRPr="00987CB5" w:rsidRDefault="001C371E">
      <w:pPr>
        <w:pStyle w:val="FORMATTEXT"/>
        <w:jc w:val="center"/>
      </w:pPr>
      <w:r w:rsidRPr="00987CB5">
        <w:t>     </w:t>
      </w:r>
      <w:r w:rsidR="00F13649" w:rsidRPr="00987CB5">
        <w:rPr>
          <w:noProof/>
          <w:position w:val="-8"/>
        </w:rPr>
        <w:drawing>
          <wp:inline distT="0" distB="0" distL="0" distR="0" wp14:anchorId="60F1787D" wp14:editId="3D820CC5">
            <wp:extent cx="22383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e9ae02f0bb94c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, </w:t>
      </w:r>
    </w:p>
    <w:p w14:paraId="51399FD6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где: </w:t>
      </w:r>
    </w:p>
    <w:p w14:paraId="2AB5ACB6" w14:textId="703873A4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2AA83917" wp14:editId="06E09172">
            <wp:extent cx="2762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1cbb8d34d504c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>-</w:t>
      </w:r>
      <w:r w:rsidR="001C371E" w:rsidRPr="00987CB5">
        <w:t xml:space="preserve"> количество баллов, присуждаемых по критерию, предусмотренному пунктом 1 критериев оценки; </w:t>
      </w:r>
    </w:p>
    <w:p w14:paraId="16AF7F09" w14:textId="7E71E70C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12A2ED7E" wp14:editId="5B91AB9F">
            <wp:extent cx="36195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392a7324cd442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количество баллов, присуждаемых по критерию, предусмотренному пунктом 2 критериев оценки; </w:t>
      </w:r>
    </w:p>
    <w:p w14:paraId="65A94998" w14:textId="49F9F17C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0F7DAEDA" wp14:editId="344B5B4A">
            <wp:extent cx="2571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bfec282032c46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>-</w:t>
      </w:r>
      <w:r w:rsidR="001C371E" w:rsidRPr="00987CB5">
        <w:t xml:space="preserve"> количество баллов, присуждаемых по критерию, предусмотренному пунктом 3 критериев оценки; </w:t>
      </w:r>
    </w:p>
    <w:p w14:paraId="2A793771" w14:textId="1B87A79C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63A99DE3" wp14:editId="351C58CE">
            <wp:extent cx="2762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0adad9b039a42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количество баллов, присуждаемых по критерию, предусмотренному пунктом 4 критериев оценки; </w:t>
      </w:r>
    </w:p>
    <w:p w14:paraId="0750C11F" w14:textId="1EEDE452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7D1AEC3F" wp14:editId="0A209482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054ec6c68cb4a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количество баллов, присуждаемых по критерию, предусмотренному пунктом 5 критериев оценки. </w:t>
      </w:r>
    </w:p>
    <w:p w14:paraId="400D7849" w14:textId="0A15FED3" w:rsidR="00000000" w:rsidRPr="00987CB5" w:rsidRDefault="001C371E">
      <w:pPr>
        <w:pStyle w:val="FORMATTEXT"/>
        <w:ind w:firstLine="568"/>
        <w:jc w:val="both"/>
      </w:pPr>
      <w:r w:rsidRPr="00987CB5">
        <w:t>7. Количество баллов, присуждаемых по критерию, предусмотренному пунктом 1 критериев оценки (</w:t>
      </w:r>
      <w:r w:rsidR="00F13649" w:rsidRPr="00987CB5">
        <w:rPr>
          <w:noProof/>
          <w:position w:val="-8"/>
        </w:rPr>
        <w:drawing>
          <wp:inline distT="0" distB="0" distL="0" distR="0" wp14:anchorId="0CE6247A" wp14:editId="73DD4110">
            <wp:extent cx="2952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8360c3e4ec8b4e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), определяется по формуле: </w:t>
      </w:r>
    </w:p>
    <w:p w14:paraId="5FCC60EF" w14:textId="33C177F3" w:rsidR="00000000" w:rsidRPr="00987CB5" w:rsidRDefault="001C371E">
      <w:pPr>
        <w:pStyle w:val="FORMATTEXT"/>
        <w:jc w:val="center"/>
      </w:pPr>
      <w:r w:rsidRPr="00987CB5">
        <w:t>     </w:t>
      </w:r>
      <w:r w:rsidR="00F13649" w:rsidRPr="00987CB5">
        <w:rPr>
          <w:noProof/>
          <w:position w:val="-17"/>
        </w:rPr>
        <w:drawing>
          <wp:inline distT="0" distB="0" distL="0" distR="0" wp14:anchorId="74120BE6" wp14:editId="7BB0412E">
            <wp:extent cx="1581150" cy="4476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26c57a16afe542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, </w:t>
      </w:r>
    </w:p>
    <w:p w14:paraId="3EAF978D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где: </w:t>
      </w:r>
    </w:p>
    <w:p w14:paraId="7155D72F" w14:textId="7604BA35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735F5D81" wp14:editId="692971EF">
            <wp:extent cx="20955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b8c26438faa149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>- предложенна</w:t>
      </w:r>
      <w:r w:rsidR="001C371E" w:rsidRPr="00987CB5">
        <w:t xml:space="preserve">я участником конкурса и указанная в конкурсном предложении цена предмета конкурса (ежегодная арендная плата), конкурсное предложение которого оценивается (рублей); </w:t>
      </w:r>
    </w:p>
    <w:p w14:paraId="052D138C" w14:textId="5894A5B6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2C930DE2" wp14:editId="6174CACB">
            <wp:extent cx="361950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657cc20a5ebd42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начальная цена предмета конкурса (ежегодная арендная </w:t>
      </w:r>
      <w:r w:rsidR="001C371E" w:rsidRPr="00987CB5">
        <w:t xml:space="preserve">плата), установленная в конкурсной документации (рублей); </w:t>
      </w:r>
    </w:p>
    <w:p w14:paraId="2D53A3DF" w14:textId="1D264115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9"/>
        </w:rPr>
        <w:drawing>
          <wp:inline distT="0" distB="0" distL="0" distR="0" wp14:anchorId="20885FDC" wp14:editId="198EFA55">
            <wp:extent cx="361950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d69d7e50a89b4e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максимальная предложенная участниками конкурса и указанная в конкурсных предложениях цена предмета конкурса (ежегодная арендная плата) (рублей). </w:t>
      </w:r>
    </w:p>
    <w:p w14:paraId="7CC27CD2" w14:textId="77777777" w:rsidR="00000000" w:rsidRPr="00987CB5" w:rsidRDefault="001C371E">
      <w:pPr>
        <w:pStyle w:val="FORMATTEXT"/>
        <w:ind w:firstLine="568"/>
        <w:jc w:val="both"/>
      </w:pPr>
      <w:r w:rsidRPr="00987CB5">
        <w:t>8. Значение к</w:t>
      </w:r>
      <w:r w:rsidRPr="00987CB5">
        <w:t xml:space="preserve">ритерия, предусмотренного пунктом 2 критериев оценки (Пл), определяется по формуле: </w:t>
      </w:r>
    </w:p>
    <w:p w14:paraId="4C3B8A2F" w14:textId="1CC0E176" w:rsidR="00000000" w:rsidRPr="00987CB5" w:rsidRDefault="001C371E">
      <w:pPr>
        <w:pStyle w:val="FORMATTEXT"/>
        <w:jc w:val="center"/>
      </w:pPr>
      <w:r w:rsidRPr="00987CB5">
        <w:t>     </w:t>
      </w:r>
      <w:r w:rsidR="00F13649" w:rsidRPr="00987CB5">
        <w:rPr>
          <w:noProof/>
          <w:position w:val="-16"/>
        </w:rPr>
        <w:drawing>
          <wp:inline distT="0" distB="0" distL="0" distR="0" wp14:anchorId="2AD23CB6" wp14:editId="64B55D15">
            <wp:extent cx="723900" cy="4095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4b35bf916074a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, </w:t>
      </w:r>
    </w:p>
    <w:p w14:paraId="23311DB2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где: </w:t>
      </w:r>
    </w:p>
    <w:p w14:paraId="2E4CE95E" w14:textId="77777777" w:rsidR="00000000" w:rsidRPr="00987CB5" w:rsidRDefault="001C371E">
      <w:pPr>
        <w:pStyle w:val="FORMATTEXT"/>
        <w:ind w:firstLine="568"/>
        <w:jc w:val="both"/>
      </w:pPr>
      <w:r w:rsidRPr="00987CB5">
        <w:t>С - планируемая стоимость (годовая) произведенных изделий из древесины и иной продукции переработки древесины, виды которо</w:t>
      </w:r>
      <w:r w:rsidRPr="00987CB5">
        <w:t xml:space="preserve">й определяются Правительством Российской Федерации в соответствии с частью 2 статьи 80_1 Лесного кодекса Российской Федерации, на единицу площади лесного участка, являющегося предметом конкурса (рублей); </w:t>
      </w:r>
    </w:p>
    <w:p w14:paraId="57A17B5C" w14:textId="77777777" w:rsidR="00000000" w:rsidRPr="00987CB5" w:rsidRDefault="001C371E">
      <w:pPr>
        <w:pStyle w:val="FORMATTEXT"/>
        <w:ind w:firstLine="568"/>
        <w:jc w:val="both"/>
      </w:pPr>
      <w:r w:rsidRPr="00987CB5">
        <w:t>Плщ - площадь лесного участка, являющегося предмето</w:t>
      </w:r>
      <w:r w:rsidRPr="00987CB5">
        <w:t xml:space="preserve">м конкурса (гектаров). </w:t>
      </w:r>
    </w:p>
    <w:p w14:paraId="69066BCF" w14:textId="006D7BD7" w:rsidR="00000000" w:rsidRPr="00987CB5" w:rsidRDefault="001C371E">
      <w:pPr>
        <w:pStyle w:val="FORMATTEXT"/>
        <w:ind w:firstLine="568"/>
        <w:jc w:val="both"/>
      </w:pPr>
      <w:r w:rsidRPr="00987CB5">
        <w:t>9. Количество баллов, присуждаемых по критерию, предусмотренному пунктом 2 критериев оценки (</w:t>
      </w:r>
      <w:r w:rsidR="00F13649" w:rsidRPr="00987CB5">
        <w:rPr>
          <w:noProof/>
          <w:position w:val="-8"/>
        </w:rPr>
        <w:drawing>
          <wp:inline distT="0" distB="0" distL="0" distR="0" wp14:anchorId="5E6FD806" wp14:editId="42B3A27D">
            <wp:extent cx="361950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e618092ac6f47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), определяется по формуле: </w:t>
      </w:r>
    </w:p>
    <w:p w14:paraId="3662D9EA" w14:textId="07EF2FAF" w:rsidR="00000000" w:rsidRPr="00987CB5" w:rsidRDefault="001C371E">
      <w:pPr>
        <w:pStyle w:val="FORMATTEXT"/>
        <w:jc w:val="center"/>
      </w:pPr>
      <w:r w:rsidRPr="00987CB5">
        <w:t>     </w:t>
      </w:r>
      <w:r w:rsidR="00F13649" w:rsidRPr="00987CB5">
        <w:rPr>
          <w:noProof/>
          <w:position w:val="-16"/>
        </w:rPr>
        <w:drawing>
          <wp:inline distT="0" distB="0" distL="0" distR="0" wp14:anchorId="03BF4A15" wp14:editId="0B9C582B">
            <wp:extent cx="1247775" cy="4286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0e929c8f4584f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, </w:t>
      </w:r>
    </w:p>
    <w:p w14:paraId="094EA733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где: </w:t>
      </w:r>
    </w:p>
    <w:p w14:paraId="2971040E" w14:textId="260718E3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drawing>
          <wp:inline distT="0" distB="0" distL="0" distR="0" wp14:anchorId="5C89AA52" wp14:editId="0309B23A">
            <wp:extent cx="27622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45343959d9c44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предложенное участником конкурса значение критерия, предусмотренного пунктом 2 критериев оценки, конкурсное предложение которого оценивается (рублей на 1 гектар лесного участка); </w:t>
      </w:r>
    </w:p>
    <w:p w14:paraId="6FB54D39" w14:textId="5FEB0A5E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9"/>
        </w:rPr>
        <w:drawing>
          <wp:inline distT="0" distB="0" distL="0" distR="0" wp14:anchorId="2857E974" wp14:editId="7C97A03C">
            <wp:extent cx="447675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8a4c479846834e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 xml:space="preserve">- максимальное предложенное участниками конкурса значение критерия, предусмотренного пунктом 2 критериев оценки (рублей на 1 гектар лесного участка). </w:t>
      </w:r>
    </w:p>
    <w:p w14:paraId="19607022" w14:textId="51A645B4" w:rsidR="00000000" w:rsidRPr="00987CB5" w:rsidRDefault="001C371E">
      <w:pPr>
        <w:pStyle w:val="FORMATTEXT"/>
        <w:ind w:firstLine="568"/>
        <w:jc w:val="both"/>
      </w:pPr>
      <w:r w:rsidRPr="00987CB5">
        <w:t>10. Количество баллов, присуждаемых по критерию, предусмотренному пунк</w:t>
      </w:r>
      <w:r w:rsidRPr="00987CB5">
        <w:t>том 3 критериев оценки (</w:t>
      </w:r>
      <w:r w:rsidR="00F13649" w:rsidRPr="00987CB5">
        <w:rPr>
          <w:noProof/>
          <w:position w:val="-8"/>
        </w:rPr>
        <w:drawing>
          <wp:inline distT="0" distB="0" distL="0" distR="0" wp14:anchorId="4FA3BC90" wp14:editId="5B29120C">
            <wp:extent cx="2571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4db8c8b1e9d943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), определяется по формуле: </w:t>
      </w:r>
    </w:p>
    <w:p w14:paraId="23BA7589" w14:textId="44829BE2" w:rsidR="00000000" w:rsidRPr="00987CB5" w:rsidRDefault="001C371E">
      <w:pPr>
        <w:pStyle w:val="FORMATTEXT"/>
        <w:jc w:val="center"/>
      </w:pPr>
      <w:r w:rsidRPr="00987CB5">
        <w:t>     </w:t>
      </w:r>
      <w:r w:rsidR="00F13649" w:rsidRPr="00987CB5">
        <w:rPr>
          <w:noProof/>
          <w:position w:val="-16"/>
        </w:rPr>
        <w:drawing>
          <wp:inline distT="0" distB="0" distL="0" distR="0" wp14:anchorId="5785CDB5" wp14:editId="094C05AE">
            <wp:extent cx="1000125" cy="4286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825fd90572d54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CB5">
        <w:t xml:space="preserve">, </w:t>
      </w:r>
    </w:p>
    <w:p w14:paraId="433BD08D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где: </w:t>
      </w:r>
    </w:p>
    <w:p w14:paraId="68BC8B82" w14:textId="3964FF90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8"/>
        </w:rPr>
        <w:lastRenderedPageBreak/>
        <w:drawing>
          <wp:inline distT="0" distB="0" distL="0" distR="0" wp14:anchorId="43317A16" wp14:editId="1F5FCDC0">
            <wp:extent cx="17145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67f7e3bd14f943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>- предложенное участником конкурса увеличение численности работников, состоящих в ш</w:t>
      </w:r>
      <w:r w:rsidR="001C371E" w:rsidRPr="00987CB5">
        <w:t>тате и занятых в производстве изделий из древесины и иной продукции переработки древесины, виды которой определяются Правительством Российской Федерации в соответствии с частью 2 статьи 80_1 Лесного кодекса Российской Федерации, после заключения договора а</w:t>
      </w:r>
      <w:r w:rsidR="001C371E" w:rsidRPr="00987CB5">
        <w:t xml:space="preserve">ренды лесного участка, являющегося предметом конкурса, конкурсное предложение которого оценивается (человек); </w:t>
      </w:r>
    </w:p>
    <w:p w14:paraId="2440F5B6" w14:textId="57C1F75C" w:rsidR="00000000" w:rsidRPr="00987CB5" w:rsidRDefault="00F13649">
      <w:pPr>
        <w:pStyle w:val="FORMATTEXT"/>
        <w:ind w:firstLine="568"/>
        <w:jc w:val="both"/>
      </w:pPr>
      <w:r w:rsidRPr="00987CB5">
        <w:rPr>
          <w:noProof/>
          <w:position w:val="-9"/>
        </w:rPr>
        <w:drawing>
          <wp:inline distT="0" distB="0" distL="0" distR="0" wp14:anchorId="5C2575F5" wp14:editId="69DCD41B">
            <wp:extent cx="31432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36f6eb9105c4c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71E" w:rsidRPr="00987CB5">
        <w:t>- максимальное предложенное участниками конкурса увеличение численности работников, состоящих в штате и занят</w:t>
      </w:r>
      <w:r w:rsidR="001C371E" w:rsidRPr="00987CB5">
        <w:t>ых в производстве изделий из древесины и иной продукции переработки древесины, виды которой определяются Правительством Российской Федерации в соответствии с частью 2 статьи 80_1 Лесного кодекса Российской Федерации, после заключения договора аренды лесног</w:t>
      </w:r>
      <w:r w:rsidR="001C371E" w:rsidRPr="00987CB5">
        <w:t xml:space="preserve">о участка, являющегося предметом конкурса (человек). </w:t>
      </w:r>
    </w:p>
    <w:p w14:paraId="6B1F07C7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11. Участникам конкурса по критерию, предусмотренному пунктом 4 критериев оценки, присуждается: </w:t>
      </w:r>
    </w:p>
    <w:p w14:paraId="207A5422" w14:textId="77777777" w:rsidR="00000000" w:rsidRPr="00987CB5" w:rsidRDefault="001C371E">
      <w:pPr>
        <w:pStyle w:val="FORMATTEXT"/>
        <w:ind w:firstLine="568"/>
        <w:jc w:val="both"/>
      </w:pPr>
      <w:r w:rsidRPr="00987CB5">
        <w:t>5 баллов (максимальное количество баллов) - при наличии у участника конкурса, конкурсное предложение кото</w:t>
      </w:r>
      <w:r w:rsidRPr="00987CB5">
        <w:t xml:space="preserve">рого оценивается, как минимум одного договора аренды лесного участка для заготовки древесины, срок действия которого в день оценки конкурсного предложения не истек; </w:t>
      </w:r>
    </w:p>
    <w:p w14:paraId="0FFA5321" w14:textId="77777777" w:rsidR="00000000" w:rsidRPr="00987CB5" w:rsidRDefault="001C371E">
      <w:pPr>
        <w:pStyle w:val="FORMATTEXT"/>
        <w:ind w:firstLine="568"/>
        <w:jc w:val="both"/>
      </w:pPr>
      <w:r w:rsidRPr="00987CB5">
        <w:t>0 баллов - при отсутствии у участника конкурса, конкурсное предложение которого оцениваетс</w:t>
      </w:r>
      <w:r w:rsidRPr="00987CB5">
        <w:t xml:space="preserve">я, договоров аренды лесных участков для заготовки древесины, срок действия которых в день оценки конкурсного предложения не истек. </w:t>
      </w:r>
    </w:p>
    <w:p w14:paraId="1153C400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12. Участникам конкурса по критерию, предусмотренному пунктом 5 критериев оценки, присуждается: </w:t>
      </w:r>
    </w:p>
    <w:p w14:paraId="5592F184" w14:textId="77777777" w:rsidR="00000000" w:rsidRPr="00987CB5" w:rsidRDefault="001C371E">
      <w:pPr>
        <w:pStyle w:val="FORMATTEXT"/>
        <w:ind w:firstLine="568"/>
        <w:jc w:val="both"/>
      </w:pPr>
      <w:r w:rsidRPr="00987CB5">
        <w:t>5 баллов (максимальное коли</w:t>
      </w:r>
      <w:r w:rsidRPr="00987CB5">
        <w:t>чество баллов), - если численность работников участника конкурса, конкурсное предложение которого оценивается, составляет не менее 25 процентов численности работающего населения населенного пункта, в границах которого расположены объекты лесоперерабатывающ</w:t>
      </w:r>
      <w:r w:rsidRPr="00987CB5">
        <w:t xml:space="preserve">ей инфраструктуры участника конкурса; </w:t>
      </w:r>
    </w:p>
    <w:p w14:paraId="014833AB" w14:textId="77777777" w:rsidR="00000000" w:rsidRPr="00987CB5" w:rsidRDefault="001C371E">
      <w:pPr>
        <w:pStyle w:val="FORMATTEXT"/>
        <w:ind w:firstLine="568"/>
        <w:jc w:val="both"/>
      </w:pPr>
      <w:r w:rsidRPr="00987CB5">
        <w:t>0 баллов, - если численность работников участника конкурса, конкурсное предложение которого оценивается, составляет менее 25 процентов численности работающего населения населенного пункта, в границах которого располо</w:t>
      </w:r>
      <w:r w:rsidRPr="00987CB5">
        <w:t xml:space="preserve">жены объекты лесоперерабатывающей инфраструктуры участника конкурса. </w:t>
      </w:r>
    </w:p>
    <w:p w14:paraId="49F2CB03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13. Количество баллов конкурсных предложений рассчитывается с округлением до 2 знаков после запятой по правилам математического округления. </w:t>
      </w:r>
    </w:p>
    <w:p w14:paraId="02630C29" w14:textId="77777777" w:rsidR="00000000" w:rsidRPr="00987CB5" w:rsidRDefault="001C371E">
      <w:pPr>
        <w:pStyle w:val="FORMATTEXT"/>
        <w:jc w:val="right"/>
      </w:pPr>
      <w:r w:rsidRPr="00987CB5">
        <w:t xml:space="preserve">УТВЕРЖДЕНЫ </w:t>
      </w:r>
    </w:p>
    <w:p w14:paraId="2CD62636" w14:textId="77777777" w:rsidR="00000000" w:rsidRPr="00987CB5" w:rsidRDefault="001C371E">
      <w:pPr>
        <w:pStyle w:val="FORMATTEXT"/>
        <w:jc w:val="right"/>
      </w:pPr>
      <w:r w:rsidRPr="00987CB5">
        <w:t xml:space="preserve">постановлением Правительства </w:t>
      </w:r>
    </w:p>
    <w:p w14:paraId="2E84AAA1" w14:textId="77777777" w:rsidR="00000000" w:rsidRPr="00987CB5" w:rsidRDefault="001C371E">
      <w:pPr>
        <w:pStyle w:val="FORMATTEXT"/>
        <w:jc w:val="right"/>
      </w:pPr>
      <w:r w:rsidRPr="00987CB5">
        <w:t>Рос</w:t>
      </w:r>
      <w:r w:rsidRPr="00987CB5">
        <w:t xml:space="preserve">сийской Федерации </w:t>
      </w:r>
    </w:p>
    <w:p w14:paraId="3292B822" w14:textId="77777777" w:rsidR="00000000" w:rsidRPr="00987CB5" w:rsidRDefault="001C371E">
      <w:pPr>
        <w:pStyle w:val="FORMATTEXT"/>
        <w:jc w:val="right"/>
      </w:pPr>
      <w:r w:rsidRPr="00987CB5">
        <w:t xml:space="preserve">от 7 марта 2019 года N 241 </w:t>
      </w:r>
    </w:p>
    <w:p w14:paraId="41AEBB6E" w14:textId="77777777" w:rsidR="00000000" w:rsidRPr="00987CB5" w:rsidRDefault="001C371E">
      <w:pPr>
        <w:pStyle w:val="HEADERTEXT"/>
        <w:rPr>
          <w:b/>
          <w:bCs/>
          <w:color w:val="auto"/>
        </w:rPr>
      </w:pPr>
    </w:p>
    <w:p w14:paraId="675944F3" w14:textId="77777777" w:rsidR="00000000" w:rsidRPr="00987CB5" w:rsidRDefault="001C371E">
      <w:pPr>
        <w:pStyle w:val="HEADERTEXT"/>
        <w:jc w:val="center"/>
        <w:rPr>
          <w:b/>
          <w:bCs/>
          <w:color w:val="auto"/>
        </w:rPr>
      </w:pPr>
      <w:r w:rsidRPr="00987CB5">
        <w:rPr>
          <w:b/>
          <w:bCs/>
          <w:color w:val="auto"/>
        </w:rPr>
        <w:t xml:space="preserve"> Критерии, на основании которых проводятся оценка предложенных условий и определение победителя конкурса на право заключения договора аренды лесного участка, находящегося в государственной или муниципальной с</w:t>
      </w:r>
      <w:r w:rsidRPr="00987CB5">
        <w:rPr>
          <w:b/>
          <w:bCs/>
          <w:color w:val="auto"/>
        </w:rPr>
        <w:t xml:space="preserve">обственности, для заготовки древесины </w:t>
      </w:r>
    </w:p>
    <w:p w14:paraId="66B6FDE2" w14:textId="77777777" w:rsidR="00000000" w:rsidRPr="00987CB5" w:rsidRDefault="001C371E">
      <w:pPr>
        <w:pStyle w:val="FORMATTEXT"/>
        <w:ind w:firstLine="568"/>
        <w:jc w:val="both"/>
      </w:pPr>
      <w:r w:rsidRPr="00987CB5">
        <w:t>1. Превышение предложенной участником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(далее - конкурс) цены предме</w:t>
      </w:r>
      <w:r w:rsidRPr="00987CB5">
        <w:t xml:space="preserve">та конкурса (ежегодной арендной платы) над установленной в конкурсной документации начальной ценой предмета конкурса (ежегодной арендной платой). </w:t>
      </w:r>
    </w:p>
    <w:p w14:paraId="1536BE9D" w14:textId="77777777" w:rsidR="00000000" w:rsidRPr="00987CB5" w:rsidRDefault="001C371E">
      <w:pPr>
        <w:pStyle w:val="FORMATTEXT"/>
        <w:ind w:firstLine="568"/>
        <w:jc w:val="both"/>
      </w:pPr>
      <w:r w:rsidRPr="00987CB5">
        <w:t>2. Планируемый объем производства изделий из древесины и иной продукции переработки древесины, виды которой о</w:t>
      </w:r>
      <w:r w:rsidRPr="00987CB5">
        <w:t xml:space="preserve">пределяются Правительством Российской Федерации в соответствии с частью 2 статьи 80_1 Лесного кодекса Российской Федерации, на единицу площади лесного участка, являющегося предметом конкурса, в стоимостном выражении. </w:t>
      </w:r>
    </w:p>
    <w:p w14:paraId="703B5C02" w14:textId="77777777" w:rsidR="00000000" w:rsidRPr="00987CB5" w:rsidRDefault="001C371E">
      <w:pPr>
        <w:pStyle w:val="FORMATTEXT"/>
        <w:ind w:firstLine="568"/>
        <w:jc w:val="both"/>
      </w:pPr>
      <w:r w:rsidRPr="00987CB5">
        <w:t xml:space="preserve">3. Планируемое увеличение численности </w:t>
      </w:r>
      <w:r w:rsidRPr="00987CB5">
        <w:t xml:space="preserve">работников, состоящих в штате и занятых в производстве изделий из древесины и иной продукции переработки древесины, виды которой определяются Правительством Российской Федерации в соответствии с частью 2 статьи 80_1 Лесного кодекса Российской Федерации. </w:t>
      </w:r>
    </w:p>
    <w:p w14:paraId="3045A3CD" w14:textId="77777777" w:rsidR="00000000" w:rsidRPr="00987CB5" w:rsidRDefault="001C371E">
      <w:pPr>
        <w:pStyle w:val="FORMATTEXT"/>
        <w:ind w:firstLine="568"/>
        <w:jc w:val="both"/>
      </w:pPr>
      <w:r w:rsidRPr="00987CB5">
        <w:t>4</w:t>
      </w:r>
      <w:r w:rsidRPr="00987CB5">
        <w:t xml:space="preserve">. Наличие у участника конкурса договоров аренды лесных участков для заготовки древесины, срок действия которых в день оценки конкурсного предложения не истек. </w:t>
      </w:r>
    </w:p>
    <w:p w14:paraId="7AA9B8AD" w14:textId="77777777" w:rsidR="00000000" w:rsidRPr="00987CB5" w:rsidRDefault="001C371E">
      <w:pPr>
        <w:pStyle w:val="FORMATTEXT"/>
        <w:ind w:firstLine="568"/>
        <w:jc w:val="both"/>
      </w:pPr>
      <w:r w:rsidRPr="00987CB5">
        <w:t>5. Численность работников участника конкурса по отношению к численности работающего населения на</w:t>
      </w:r>
      <w:r w:rsidRPr="00987CB5">
        <w:t xml:space="preserve">селенного пункта, в границах которого расположены объекты лесоперерабатывающей инфраструктуры участника конкурса. </w:t>
      </w:r>
    </w:p>
    <w:p w14:paraId="348A0EC5" w14:textId="57876E49" w:rsidR="001C371E" w:rsidRPr="00987CB5" w:rsidRDefault="001C371E">
      <w:pPr>
        <w:pStyle w:val="FORMATTEXT"/>
        <w:jc w:val="both"/>
      </w:pPr>
      <w:r w:rsidRPr="00987CB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e3eab41a319489f" /><Relationship Type="http://schemas.openxmlformats.org/officeDocument/2006/relationships/image" Target="/media/image2.bin" Id="Ree9ae02f0bb94c83" /><Relationship Type="http://schemas.openxmlformats.org/officeDocument/2006/relationships/image" Target="/media/image3.bin" Id="R31cbb8d34d504c9c" /><Relationship Type="http://schemas.openxmlformats.org/officeDocument/2006/relationships/image" Target="/media/image4.bin" Id="R7392a7324cd442e7" /><Relationship Type="http://schemas.openxmlformats.org/officeDocument/2006/relationships/image" Target="/media/image5.bin" Id="R7bfec282032c4697" /><Relationship Type="http://schemas.openxmlformats.org/officeDocument/2006/relationships/image" Target="/media/image6.bin" Id="R00adad9b039a42ec" /><Relationship Type="http://schemas.openxmlformats.org/officeDocument/2006/relationships/image" Target="/media/image7.bin" Id="R8054ec6c68cb4a19" /><Relationship Type="http://schemas.openxmlformats.org/officeDocument/2006/relationships/image" Target="/media/image8.bin" Id="R8360c3e4ec8b4ebb" /><Relationship Type="http://schemas.openxmlformats.org/officeDocument/2006/relationships/image" Target="/media/image9.bin" Id="R26c57a16afe542fc" /><Relationship Type="http://schemas.openxmlformats.org/officeDocument/2006/relationships/image" Target="/media/image10.bin" Id="Rb8c26438faa1496a" /><Relationship Type="http://schemas.openxmlformats.org/officeDocument/2006/relationships/image" Target="/media/image11.bin" Id="R657cc20a5ebd42d1" /><Relationship Type="http://schemas.openxmlformats.org/officeDocument/2006/relationships/image" Target="/media/image12.bin" Id="Rd69d7e50a89b4e98" /><Relationship Type="http://schemas.openxmlformats.org/officeDocument/2006/relationships/image" Target="/media/image13.bin" Id="Re4b35bf916074a52" /><Relationship Type="http://schemas.openxmlformats.org/officeDocument/2006/relationships/image" Target="/media/image14.bin" Id="R6e618092ac6f47dc" /><Relationship Type="http://schemas.openxmlformats.org/officeDocument/2006/relationships/image" Target="/media/image15.bin" Id="Re0e929c8f4584f4e" /><Relationship Type="http://schemas.openxmlformats.org/officeDocument/2006/relationships/image" Target="/media/image16.bin" Id="R45343959d9c44d81" /><Relationship Type="http://schemas.openxmlformats.org/officeDocument/2006/relationships/image" Target="/media/image17.bin" Id="R8a4c479846834eb5" /><Relationship Type="http://schemas.openxmlformats.org/officeDocument/2006/relationships/image" Target="/media/image18.bin" Id="R4db8c8b1e9d9435c" /><Relationship Type="http://schemas.openxmlformats.org/officeDocument/2006/relationships/image" Target="/media/image19.bin" Id="R825fd90572d54293" /><Relationship Type="http://schemas.openxmlformats.org/officeDocument/2006/relationships/image" Target="/media/image20.bin" Id="R67f7e3bd14f94308" /><Relationship Type="http://schemas.openxmlformats.org/officeDocument/2006/relationships/image" Target="/media/image21.bin" Id="Rb36f6eb9105c4ca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оценки конкурсных предложений участников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и критериев, на основании которых проводя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