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5D5A675" w14:textId="77777777" w:rsidR="00F63107" w:rsidRPr="00F63107" w:rsidRDefault="00F63107" w:rsidP="00F63107">
      <w:pPr>
        <w:pStyle w:val="FORMATTEXT"/>
      </w:pPr>
      <w:r w:rsidRPr="00F63107">
        <w:rPr>
          <w:rFonts w:ascii="Arial, sans-serif" w:hAnsi="Arial, sans-serif"/>
          <w:sz w:val="24"/>
          <w:szCs w:val="24"/>
        </w:rPr>
        <w:t xml:space="preserve">  </w:t>
      </w:r>
      <w:r w:rsidRPr="00F63107">
        <w:t xml:space="preserve">      </w:t>
      </w:r>
    </w:p>
    <w:p w14:paraId="605FAAF2" w14:textId="77777777" w:rsidR="00F63107" w:rsidRPr="00F63107" w:rsidRDefault="00F63107" w:rsidP="00F63107">
      <w:pPr>
        <w:pStyle w:val="HEADERTEXT"/>
        <w:rPr>
          <w:b/>
          <w:bCs/>
          <w:color w:val="auto"/>
        </w:rPr>
      </w:pPr>
    </w:p>
    <w:p w14:paraId="512DFAF4" w14:textId="77777777" w:rsidR="00F63107" w:rsidRPr="00F63107" w:rsidRDefault="00F63107" w:rsidP="00F63107">
      <w:pPr>
        <w:pStyle w:val="HEADERTEXT"/>
        <w:jc w:val="center"/>
        <w:rPr>
          <w:b/>
          <w:bCs/>
          <w:color w:val="auto"/>
        </w:rPr>
      </w:pPr>
      <w:r w:rsidRPr="00F63107">
        <w:rPr>
          <w:b/>
          <w:bCs/>
          <w:color w:val="auto"/>
        </w:rPr>
        <w:t xml:space="preserve"> МИНИСТЕРСТВО ЗДРАВООХРАНЕНИЯ РОССИЙСКОЙ ФЕДЕРАЦИИ</w:t>
      </w:r>
    </w:p>
    <w:p w14:paraId="6C0131D6" w14:textId="77777777" w:rsidR="00F63107" w:rsidRPr="00F63107" w:rsidRDefault="00F63107" w:rsidP="00F63107">
      <w:pPr>
        <w:pStyle w:val="HEADERTEXT"/>
        <w:jc w:val="center"/>
        <w:rPr>
          <w:b/>
          <w:bCs/>
          <w:color w:val="auto"/>
        </w:rPr>
      </w:pPr>
    </w:p>
    <w:p w14:paraId="04E1DEB9" w14:textId="77777777" w:rsidR="00F63107" w:rsidRPr="00F63107" w:rsidRDefault="00F63107" w:rsidP="00F63107">
      <w:pPr>
        <w:pStyle w:val="HEADERTEXT"/>
        <w:jc w:val="center"/>
        <w:rPr>
          <w:b/>
          <w:bCs/>
          <w:color w:val="auto"/>
        </w:rPr>
      </w:pPr>
      <w:r w:rsidRPr="00F63107">
        <w:rPr>
          <w:b/>
          <w:bCs/>
          <w:color w:val="auto"/>
        </w:rPr>
        <w:t>ПРИКАЗ</w:t>
      </w:r>
    </w:p>
    <w:p w14:paraId="682A1BF9" w14:textId="77777777" w:rsidR="00F63107" w:rsidRPr="00F63107" w:rsidRDefault="00F63107" w:rsidP="00F63107">
      <w:pPr>
        <w:pStyle w:val="HEADERTEXT"/>
        <w:jc w:val="center"/>
        <w:rPr>
          <w:b/>
          <w:bCs/>
          <w:color w:val="auto"/>
        </w:rPr>
      </w:pPr>
    </w:p>
    <w:p w14:paraId="32800536" w14:textId="77777777" w:rsidR="00F63107" w:rsidRPr="00F63107" w:rsidRDefault="00F63107" w:rsidP="00F63107">
      <w:pPr>
        <w:pStyle w:val="HEADERTEXT"/>
        <w:jc w:val="center"/>
        <w:rPr>
          <w:b/>
          <w:bCs/>
          <w:color w:val="auto"/>
        </w:rPr>
      </w:pPr>
      <w:r w:rsidRPr="00F63107">
        <w:rPr>
          <w:b/>
          <w:bCs/>
          <w:color w:val="auto"/>
        </w:rPr>
        <w:t>от 10 апреля 2001 года N 114</w:t>
      </w:r>
    </w:p>
    <w:p w14:paraId="7454B5B7" w14:textId="77777777" w:rsidR="00F63107" w:rsidRPr="00F63107" w:rsidRDefault="00F63107" w:rsidP="00F63107">
      <w:pPr>
        <w:pStyle w:val="HEADERTEXT"/>
        <w:jc w:val="center"/>
        <w:rPr>
          <w:b/>
          <w:bCs/>
          <w:color w:val="auto"/>
        </w:rPr>
      </w:pPr>
    </w:p>
    <w:p w14:paraId="70CC2A29" w14:textId="77777777" w:rsidR="00F63107" w:rsidRPr="00F63107" w:rsidRDefault="00F63107" w:rsidP="00F63107">
      <w:pPr>
        <w:pStyle w:val="HEADERTEXT"/>
        <w:jc w:val="center"/>
        <w:rPr>
          <w:b/>
          <w:bCs/>
          <w:color w:val="auto"/>
        </w:rPr>
      </w:pPr>
    </w:p>
    <w:p w14:paraId="637A4A53" w14:textId="77777777" w:rsidR="00F63107" w:rsidRPr="00F63107" w:rsidRDefault="00F63107" w:rsidP="00F63107">
      <w:pPr>
        <w:pStyle w:val="HEADERTEXT"/>
        <w:jc w:val="center"/>
        <w:rPr>
          <w:b/>
          <w:bCs/>
          <w:color w:val="auto"/>
        </w:rPr>
      </w:pPr>
      <w:r w:rsidRPr="00F63107">
        <w:rPr>
          <w:b/>
          <w:bCs/>
          <w:color w:val="auto"/>
        </w:rPr>
        <w:t xml:space="preserve">О введении в действие санитарно-эпидемиологических правил и нормативов "Гигиенические требования к обеспечению радиационной безопасности при заготовке и реализации металлолома" </w:t>
      </w:r>
    </w:p>
    <w:p w14:paraId="65822D7D" w14:textId="77777777" w:rsidR="00F63107" w:rsidRPr="00F63107" w:rsidRDefault="00F63107" w:rsidP="00F63107">
      <w:pPr>
        <w:pStyle w:val="FORMATTEXT"/>
        <w:jc w:val="center"/>
      </w:pPr>
      <w:r w:rsidRPr="00F63107">
        <w:t xml:space="preserve">(с изменениями на 14 июля 2009 года) </w:t>
      </w:r>
    </w:p>
    <w:p w14:paraId="4E17FE5C" w14:textId="77777777" w:rsidR="00F63107" w:rsidRPr="00F63107" w:rsidRDefault="00F63107" w:rsidP="00F63107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63107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985E31F" w14:textId="77777777" w:rsidR="00F63107" w:rsidRPr="00F63107" w:rsidRDefault="00F63107" w:rsidP="00F63107">
      <w:pPr>
        <w:pStyle w:val="FORMATTEXT"/>
        <w:jc w:val="both"/>
      </w:pPr>
      <w:r w:rsidRPr="00F63107">
        <w:t xml:space="preserve"> </w:t>
      </w:r>
    </w:p>
    <w:p w14:paraId="7066CB9D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 xml:space="preserve">Документ с изменениями, внесенными: </w:t>
      </w:r>
    </w:p>
    <w:p w14:paraId="329E3E72" w14:textId="028AEB03" w:rsidR="00F63107" w:rsidRPr="00F63107" w:rsidRDefault="00F63107" w:rsidP="00F63107">
      <w:pPr>
        <w:pStyle w:val="FORMATTEXT"/>
        <w:ind w:firstLine="568"/>
        <w:jc w:val="both"/>
      </w:pPr>
      <w:r w:rsidRPr="00F63107">
        <w:t xml:space="preserve">постановлением Главного государственного санитарного врача Российской Федерации от 14 июля 2009 года N 49 (Российская газета, N 161, 28.08.2009) (введено в действие с 1 октября 2009 года). </w:t>
      </w:r>
    </w:p>
    <w:p w14:paraId="7BCE715A" w14:textId="77777777" w:rsidR="00F63107" w:rsidRPr="00F63107" w:rsidRDefault="00F63107" w:rsidP="00F63107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63107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9DF9703" w14:textId="77777777" w:rsidR="00F63107" w:rsidRPr="00F63107" w:rsidRDefault="00F63107" w:rsidP="00F63107">
      <w:pPr>
        <w:pStyle w:val="FORMATTEXT"/>
        <w:jc w:val="both"/>
      </w:pPr>
      <w:r w:rsidRPr="00F63107">
        <w:t xml:space="preserve"> </w:t>
      </w:r>
    </w:p>
    <w:p w14:paraId="51B117BE" w14:textId="77777777" w:rsidR="00F63107" w:rsidRPr="00F63107" w:rsidRDefault="00F63107" w:rsidP="00F63107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63107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1E8C312" w14:textId="77777777" w:rsidR="00F63107" w:rsidRPr="00F63107" w:rsidRDefault="00F63107" w:rsidP="00F63107">
      <w:pPr>
        <w:pStyle w:val="FORMATTEXT"/>
        <w:jc w:val="both"/>
      </w:pPr>
      <w:r w:rsidRPr="00F63107">
        <w:t xml:space="preserve"> </w:t>
      </w:r>
    </w:p>
    <w:p w14:paraId="2990445C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 xml:space="preserve">Настоящий документ включен в Перечень нормативных правовых актов и групп нормативных правовых актов, содержащих обязательные требования, в отношении которых не применяются положения частей 1, 2 и 3 статьи 15 Федерального закона "Об обязательных требованиях в Российской Федерации" , утвержденный постановлением Правительства Российской Федерации от 31 декабря 2020 года N 2467 . </w:t>
      </w:r>
    </w:p>
    <w:p w14:paraId="1E9B4774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 xml:space="preserve">- Примечание изготовителя базы данных. </w:t>
      </w:r>
    </w:p>
    <w:p w14:paraId="4610F24D" w14:textId="77777777" w:rsidR="00F63107" w:rsidRPr="00F63107" w:rsidRDefault="00F63107" w:rsidP="00F63107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63107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32C408D" w14:textId="77777777" w:rsidR="00F63107" w:rsidRPr="00F63107" w:rsidRDefault="00F63107" w:rsidP="00F63107">
      <w:pPr>
        <w:pStyle w:val="FORMATTEXT"/>
        <w:jc w:val="both"/>
      </w:pPr>
      <w:r w:rsidRPr="00F63107">
        <w:t xml:space="preserve"> </w:t>
      </w:r>
    </w:p>
    <w:p w14:paraId="23B52D21" w14:textId="266672D6" w:rsidR="00F63107" w:rsidRPr="00F63107" w:rsidRDefault="00F63107" w:rsidP="00F63107">
      <w:pPr>
        <w:pStyle w:val="FORMATTEXT"/>
        <w:ind w:firstLine="568"/>
        <w:jc w:val="both"/>
      </w:pPr>
      <w:r w:rsidRPr="00F63107">
        <w:t>В соответствии с Федеральным законом "О санитарно-эпидемиологическом благополучии населения" от 30 марта 1999 года N 52-ФЗ и в целях обеспечения радиационной безопасности при заготовке и реализации металлолома</w:t>
      </w:r>
    </w:p>
    <w:p w14:paraId="7890FE89" w14:textId="77777777" w:rsidR="00F63107" w:rsidRPr="00F63107" w:rsidRDefault="00F63107" w:rsidP="00F63107">
      <w:pPr>
        <w:pStyle w:val="FORMATTEXT"/>
        <w:ind w:firstLine="568"/>
        <w:jc w:val="both"/>
      </w:pPr>
    </w:p>
    <w:p w14:paraId="6D81CCC5" w14:textId="77777777" w:rsidR="00F63107" w:rsidRPr="00F63107" w:rsidRDefault="00F63107" w:rsidP="00F63107">
      <w:pPr>
        <w:pStyle w:val="FORMATTEXT"/>
        <w:jc w:val="both"/>
      </w:pPr>
      <w:r w:rsidRPr="00F63107">
        <w:t>приказываю:</w:t>
      </w:r>
    </w:p>
    <w:p w14:paraId="27999D46" w14:textId="43503DAE" w:rsidR="00F63107" w:rsidRPr="00F63107" w:rsidRDefault="00F63107" w:rsidP="00F63107">
      <w:pPr>
        <w:pStyle w:val="FORMATTEXT"/>
        <w:ind w:firstLine="568"/>
        <w:jc w:val="both"/>
      </w:pPr>
      <w:r w:rsidRPr="00F63107">
        <w:t xml:space="preserve">1. Ввести в действие утвержденные Главным государственным санитарным врачом Российской Федерации санитарно-эпидемиологические правила и нормативы "Гигиенические требования к обеспечению радиационной безопасности при заготовке и реализации металлолома. СанПиН </w:t>
      </w:r>
      <w:proofErr w:type="gramStart"/>
      <w:r w:rsidRPr="00F63107">
        <w:t>2.6.1.993-00"</w:t>
      </w:r>
      <w:proofErr w:type="gramEnd"/>
      <w:r w:rsidRPr="00F63107">
        <w:t>.</w:t>
      </w:r>
    </w:p>
    <w:p w14:paraId="4B335C13" w14:textId="77777777" w:rsidR="00F63107" w:rsidRPr="00F63107" w:rsidRDefault="00F63107" w:rsidP="00F63107">
      <w:pPr>
        <w:pStyle w:val="FORMATTEXT"/>
        <w:ind w:firstLine="568"/>
        <w:jc w:val="both"/>
      </w:pPr>
    </w:p>
    <w:p w14:paraId="0C600FFC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>2. Контроль за выполнением настоящего приказа возложить на первого заместителя министра, Главного государственного санитарного врача Российской Федерации Г.Г.Онищенко.</w:t>
      </w:r>
    </w:p>
    <w:p w14:paraId="5C51EA2C" w14:textId="77777777" w:rsidR="00F63107" w:rsidRPr="00F63107" w:rsidRDefault="00F63107" w:rsidP="00F63107">
      <w:pPr>
        <w:pStyle w:val="FORMATTEXT"/>
        <w:ind w:firstLine="568"/>
        <w:jc w:val="both"/>
      </w:pPr>
    </w:p>
    <w:p w14:paraId="4D917998" w14:textId="77777777" w:rsidR="00F63107" w:rsidRPr="00F63107" w:rsidRDefault="00F63107" w:rsidP="00F63107">
      <w:pPr>
        <w:pStyle w:val="FORMATTEXT"/>
        <w:jc w:val="right"/>
      </w:pPr>
      <w:r w:rsidRPr="00F63107">
        <w:t>Министр</w:t>
      </w:r>
    </w:p>
    <w:p w14:paraId="60F28D5D" w14:textId="77777777" w:rsidR="00F63107" w:rsidRPr="00F63107" w:rsidRDefault="00F63107" w:rsidP="00F63107">
      <w:pPr>
        <w:pStyle w:val="FORMATTEXT"/>
        <w:jc w:val="right"/>
      </w:pPr>
      <w:r w:rsidRPr="00F63107">
        <w:t>Ю.Л.Шевченко</w:t>
      </w:r>
    </w:p>
    <w:p w14:paraId="54261E1F" w14:textId="77777777" w:rsidR="00F63107" w:rsidRPr="00F63107" w:rsidRDefault="00F63107" w:rsidP="00F63107">
      <w:pPr>
        <w:pStyle w:val="FORMATTEXT"/>
        <w:jc w:val="both"/>
      </w:pPr>
    </w:p>
    <w:p w14:paraId="555E7655" w14:textId="77777777" w:rsidR="00F63107" w:rsidRPr="00F63107" w:rsidRDefault="00F63107" w:rsidP="00F63107">
      <w:pPr>
        <w:pStyle w:val="FORMATTEXT"/>
        <w:jc w:val="both"/>
      </w:pPr>
    </w:p>
    <w:p w14:paraId="23EE8A60" w14:textId="77777777" w:rsidR="00F63107" w:rsidRPr="00F63107" w:rsidRDefault="00F63107" w:rsidP="00F63107">
      <w:pPr>
        <w:pStyle w:val="FORMATTEXT"/>
        <w:jc w:val="both"/>
      </w:pPr>
      <w:r w:rsidRPr="00F63107">
        <w:t>Зарегистрировано</w:t>
      </w:r>
    </w:p>
    <w:p w14:paraId="113F4325" w14:textId="77777777" w:rsidR="00F63107" w:rsidRPr="00F63107" w:rsidRDefault="00F63107" w:rsidP="00F63107">
      <w:pPr>
        <w:pStyle w:val="FORMATTEXT"/>
        <w:jc w:val="both"/>
      </w:pPr>
      <w:r w:rsidRPr="00F63107">
        <w:t>в Министерстве юстиции</w:t>
      </w:r>
    </w:p>
    <w:p w14:paraId="42FF93BF" w14:textId="77777777" w:rsidR="00F63107" w:rsidRPr="00F63107" w:rsidRDefault="00F63107" w:rsidP="00F63107">
      <w:pPr>
        <w:pStyle w:val="FORMATTEXT"/>
        <w:jc w:val="both"/>
      </w:pPr>
      <w:r w:rsidRPr="00F63107">
        <w:t>Российской Федерации</w:t>
      </w:r>
    </w:p>
    <w:p w14:paraId="61D3CDCB" w14:textId="77777777" w:rsidR="00F63107" w:rsidRPr="00F63107" w:rsidRDefault="00F63107" w:rsidP="00F63107">
      <w:pPr>
        <w:pStyle w:val="FORMATTEXT"/>
        <w:jc w:val="both"/>
      </w:pPr>
      <w:r w:rsidRPr="00F63107">
        <w:t>8 мая 2001 года,</w:t>
      </w:r>
    </w:p>
    <w:p w14:paraId="158AC28F" w14:textId="77777777" w:rsidR="00F63107" w:rsidRPr="00F63107" w:rsidRDefault="00F63107" w:rsidP="00F63107">
      <w:pPr>
        <w:pStyle w:val="FORMATTEXT"/>
        <w:jc w:val="both"/>
      </w:pPr>
      <w:r w:rsidRPr="00F63107">
        <w:t xml:space="preserve">регистрационный N 2701 </w:t>
      </w:r>
    </w:p>
    <w:p w14:paraId="0756AB50" w14:textId="77777777" w:rsidR="00F63107" w:rsidRPr="00F63107" w:rsidRDefault="00F63107" w:rsidP="00F63107">
      <w:pPr>
        <w:pStyle w:val="FORMATTEXT"/>
        <w:jc w:val="right"/>
      </w:pPr>
      <w:r w:rsidRPr="00F63107">
        <w:t>Приложение</w:t>
      </w:r>
    </w:p>
    <w:p w14:paraId="22F6DADB" w14:textId="77777777" w:rsidR="00F63107" w:rsidRPr="00F63107" w:rsidRDefault="00F63107" w:rsidP="00F63107">
      <w:pPr>
        <w:pStyle w:val="FORMATTEXT"/>
        <w:jc w:val="right"/>
      </w:pPr>
      <w:r w:rsidRPr="00F63107">
        <w:t>к приказу Минздрава России</w:t>
      </w:r>
    </w:p>
    <w:p w14:paraId="7336BF46" w14:textId="77777777" w:rsidR="00F63107" w:rsidRPr="00F63107" w:rsidRDefault="00F63107" w:rsidP="00F63107">
      <w:pPr>
        <w:pStyle w:val="FORMATTEXT"/>
        <w:jc w:val="right"/>
      </w:pPr>
      <w:r w:rsidRPr="00F63107">
        <w:t>от 10.04.2001 N 114</w:t>
      </w:r>
    </w:p>
    <w:p w14:paraId="1654D7B8" w14:textId="77777777" w:rsidR="00F63107" w:rsidRPr="00F63107" w:rsidRDefault="00F63107" w:rsidP="00F63107">
      <w:pPr>
        <w:pStyle w:val="FORMATTEXT"/>
        <w:jc w:val="right"/>
      </w:pPr>
    </w:p>
    <w:p w14:paraId="4FE467EA" w14:textId="77777777" w:rsidR="00F63107" w:rsidRPr="00F63107" w:rsidRDefault="00F63107" w:rsidP="00F63107">
      <w:pPr>
        <w:pStyle w:val="FORMATTEXT"/>
        <w:jc w:val="right"/>
      </w:pPr>
      <w:r w:rsidRPr="00F63107">
        <w:t>УТВЕРЖДЕНЫ</w:t>
      </w:r>
    </w:p>
    <w:p w14:paraId="08734D15" w14:textId="77777777" w:rsidR="00F63107" w:rsidRPr="00F63107" w:rsidRDefault="00F63107" w:rsidP="00F63107">
      <w:pPr>
        <w:pStyle w:val="FORMATTEXT"/>
        <w:jc w:val="right"/>
      </w:pPr>
      <w:r w:rsidRPr="00F63107">
        <w:t>Главным государственным</w:t>
      </w:r>
    </w:p>
    <w:p w14:paraId="4A60E6A2" w14:textId="77777777" w:rsidR="00F63107" w:rsidRPr="00F63107" w:rsidRDefault="00F63107" w:rsidP="00F63107">
      <w:pPr>
        <w:pStyle w:val="FORMATTEXT"/>
        <w:jc w:val="right"/>
      </w:pPr>
      <w:r w:rsidRPr="00F63107">
        <w:t>санитарным врачом Российской Федерации</w:t>
      </w:r>
    </w:p>
    <w:p w14:paraId="027CC40D" w14:textId="77777777" w:rsidR="00F63107" w:rsidRPr="00F63107" w:rsidRDefault="00F63107" w:rsidP="00F63107">
      <w:pPr>
        <w:pStyle w:val="FORMATTEXT"/>
        <w:jc w:val="right"/>
      </w:pPr>
      <w:r w:rsidRPr="00F63107">
        <w:t>29 октября 2000 года</w:t>
      </w:r>
    </w:p>
    <w:p w14:paraId="0779C91E" w14:textId="77777777" w:rsidR="00F63107" w:rsidRPr="00F63107" w:rsidRDefault="00F63107" w:rsidP="00F63107">
      <w:pPr>
        <w:pStyle w:val="FORMATTEXT"/>
        <w:jc w:val="right"/>
      </w:pPr>
    </w:p>
    <w:p w14:paraId="662545B0" w14:textId="77777777" w:rsidR="00F63107" w:rsidRPr="00F63107" w:rsidRDefault="00F63107" w:rsidP="00F63107">
      <w:pPr>
        <w:pStyle w:val="FORMATTEXT"/>
        <w:jc w:val="right"/>
      </w:pPr>
      <w:r w:rsidRPr="00F63107">
        <w:t xml:space="preserve">  </w:t>
      </w:r>
    </w:p>
    <w:p w14:paraId="3EEF4DD7" w14:textId="77777777" w:rsidR="00F63107" w:rsidRPr="00F63107" w:rsidRDefault="00F63107" w:rsidP="00F63107">
      <w:pPr>
        <w:pStyle w:val="HEADERTEXT"/>
        <w:rPr>
          <w:b/>
          <w:bCs/>
          <w:color w:val="auto"/>
        </w:rPr>
      </w:pPr>
    </w:p>
    <w:p w14:paraId="7D8A04A6" w14:textId="77777777" w:rsidR="00F63107" w:rsidRPr="00F63107" w:rsidRDefault="00F63107" w:rsidP="00F63107">
      <w:pPr>
        <w:pStyle w:val="HEADERTEXT"/>
        <w:jc w:val="center"/>
        <w:rPr>
          <w:b/>
          <w:bCs/>
          <w:color w:val="auto"/>
        </w:rPr>
      </w:pPr>
      <w:r w:rsidRPr="00F63107">
        <w:rPr>
          <w:b/>
          <w:bCs/>
          <w:color w:val="auto"/>
        </w:rPr>
        <w:t xml:space="preserve"> 2.6.1. ИОНИЗИРУЮЩЕЕ ИЗЛУЧЕНИЕ, РАДИАЦИОННАЯ БЕЗОПАСНОСТЬ</w:t>
      </w:r>
    </w:p>
    <w:p w14:paraId="32E14273" w14:textId="77777777" w:rsidR="00F63107" w:rsidRPr="00F63107" w:rsidRDefault="00F63107" w:rsidP="00F63107">
      <w:pPr>
        <w:pStyle w:val="HEADERTEXT"/>
        <w:jc w:val="center"/>
        <w:rPr>
          <w:b/>
          <w:bCs/>
          <w:color w:val="auto"/>
        </w:rPr>
      </w:pPr>
    </w:p>
    <w:p w14:paraId="06BF1038" w14:textId="77777777" w:rsidR="00F63107" w:rsidRPr="00F63107" w:rsidRDefault="00F63107" w:rsidP="00F63107">
      <w:pPr>
        <w:pStyle w:val="HEADERTEXT"/>
        <w:jc w:val="center"/>
        <w:rPr>
          <w:b/>
          <w:bCs/>
          <w:color w:val="auto"/>
        </w:rPr>
      </w:pPr>
      <w:r w:rsidRPr="00F63107">
        <w:rPr>
          <w:b/>
          <w:bCs/>
          <w:color w:val="auto"/>
        </w:rPr>
        <w:t>ГИГИЕНИЧЕСКИЕ ТРЕБОВАНИЯ К ОБЕСПЕЧЕНИЮ РАДИАЦИОННОЙ БЕЗОПАСНОСТИ ПРИ ЗАГОТОВКЕ И РЕАЛИЗАЦИИ МЕТАЛЛОЛОМА</w:t>
      </w:r>
    </w:p>
    <w:p w14:paraId="6ADDF109" w14:textId="77777777" w:rsidR="00F63107" w:rsidRPr="00F63107" w:rsidRDefault="00F63107" w:rsidP="00F63107">
      <w:pPr>
        <w:pStyle w:val="HEADERTEXT"/>
        <w:jc w:val="center"/>
        <w:rPr>
          <w:b/>
          <w:bCs/>
          <w:color w:val="auto"/>
        </w:rPr>
      </w:pPr>
    </w:p>
    <w:p w14:paraId="5F74C50D" w14:textId="77777777" w:rsidR="00F63107" w:rsidRPr="00F63107" w:rsidRDefault="00F63107" w:rsidP="00F63107">
      <w:pPr>
        <w:pStyle w:val="HEADERTEXT"/>
        <w:jc w:val="center"/>
        <w:rPr>
          <w:b/>
          <w:bCs/>
          <w:color w:val="auto"/>
        </w:rPr>
      </w:pPr>
      <w:r w:rsidRPr="00F63107">
        <w:rPr>
          <w:b/>
          <w:bCs/>
          <w:color w:val="auto"/>
        </w:rPr>
        <w:t xml:space="preserve">Санитарно-эпидемиологические правила и нормативы СанПиН </w:t>
      </w:r>
      <w:proofErr w:type="gramStart"/>
      <w:r w:rsidRPr="00F63107">
        <w:rPr>
          <w:b/>
          <w:bCs/>
          <w:color w:val="auto"/>
        </w:rPr>
        <w:t>2.6.1.993-00</w:t>
      </w:r>
      <w:proofErr w:type="gramEnd"/>
      <w:r w:rsidRPr="00F63107">
        <w:rPr>
          <w:b/>
          <w:bCs/>
          <w:color w:val="auto"/>
        </w:rPr>
        <w:t xml:space="preserve"> </w:t>
      </w:r>
    </w:p>
    <w:p w14:paraId="1DB87B63" w14:textId="77777777" w:rsidR="00F63107" w:rsidRPr="00F63107" w:rsidRDefault="00F63107" w:rsidP="00F63107">
      <w:pPr>
        <w:pStyle w:val="FORMATTEXT"/>
        <w:jc w:val="center"/>
      </w:pPr>
      <w:r w:rsidRPr="00F63107">
        <w:t xml:space="preserve">(с изменениями на 14 июля 2009 года) </w:t>
      </w:r>
    </w:p>
    <w:p w14:paraId="49623B83" w14:textId="77777777" w:rsidR="00F63107" w:rsidRPr="00F63107" w:rsidRDefault="00F63107" w:rsidP="00F63107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63107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891F36B" w14:textId="77777777" w:rsidR="00F63107" w:rsidRPr="00F63107" w:rsidRDefault="00F63107" w:rsidP="00F63107">
      <w:pPr>
        <w:pStyle w:val="FORMATTEXT"/>
        <w:jc w:val="both"/>
      </w:pPr>
      <w:r w:rsidRPr="00F63107">
        <w:t xml:space="preserve"> </w:t>
      </w:r>
    </w:p>
    <w:p w14:paraId="7234401C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 xml:space="preserve">В документе учтено: </w:t>
      </w:r>
    </w:p>
    <w:p w14:paraId="598C761F" w14:textId="0A29D988" w:rsidR="00F63107" w:rsidRPr="00F63107" w:rsidRDefault="00F63107" w:rsidP="00F63107">
      <w:pPr>
        <w:pStyle w:val="FORMATTEXT"/>
        <w:ind w:firstLine="568"/>
        <w:jc w:val="both"/>
      </w:pPr>
      <w:r w:rsidRPr="00F63107">
        <w:t xml:space="preserve">Изменение N 1 от 14 июля 2009 </w:t>
      </w:r>
      <w:proofErr w:type="gramStart"/>
      <w:r w:rsidRPr="00F63107">
        <w:t>года</w:t>
      </w:r>
      <w:r w:rsidRPr="00F63107">
        <w:t xml:space="preserve"> </w:t>
      </w:r>
      <w:r w:rsidRPr="00F63107">
        <w:t xml:space="preserve"> (</w:t>
      </w:r>
      <w:proofErr w:type="gramEnd"/>
      <w:r w:rsidRPr="00F63107">
        <w:t xml:space="preserve">постановление Главного государственного санитарного врача Российской Федерации от 14 июля 2009 года N 49  (введено в действие с 1 октября 2009 года). </w:t>
      </w:r>
    </w:p>
    <w:p w14:paraId="7C9C5827" w14:textId="77777777" w:rsidR="00F63107" w:rsidRPr="00F63107" w:rsidRDefault="00F63107" w:rsidP="00F63107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63107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4EEC8A8" w14:textId="77777777" w:rsidR="00F63107" w:rsidRPr="00F63107" w:rsidRDefault="00F63107" w:rsidP="00F63107">
      <w:pPr>
        <w:pStyle w:val="FORMATTEXT"/>
        <w:jc w:val="both"/>
      </w:pPr>
      <w:r w:rsidRPr="00F63107">
        <w:t xml:space="preserve"> </w:t>
      </w:r>
    </w:p>
    <w:p w14:paraId="27948B82" w14:textId="77777777" w:rsidR="00F63107" w:rsidRPr="00F63107" w:rsidRDefault="00F63107" w:rsidP="00F63107">
      <w:pPr>
        <w:pStyle w:val="HEADERTEXT"/>
        <w:rPr>
          <w:b/>
          <w:bCs/>
          <w:color w:val="auto"/>
        </w:rPr>
      </w:pPr>
    </w:p>
    <w:p w14:paraId="08B8AFBB" w14:textId="77777777" w:rsidR="00F63107" w:rsidRPr="00F63107" w:rsidRDefault="00F63107" w:rsidP="00F63107">
      <w:pPr>
        <w:pStyle w:val="HEADERTEXT"/>
        <w:jc w:val="center"/>
        <w:rPr>
          <w:b/>
          <w:bCs/>
          <w:color w:val="auto"/>
        </w:rPr>
      </w:pPr>
      <w:r w:rsidRPr="00F63107">
        <w:rPr>
          <w:b/>
          <w:bCs/>
          <w:color w:val="auto"/>
        </w:rPr>
        <w:t xml:space="preserve">       </w:t>
      </w:r>
    </w:p>
    <w:p w14:paraId="303A4092" w14:textId="77777777" w:rsidR="00F63107" w:rsidRPr="00F63107" w:rsidRDefault="00F63107" w:rsidP="00F63107">
      <w:pPr>
        <w:pStyle w:val="HEADERTEXT"/>
        <w:rPr>
          <w:b/>
          <w:bCs/>
          <w:color w:val="auto"/>
        </w:rPr>
      </w:pPr>
    </w:p>
    <w:p w14:paraId="45CBFE40" w14:textId="77777777" w:rsidR="00F63107" w:rsidRPr="00F63107" w:rsidRDefault="00F63107" w:rsidP="00F63107">
      <w:pPr>
        <w:pStyle w:val="HEADERTEXT"/>
        <w:jc w:val="center"/>
        <w:rPr>
          <w:b/>
          <w:bCs/>
          <w:color w:val="auto"/>
        </w:rPr>
      </w:pPr>
      <w:r w:rsidRPr="00F63107">
        <w:rPr>
          <w:b/>
          <w:bCs/>
          <w:color w:val="auto"/>
        </w:rPr>
        <w:t xml:space="preserve"> 1. Область применения </w:t>
      </w:r>
    </w:p>
    <w:p w14:paraId="3DE5B597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>1.1. Настоящие санитарные правила (далее по тексту - правила) устанавливают требования по обеспечению радиационной безопасности населения при заготовке, реализации лома черных и цветных металлов и являются обязательными для выполнения индивидуальными предпринимателями и юридическими лицами, занимающимися данной деятельностью.</w:t>
      </w:r>
    </w:p>
    <w:p w14:paraId="3074419D" w14:textId="77777777" w:rsidR="00F63107" w:rsidRPr="00F63107" w:rsidRDefault="00F63107" w:rsidP="00F63107">
      <w:pPr>
        <w:pStyle w:val="FORMATTEXT"/>
        <w:ind w:firstLine="568"/>
        <w:jc w:val="both"/>
      </w:pPr>
    </w:p>
    <w:p w14:paraId="7706031E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>1.2. Правила регламентируют гигиенические требования к обеспечению радиационной безопасности при заготовке и реализации металлолома, включая организацию и проведение радиационного контроля металлолома, обследование транспортных средств (оборудования), предназначенных к разделке на металлолом, а также порядок оформления на них санитарно-эпидемиологического заключения.</w:t>
      </w:r>
    </w:p>
    <w:p w14:paraId="3CB282FF" w14:textId="77777777" w:rsidR="00F63107" w:rsidRPr="00F63107" w:rsidRDefault="00F63107" w:rsidP="00F63107">
      <w:pPr>
        <w:pStyle w:val="FORMATTEXT"/>
        <w:ind w:firstLine="568"/>
        <w:jc w:val="both"/>
      </w:pPr>
    </w:p>
    <w:p w14:paraId="27583619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>1.3. Действие настоящих правил не распространяется на обращение с металлоломом, образующимся в результате утилизации конструкций и оборудования на предприятиях ядерно-топливного комплекса.</w:t>
      </w:r>
    </w:p>
    <w:p w14:paraId="7E201F2A" w14:textId="77777777" w:rsidR="00F63107" w:rsidRPr="00F63107" w:rsidRDefault="00F63107" w:rsidP="00F63107">
      <w:pPr>
        <w:pStyle w:val="FORMATTEXT"/>
        <w:ind w:firstLine="568"/>
        <w:jc w:val="both"/>
      </w:pPr>
    </w:p>
    <w:p w14:paraId="31589667" w14:textId="77777777" w:rsidR="00F63107" w:rsidRPr="00F63107" w:rsidRDefault="00F63107" w:rsidP="00F63107">
      <w:pPr>
        <w:pStyle w:val="HEADERTEXT"/>
        <w:rPr>
          <w:b/>
          <w:bCs/>
          <w:color w:val="auto"/>
        </w:rPr>
      </w:pPr>
    </w:p>
    <w:p w14:paraId="2E8EC8E8" w14:textId="77777777" w:rsidR="00F63107" w:rsidRPr="00F63107" w:rsidRDefault="00F63107" w:rsidP="00F63107">
      <w:pPr>
        <w:pStyle w:val="HEADERTEXT"/>
        <w:jc w:val="center"/>
        <w:rPr>
          <w:b/>
          <w:bCs/>
          <w:color w:val="auto"/>
        </w:rPr>
      </w:pPr>
      <w:r w:rsidRPr="00F63107">
        <w:rPr>
          <w:b/>
          <w:bCs/>
          <w:color w:val="auto"/>
        </w:rPr>
        <w:t xml:space="preserve"> 2. Нормативные ссылки </w:t>
      </w:r>
    </w:p>
    <w:p w14:paraId="36BE3DCE" w14:textId="20244D51" w:rsidR="00F63107" w:rsidRPr="00F63107" w:rsidRDefault="00F63107" w:rsidP="00F63107">
      <w:pPr>
        <w:pStyle w:val="FORMATTEXT"/>
        <w:ind w:firstLine="568"/>
        <w:jc w:val="both"/>
      </w:pPr>
      <w:r w:rsidRPr="00F63107">
        <w:t>2.1. Федеральный закон от 9 января 1996 года N 3-ФЗ "О радиационной безопасности населения" (Собрание законодательства Российской Федерации, 1996, N 3, ст.141).</w:t>
      </w:r>
    </w:p>
    <w:p w14:paraId="3B55D34A" w14:textId="77777777" w:rsidR="00F63107" w:rsidRPr="00F63107" w:rsidRDefault="00F63107" w:rsidP="00F63107">
      <w:pPr>
        <w:pStyle w:val="FORMATTEXT"/>
        <w:ind w:firstLine="568"/>
        <w:jc w:val="both"/>
      </w:pPr>
    </w:p>
    <w:p w14:paraId="66979459" w14:textId="20D3D143" w:rsidR="00F63107" w:rsidRPr="00F63107" w:rsidRDefault="00F63107" w:rsidP="00F63107">
      <w:pPr>
        <w:pStyle w:val="FORMATTEXT"/>
        <w:ind w:firstLine="568"/>
        <w:jc w:val="both"/>
      </w:pPr>
      <w:r w:rsidRPr="00F63107">
        <w:t>2.2. Федеральный закон "О санитарно-эпидемиологическом благополучии населения" от 30 марта 1999 года N 52-ФЗ (Собрание законодательства Российской Федерации, 1999, N 14, ст.1650).</w:t>
      </w:r>
    </w:p>
    <w:p w14:paraId="60230BB2" w14:textId="77777777" w:rsidR="00F63107" w:rsidRPr="00F63107" w:rsidRDefault="00F63107" w:rsidP="00F63107">
      <w:pPr>
        <w:pStyle w:val="FORMATTEXT"/>
        <w:ind w:firstLine="568"/>
        <w:jc w:val="both"/>
      </w:pPr>
    </w:p>
    <w:p w14:paraId="3B84A50C" w14:textId="6C82BE48" w:rsidR="00F63107" w:rsidRPr="00F63107" w:rsidRDefault="00F63107" w:rsidP="00F63107">
      <w:pPr>
        <w:pStyle w:val="FORMATTEXT"/>
        <w:ind w:firstLine="568"/>
        <w:jc w:val="both"/>
      </w:pPr>
      <w:r w:rsidRPr="00F63107">
        <w:t>2.3. Положение о государственном санитарно-эпидемиологическом нормировании, утвержденное постановлением Правительства Российской Федерации от 24 июля 2000 года N 554.</w:t>
      </w:r>
    </w:p>
    <w:p w14:paraId="6ABCA116" w14:textId="77777777" w:rsidR="00F63107" w:rsidRPr="00F63107" w:rsidRDefault="00F63107" w:rsidP="00F63107">
      <w:pPr>
        <w:pStyle w:val="FORMATTEXT"/>
        <w:ind w:firstLine="568"/>
        <w:jc w:val="both"/>
      </w:pPr>
    </w:p>
    <w:p w14:paraId="617CC020" w14:textId="6ECAB6E1" w:rsidR="00F63107" w:rsidRPr="00F63107" w:rsidRDefault="00F63107" w:rsidP="00F63107">
      <w:pPr>
        <w:pStyle w:val="FORMATTEXT"/>
        <w:ind w:firstLine="568"/>
        <w:jc w:val="both"/>
      </w:pPr>
      <w:r w:rsidRPr="00F63107">
        <w:t>2.4. Положение о Государственной санитарно-эпидемиологической службе Российской Федерации, утвержденное постановлением Правительства Российской Федерации от 24 июля 2000 года N 554.</w:t>
      </w:r>
    </w:p>
    <w:p w14:paraId="09E3847D" w14:textId="77777777" w:rsidR="00F63107" w:rsidRPr="00F63107" w:rsidRDefault="00F63107" w:rsidP="00F63107">
      <w:pPr>
        <w:pStyle w:val="FORMATTEXT"/>
        <w:ind w:firstLine="568"/>
        <w:jc w:val="both"/>
      </w:pPr>
    </w:p>
    <w:p w14:paraId="785E625C" w14:textId="5A084E3A" w:rsidR="00F63107" w:rsidRPr="00F63107" w:rsidRDefault="00F63107" w:rsidP="00F63107">
      <w:pPr>
        <w:pStyle w:val="FORMATTEXT"/>
        <w:ind w:firstLine="568"/>
        <w:jc w:val="both"/>
      </w:pPr>
      <w:r w:rsidRPr="00F63107">
        <w:t>2.5. Положение о лицензировании деятельности по заготовке, переработке и реализации лома цветных и черных металлов, утвержденное постановлением Правительства Российской Федерации от 15 июля 1999 года N 822.</w:t>
      </w:r>
    </w:p>
    <w:p w14:paraId="57F0510A" w14:textId="77777777" w:rsidR="00F63107" w:rsidRPr="00F63107" w:rsidRDefault="00F63107" w:rsidP="00F63107">
      <w:pPr>
        <w:pStyle w:val="FORMATTEXT"/>
        <w:ind w:firstLine="568"/>
        <w:jc w:val="both"/>
      </w:pPr>
    </w:p>
    <w:p w14:paraId="3961E2F2" w14:textId="0BADF24C" w:rsidR="00F63107" w:rsidRPr="00F63107" w:rsidRDefault="00F63107" w:rsidP="00F63107">
      <w:pPr>
        <w:pStyle w:val="FORMATTEXT"/>
        <w:ind w:firstLine="568"/>
        <w:jc w:val="both"/>
      </w:pPr>
      <w:r w:rsidRPr="00F63107">
        <w:t xml:space="preserve">2.6. Нормы радиационной безопасности (НРБ-99). СП </w:t>
      </w:r>
      <w:proofErr w:type="gramStart"/>
      <w:r w:rsidRPr="00F63107">
        <w:t>2.6.1.758-99</w:t>
      </w:r>
      <w:proofErr w:type="gramEnd"/>
      <w:r w:rsidRPr="00F63107">
        <w:t>. Не нуждаются в государственной регистрации (письмо Минюста России от 29.07.99 N 6014-ЭР).</w:t>
      </w:r>
    </w:p>
    <w:p w14:paraId="7B4C307B" w14:textId="77777777" w:rsidR="00F63107" w:rsidRPr="00F63107" w:rsidRDefault="00F63107" w:rsidP="00F63107">
      <w:pPr>
        <w:pStyle w:val="FORMATTEXT"/>
        <w:ind w:firstLine="568"/>
        <w:jc w:val="both"/>
      </w:pPr>
    </w:p>
    <w:p w14:paraId="34ECE555" w14:textId="2B0D1F73" w:rsidR="00F63107" w:rsidRPr="00F63107" w:rsidRDefault="00F63107" w:rsidP="00F63107">
      <w:pPr>
        <w:pStyle w:val="FORMATTEXT"/>
        <w:ind w:firstLine="568"/>
        <w:jc w:val="both"/>
      </w:pPr>
      <w:r w:rsidRPr="00F63107">
        <w:t>2.7.</w:t>
      </w:r>
      <w:r w:rsidRPr="00F63107">
        <w:t xml:space="preserve"> </w:t>
      </w:r>
      <w:r w:rsidRPr="00F63107">
        <w:t xml:space="preserve">Основные санитарные правила обеспечения радиационной безопасности (ОСПОРБ-99). СанПиН </w:t>
      </w:r>
      <w:proofErr w:type="gramStart"/>
      <w:r w:rsidRPr="00F63107">
        <w:t>2.6.1.799-99</w:t>
      </w:r>
      <w:proofErr w:type="gramEnd"/>
      <w:r w:rsidRPr="00F63107">
        <w:t>. Не нуждаются в государственной регистрации (письмо Минюста России от 01.06.2000 N 4214-ЭР).</w:t>
      </w:r>
    </w:p>
    <w:p w14:paraId="7F26B116" w14:textId="77777777" w:rsidR="00F63107" w:rsidRPr="00F63107" w:rsidRDefault="00F63107" w:rsidP="00F63107">
      <w:pPr>
        <w:pStyle w:val="FORMATTEXT"/>
        <w:ind w:firstLine="568"/>
        <w:jc w:val="both"/>
      </w:pPr>
    </w:p>
    <w:p w14:paraId="0A649693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>2.8. Приказ Минздрава России от 20.07.98 N 217 "О гигиенической оценке производства, поставки и реализации продукции и товаров</w:t>
      </w:r>
      <w:proofErr w:type="gramStart"/>
      <w:r w:rsidRPr="00F63107">
        <w:t>" .</w:t>
      </w:r>
      <w:proofErr w:type="gramEnd"/>
      <w:r w:rsidRPr="00F63107">
        <w:t xml:space="preserve"> Зарегистрирован в Минюсте России 07.08.98, регистрационный номер 1587.</w:t>
      </w:r>
    </w:p>
    <w:p w14:paraId="4FF1495D" w14:textId="77777777" w:rsidR="00F63107" w:rsidRPr="00F63107" w:rsidRDefault="00F63107" w:rsidP="00F63107">
      <w:pPr>
        <w:pStyle w:val="FORMATTEXT"/>
        <w:ind w:firstLine="568"/>
        <w:jc w:val="both"/>
      </w:pPr>
    </w:p>
    <w:p w14:paraId="769844F5" w14:textId="77777777" w:rsidR="00F63107" w:rsidRPr="00F63107" w:rsidRDefault="00F63107" w:rsidP="00F63107">
      <w:pPr>
        <w:pStyle w:val="FORMATTEXT"/>
      </w:pPr>
      <w:r w:rsidRPr="00F63107">
        <w:t xml:space="preserve">      </w:t>
      </w:r>
    </w:p>
    <w:p w14:paraId="4A9A527B" w14:textId="77777777" w:rsidR="00F63107" w:rsidRPr="00F63107" w:rsidRDefault="00F63107" w:rsidP="00F63107">
      <w:pPr>
        <w:pStyle w:val="HEADERTEXT"/>
        <w:rPr>
          <w:b/>
          <w:bCs/>
          <w:color w:val="auto"/>
        </w:rPr>
      </w:pPr>
    </w:p>
    <w:p w14:paraId="1D5B0CAE" w14:textId="77777777" w:rsidR="00F63107" w:rsidRPr="00F63107" w:rsidRDefault="00F63107" w:rsidP="00F63107">
      <w:pPr>
        <w:pStyle w:val="HEADERTEXT"/>
        <w:jc w:val="center"/>
        <w:rPr>
          <w:b/>
          <w:bCs/>
          <w:color w:val="auto"/>
        </w:rPr>
      </w:pPr>
      <w:r w:rsidRPr="00F63107">
        <w:rPr>
          <w:b/>
          <w:bCs/>
          <w:color w:val="auto"/>
        </w:rPr>
        <w:t xml:space="preserve"> 3. Общие положения </w:t>
      </w:r>
    </w:p>
    <w:p w14:paraId="49023A70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>3.1. Настоящие санитарные правила вводятся в действие в целях обеспечения радиационной безопасности граждан и исключения возможности радиоактивного загрязнения среды обитания человека при заготовке и реализации металлолома.</w:t>
      </w:r>
    </w:p>
    <w:p w14:paraId="7588C29C" w14:textId="77777777" w:rsidR="00F63107" w:rsidRPr="00F63107" w:rsidRDefault="00F63107" w:rsidP="00F63107">
      <w:pPr>
        <w:pStyle w:val="FORMATTEXT"/>
        <w:ind w:firstLine="568"/>
        <w:jc w:val="both"/>
      </w:pPr>
    </w:p>
    <w:p w14:paraId="1A9ED867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>3.2. Индивидуальные предприниматели и юридические лица, занимающиеся заготовкой и реализацией металлолома, в целях выявления радиоактивного загрязнения металлолома или наличия локальных источников ионизирующего излучения осуществляют его производственный радиационный контроль с использованием дозиметрических и радиометрических методов исследования.</w:t>
      </w:r>
    </w:p>
    <w:p w14:paraId="5AE0B977" w14:textId="77777777" w:rsidR="00F63107" w:rsidRPr="00F63107" w:rsidRDefault="00F63107" w:rsidP="00F63107">
      <w:pPr>
        <w:pStyle w:val="FORMATTEXT"/>
        <w:ind w:firstLine="568"/>
        <w:jc w:val="both"/>
      </w:pPr>
    </w:p>
    <w:p w14:paraId="7A37E018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>3.3. При утилизации транспортных средств и установок (самолетов, вертолетов, кораблей, судов, железнодорожных вагонов, локомотивов, котлов, цистерн и т.д.), на которых могли быть стационарные или переносные приборы, аппараты и другое оборудование с источниками ионизирующего излучения, шкалы приборов с содержащими радионуклиды светосоставами постоянного действия, или осуществлялось хранение или транспортировка радиоактивных веществ, производственный радиационный контроль проводится перед разделкой их на металлолом.</w:t>
      </w:r>
    </w:p>
    <w:p w14:paraId="4C9CFF11" w14:textId="77777777" w:rsidR="00F63107" w:rsidRPr="00F63107" w:rsidRDefault="00F63107" w:rsidP="00F63107">
      <w:pPr>
        <w:pStyle w:val="FORMATTEXT"/>
        <w:ind w:firstLine="568"/>
        <w:jc w:val="both"/>
      </w:pPr>
    </w:p>
    <w:p w14:paraId="3DF1FCE0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>3.4. Партия металлолома, ММЭД гамма-излучения вблизи поверхности которой (за вычетом вклада природного фона) не превышает 0,2 мкЗв/час, не имеющая локальных источников и поверхностного загрязнение альфа- и бета-активными радионуклидами, допускается к использованию на территории Российской Федерации без каких-либо ограничений по радиационной безопасности. На нее оформляется санитарно-эпидемиологическое заключение.</w:t>
      </w:r>
    </w:p>
    <w:p w14:paraId="077F0514" w14:textId="77777777" w:rsidR="00F63107" w:rsidRPr="00F63107" w:rsidRDefault="00F63107" w:rsidP="00F63107">
      <w:pPr>
        <w:pStyle w:val="FORMATTEXT"/>
        <w:ind w:firstLine="568"/>
        <w:jc w:val="both"/>
      </w:pPr>
    </w:p>
    <w:p w14:paraId="2EF292BA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>3.5. К реализации (в том числе к переплавке на металлургических заводах) допускаются партии металлолома, имеющие соответствующее санитарно-эпидемиологическое заключение о соответствии ее требованиям настоящих правил.</w:t>
      </w:r>
    </w:p>
    <w:p w14:paraId="2AF3C7D5" w14:textId="77777777" w:rsidR="00F63107" w:rsidRPr="00F63107" w:rsidRDefault="00F63107" w:rsidP="00F63107">
      <w:pPr>
        <w:pStyle w:val="FORMATTEXT"/>
        <w:ind w:firstLine="568"/>
        <w:jc w:val="both"/>
      </w:pPr>
    </w:p>
    <w:p w14:paraId="6545FD2F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>3.6. При обнаружении металлолома, который по результатам радиационного контроля не может быть допущен к использованию без ограничения, организация, проводившая радиационный контроль, а также владелец металлолома своевременно информирует об этом орган госсанэпидслужбы Российской Федерации, на подконтрольной территории или объекте надзора которого находится металлолом. Дальнейшее обращение с ним должно проводиться по согласованию с этим органом госсанэпидслужбы, с учетом требований санитарных правил и норм.</w:t>
      </w:r>
    </w:p>
    <w:p w14:paraId="490EE6DD" w14:textId="77777777" w:rsidR="00F63107" w:rsidRPr="00F63107" w:rsidRDefault="00F63107" w:rsidP="00F63107">
      <w:pPr>
        <w:pStyle w:val="FORMATTEXT"/>
        <w:ind w:firstLine="568"/>
        <w:jc w:val="both"/>
      </w:pPr>
    </w:p>
    <w:p w14:paraId="5BBB909D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>3.7. Все обнаруженные в металлоломе локальные источники должны быть из него удалены. Извлечение из металлолома локальных источников, МЭД гамма-излучения на расстоянии 10 см от которых превышает 1 мкЗв/ч, или имеющих поверхностное радиоактивное загрязнение, может производиться только силами специализированной организации или специально подготовленными сотрудниками, отнесенными к персоналу группы А по действующим нормам радиационной безопасности.</w:t>
      </w:r>
    </w:p>
    <w:p w14:paraId="45A7B931" w14:textId="77777777" w:rsidR="00F63107" w:rsidRPr="00F63107" w:rsidRDefault="00F63107" w:rsidP="00F63107">
      <w:pPr>
        <w:pStyle w:val="FORMATTEXT"/>
        <w:ind w:firstLine="568"/>
        <w:jc w:val="both"/>
      </w:pPr>
    </w:p>
    <w:p w14:paraId="4E7864B1" w14:textId="77777777" w:rsidR="00F63107" w:rsidRPr="00F63107" w:rsidRDefault="00F63107" w:rsidP="00F63107">
      <w:pPr>
        <w:pStyle w:val="HEADERTEXT"/>
        <w:rPr>
          <w:b/>
          <w:bCs/>
          <w:color w:val="auto"/>
        </w:rPr>
      </w:pPr>
    </w:p>
    <w:p w14:paraId="7BBBB69C" w14:textId="77777777" w:rsidR="00F63107" w:rsidRPr="00F63107" w:rsidRDefault="00F63107" w:rsidP="00F63107">
      <w:pPr>
        <w:pStyle w:val="HEADERTEXT"/>
        <w:jc w:val="center"/>
        <w:rPr>
          <w:b/>
          <w:bCs/>
          <w:color w:val="auto"/>
        </w:rPr>
      </w:pPr>
      <w:r w:rsidRPr="00F63107">
        <w:rPr>
          <w:b/>
          <w:bCs/>
          <w:color w:val="auto"/>
        </w:rPr>
        <w:t xml:space="preserve"> 4. Радиационный контроль металлолома </w:t>
      </w:r>
    </w:p>
    <w:p w14:paraId="6B59767B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>4.1. Радиационный контроль заготавливаемого на территории Российской Федерации и ввозимого на ее территорию металлолома осуществляется для своевременного обнаружения его радиоактивного загрязнения. Радиационный контроль металлолома проводится:</w:t>
      </w:r>
    </w:p>
    <w:p w14:paraId="6223379B" w14:textId="77777777" w:rsidR="00F63107" w:rsidRPr="00F63107" w:rsidRDefault="00F63107" w:rsidP="00F63107">
      <w:pPr>
        <w:pStyle w:val="FORMATTEXT"/>
        <w:ind w:firstLine="568"/>
        <w:jc w:val="both"/>
      </w:pPr>
    </w:p>
    <w:p w14:paraId="7C1916F0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>- при приемке металлолома, в том числе на пунктах сбора металлолома;</w:t>
      </w:r>
    </w:p>
    <w:p w14:paraId="6991E906" w14:textId="77777777" w:rsidR="00F63107" w:rsidRPr="00F63107" w:rsidRDefault="00F63107" w:rsidP="00F63107">
      <w:pPr>
        <w:pStyle w:val="FORMATTEXT"/>
        <w:ind w:firstLine="568"/>
        <w:jc w:val="both"/>
      </w:pPr>
    </w:p>
    <w:p w14:paraId="1DA5847E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>- при подготовке партии металлолома к реализации;</w:t>
      </w:r>
    </w:p>
    <w:p w14:paraId="71D88C2B" w14:textId="77777777" w:rsidR="00F63107" w:rsidRPr="00F63107" w:rsidRDefault="00F63107" w:rsidP="00F63107">
      <w:pPr>
        <w:pStyle w:val="FORMATTEXT"/>
        <w:ind w:firstLine="568"/>
        <w:jc w:val="both"/>
      </w:pPr>
    </w:p>
    <w:p w14:paraId="1B8648E1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>- перед реализацией загруженных металлоломом транспортных средств.</w:t>
      </w:r>
    </w:p>
    <w:p w14:paraId="09A6B1F0" w14:textId="77777777" w:rsidR="00F63107" w:rsidRPr="00F63107" w:rsidRDefault="00F63107" w:rsidP="00F63107">
      <w:pPr>
        <w:pStyle w:val="FORMATTEXT"/>
        <w:ind w:firstLine="568"/>
        <w:jc w:val="both"/>
      </w:pPr>
    </w:p>
    <w:p w14:paraId="5B0501A1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>4.2. В организациях, занимающихся заготовкой металлолома, проводится производственный радиационный контроль. Он осуществляется специальной службой или лицом, ответственным за производственный радиационный контроль, в соответствии со специально разработанным порядком. Производственному радиационному контролю подлежит весь поступающий в организацию металлолом.</w:t>
      </w:r>
    </w:p>
    <w:p w14:paraId="6A1C553A" w14:textId="77777777" w:rsidR="00F63107" w:rsidRPr="00F63107" w:rsidRDefault="00F63107" w:rsidP="00F63107">
      <w:pPr>
        <w:pStyle w:val="FORMATTEXT"/>
        <w:ind w:firstLine="568"/>
        <w:jc w:val="both"/>
      </w:pPr>
    </w:p>
    <w:p w14:paraId="5BFE86CF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lastRenderedPageBreak/>
        <w:t>4.3. Порядок проведения производственного радиационного контроля металлолома согласовывается с органами госсанэпидслужбы (статья 11 Федерального закона "О радиационной безопасности населения</w:t>
      </w:r>
      <w:proofErr w:type="gramStart"/>
      <w:r w:rsidRPr="00F63107">
        <w:t>" )</w:t>
      </w:r>
      <w:proofErr w:type="gramEnd"/>
      <w:r w:rsidRPr="00F63107">
        <w:t>.</w:t>
      </w:r>
    </w:p>
    <w:p w14:paraId="4E868CE3" w14:textId="77777777" w:rsidR="00F63107" w:rsidRPr="00F63107" w:rsidRDefault="00F63107" w:rsidP="00F63107">
      <w:pPr>
        <w:pStyle w:val="FORMATTEXT"/>
        <w:ind w:firstLine="568"/>
        <w:jc w:val="both"/>
      </w:pPr>
    </w:p>
    <w:p w14:paraId="1AD7CA91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>4.4. Площадки и помещения, предназначенные для размещения металлолома, перед началом их эксплуатации подлежат радиационному контролю с целью исключения радиоактивного загрязнения.</w:t>
      </w:r>
    </w:p>
    <w:p w14:paraId="6382D7F1" w14:textId="77777777" w:rsidR="00F63107" w:rsidRPr="00F63107" w:rsidRDefault="00F63107" w:rsidP="00F63107">
      <w:pPr>
        <w:pStyle w:val="FORMATTEXT"/>
        <w:ind w:firstLine="568"/>
        <w:jc w:val="both"/>
      </w:pPr>
    </w:p>
    <w:p w14:paraId="2DA32C64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 xml:space="preserve">4.5. Производственный радиационный контроль металлолома проводится по уровню гамма-излучения и должен обеспечивать выявление в металлоломе локальных источников или его радиоактивного загрязнения гамма-излучающими радионуклидами. Для проведения производственного радиационного контроля металлолома могут использоваться как автоматические стационарные средства непрерывного радиационного контроля (ворота, стойки и </w:t>
      </w:r>
      <w:proofErr w:type="gramStart"/>
      <w:r w:rsidRPr="00F63107">
        <w:t>т.п.</w:t>
      </w:r>
      <w:proofErr w:type="gramEnd"/>
      <w:r w:rsidRPr="00F63107">
        <w:t>), так и переносные средства радиационного контроля (гамма-дозиметры, поисковые радиометры и т.п.) в зависимости от объема заготавливаемого металлолома.</w:t>
      </w:r>
    </w:p>
    <w:p w14:paraId="67EACB1F" w14:textId="77777777" w:rsidR="00F63107" w:rsidRPr="00F63107" w:rsidRDefault="00F63107" w:rsidP="00F63107">
      <w:pPr>
        <w:pStyle w:val="FORMATTEXT"/>
        <w:ind w:firstLine="568"/>
        <w:jc w:val="both"/>
      </w:pPr>
    </w:p>
    <w:p w14:paraId="357F5973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 xml:space="preserve">4.6. Результаты производственного радиационного контроля заносятся в специальный журнал (рекомендуемое приложение </w:t>
      </w:r>
      <w:proofErr w:type="gramStart"/>
      <w:r w:rsidRPr="00F63107">
        <w:t>1 )</w:t>
      </w:r>
      <w:proofErr w:type="gramEnd"/>
      <w:r w:rsidRPr="00F63107">
        <w:t>, по результатам которого оформляются протоколы радиационного контроля на партию металлолома. Допускается вносить данные измерений в специальную графу журнала приемки металлолома.</w:t>
      </w:r>
    </w:p>
    <w:p w14:paraId="71976DE9" w14:textId="77777777" w:rsidR="00F63107" w:rsidRPr="00F63107" w:rsidRDefault="00F63107" w:rsidP="00F63107">
      <w:pPr>
        <w:pStyle w:val="FORMATTEXT"/>
        <w:ind w:firstLine="568"/>
        <w:jc w:val="both"/>
      </w:pPr>
    </w:p>
    <w:p w14:paraId="59607B61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>4.7. Лица, осуществляющие производственный радиационный контроль металлолома, несут ответственность за своевременность, полноту и достоверность его осуществления в соответствии с законодательством Российской Федерации (пункт в редакции, введенной в действие с 1 октября 2009 года Изменением N 1 от 14 июля 2009 года , - см. предыдущую редакцию ).</w:t>
      </w:r>
    </w:p>
    <w:p w14:paraId="656A1C44" w14:textId="77777777" w:rsidR="00F63107" w:rsidRPr="00F63107" w:rsidRDefault="00F63107" w:rsidP="00F63107">
      <w:pPr>
        <w:pStyle w:val="FORMATTEXT"/>
        <w:ind w:firstLine="568"/>
        <w:jc w:val="both"/>
      </w:pPr>
    </w:p>
    <w:p w14:paraId="32CB495A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>4.8. Радиационный контроль партии металлолома, подготовленной к реализации, а также загруженного металлоломом транспортного средства проводят аккредитованные в установленном порядке на право проведения соответствующих измерений лаборатории радиационного контроля (ЛРК). Результаты радиационного контроля партии металлолома оформляются протоколом измерений.</w:t>
      </w:r>
    </w:p>
    <w:p w14:paraId="3BC9C3B5" w14:textId="77777777" w:rsidR="00F63107" w:rsidRPr="00F63107" w:rsidRDefault="00F63107" w:rsidP="00F63107">
      <w:pPr>
        <w:pStyle w:val="FORMATTEXT"/>
        <w:ind w:firstLine="568"/>
        <w:jc w:val="both"/>
      </w:pPr>
    </w:p>
    <w:p w14:paraId="4665D191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 xml:space="preserve">4.9. К контролируемым параметрам радиоактивного загрязнения партии металлолома относятся: </w:t>
      </w:r>
    </w:p>
    <w:p w14:paraId="4B258736" w14:textId="77777777" w:rsidR="00F63107" w:rsidRPr="00F63107" w:rsidRDefault="00F63107" w:rsidP="00F63107">
      <w:pPr>
        <w:pStyle w:val="FORMATTEXT"/>
        <w:ind w:firstLine="568"/>
        <w:jc w:val="both"/>
      </w:pPr>
    </w:p>
    <w:p w14:paraId="79C0ECCB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>- МЭД гамма-излучения;</w:t>
      </w:r>
    </w:p>
    <w:p w14:paraId="79492134" w14:textId="77777777" w:rsidR="00F63107" w:rsidRPr="00F63107" w:rsidRDefault="00F63107" w:rsidP="00F63107">
      <w:pPr>
        <w:pStyle w:val="FORMATTEXT"/>
        <w:ind w:firstLine="568"/>
        <w:jc w:val="both"/>
      </w:pPr>
    </w:p>
    <w:p w14:paraId="058BB2AB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>- наличие поверхностного радиоактивного загрязнения альфа-активными радионуклидами;</w:t>
      </w:r>
    </w:p>
    <w:p w14:paraId="5B51F774" w14:textId="77777777" w:rsidR="00F63107" w:rsidRPr="00F63107" w:rsidRDefault="00F63107" w:rsidP="00F63107">
      <w:pPr>
        <w:pStyle w:val="FORMATTEXT"/>
        <w:ind w:firstLine="568"/>
        <w:jc w:val="both"/>
      </w:pPr>
    </w:p>
    <w:p w14:paraId="728EF2DB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>- наличие поверхностного радиоактивного загрязнения бета-активными радионуклидами.</w:t>
      </w:r>
    </w:p>
    <w:p w14:paraId="7107B3F7" w14:textId="77777777" w:rsidR="00F63107" w:rsidRPr="00F63107" w:rsidRDefault="00F63107" w:rsidP="00F63107">
      <w:pPr>
        <w:pStyle w:val="FORMATTEXT"/>
        <w:ind w:firstLine="568"/>
        <w:jc w:val="both"/>
      </w:pPr>
    </w:p>
    <w:p w14:paraId="4F900709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>4.10. Перед погрузкой партии металлолома в транспортное средство проводится его радиационный контроль для проверки отсутствия локальных источников гамма-излучения, а также выборочная проверка отсутствия загрязнения альфа- и бета-активными радионуклидами.</w:t>
      </w:r>
    </w:p>
    <w:p w14:paraId="636ACB4B" w14:textId="77777777" w:rsidR="00F63107" w:rsidRPr="00F63107" w:rsidRDefault="00F63107" w:rsidP="00F63107">
      <w:pPr>
        <w:pStyle w:val="FORMATTEXT"/>
        <w:ind w:firstLine="568"/>
        <w:jc w:val="both"/>
      </w:pPr>
    </w:p>
    <w:p w14:paraId="1305F316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>4.11. Для партий металлолома, направляемых на экспорт либо следующих транзитом через территорию Российской Федерации, проводится измерение МЭД гамма-излучения на поверхности готовой к отправке транспортной единицы.</w:t>
      </w:r>
    </w:p>
    <w:p w14:paraId="664B499D" w14:textId="77777777" w:rsidR="00F63107" w:rsidRPr="00F63107" w:rsidRDefault="00F63107" w:rsidP="00F63107">
      <w:pPr>
        <w:pStyle w:val="FORMATTEXT"/>
        <w:ind w:firstLine="568"/>
        <w:jc w:val="both"/>
      </w:pPr>
    </w:p>
    <w:p w14:paraId="7153F5D5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>4.12. Выполнение настоящих санитарных правил при заготовке и реализации металлолома контролируют органы государственной санитарно-эпидемиологической службы Российской Федерации.</w:t>
      </w:r>
    </w:p>
    <w:p w14:paraId="3D0AD880" w14:textId="77777777" w:rsidR="00F63107" w:rsidRPr="00F63107" w:rsidRDefault="00F63107" w:rsidP="00F63107">
      <w:pPr>
        <w:pStyle w:val="FORMATTEXT"/>
        <w:ind w:firstLine="568"/>
        <w:jc w:val="both"/>
      </w:pPr>
    </w:p>
    <w:p w14:paraId="64208488" w14:textId="77777777" w:rsidR="00F63107" w:rsidRPr="00F63107" w:rsidRDefault="00F63107" w:rsidP="00F63107">
      <w:pPr>
        <w:pStyle w:val="HEADERTEXT"/>
        <w:rPr>
          <w:b/>
          <w:bCs/>
          <w:color w:val="auto"/>
        </w:rPr>
      </w:pPr>
    </w:p>
    <w:p w14:paraId="4E895409" w14:textId="77777777" w:rsidR="00F63107" w:rsidRPr="00F63107" w:rsidRDefault="00F63107" w:rsidP="00F63107">
      <w:pPr>
        <w:pStyle w:val="HEADERTEXT"/>
        <w:jc w:val="center"/>
        <w:rPr>
          <w:b/>
          <w:bCs/>
          <w:color w:val="auto"/>
        </w:rPr>
      </w:pPr>
      <w:r w:rsidRPr="00F63107">
        <w:rPr>
          <w:b/>
          <w:bCs/>
          <w:color w:val="auto"/>
        </w:rPr>
        <w:t xml:space="preserve"> 5. Радиационное обследование транспортных средств (оборудования), предназначенных для разделки на металлолом </w:t>
      </w:r>
    </w:p>
    <w:p w14:paraId="0569B610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>5.1. При проведении радиационного обследования транспортных средств (оборудования), предназначенных для разделки на металлолом, следует убедиться в отсутствии на них источников ионизирующего излучения и радиоактивного загрязнения.</w:t>
      </w:r>
    </w:p>
    <w:p w14:paraId="437A40A8" w14:textId="77777777" w:rsidR="00F63107" w:rsidRPr="00F63107" w:rsidRDefault="00F63107" w:rsidP="00F63107">
      <w:pPr>
        <w:pStyle w:val="FORMATTEXT"/>
        <w:ind w:firstLine="568"/>
        <w:jc w:val="both"/>
      </w:pPr>
    </w:p>
    <w:p w14:paraId="440F3364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 xml:space="preserve">5.2. Владелец транспортного средства (оборудования), предназначенного для разделки на металлолом, проводит демонтаж всех приборов, содержащих радиоактивные источники (датчики обледенения, разрядники систем зажигания двигателей и навигационных систем, радиоизотопные </w:t>
      </w:r>
      <w:r w:rsidRPr="00F63107">
        <w:lastRenderedPageBreak/>
        <w:t>извещатели дыма, блоки детектирования корабельных дозиметрических установок, уровнемеры, плотномеры, другие радиоизотопные приборы, а также приборы со светосоставами постоянного действия). Необходимо убедиться и в отсутствии радиоактивного загрязнения объекта, которое могло произойти в процессе эксплуатации и демонтажа радиоактивных источников. При отсутствии владельца работы по демонтажу проводятся под контролем органа госсанэпидслужбы, на подконтрольной территории (объекте надзора) которого находится данное транспортное средство (оборудование).</w:t>
      </w:r>
    </w:p>
    <w:p w14:paraId="16334C50" w14:textId="77777777" w:rsidR="00F63107" w:rsidRPr="00F63107" w:rsidRDefault="00F63107" w:rsidP="00F63107">
      <w:pPr>
        <w:pStyle w:val="FORMATTEXT"/>
        <w:ind w:firstLine="568"/>
        <w:jc w:val="both"/>
      </w:pPr>
    </w:p>
    <w:p w14:paraId="49034964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>5.3. Обследование транспортных средств (оборудования), предназначенных для разделки на металлолом, проводится организациями, аккредитованными в установленном порядке в данной области измерений.</w:t>
      </w:r>
    </w:p>
    <w:p w14:paraId="1E23613D" w14:textId="77777777" w:rsidR="00F63107" w:rsidRPr="00F63107" w:rsidRDefault="00F63107" w:rsidP="00F63107">
      <w:pPr>
        <w:pStyle w:val="FORMATTEXT"/>
        <w:ind w:firstLine="568"/>
        <w:jc w:val="both"/>
      </w:pPr>
    </w:p>
    <w:p w14:paraId="4E5627D1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 xml:space="preserve">5.4. При обнаружении в процессе радиационного контроля транспортных средств (оборудования) локальных источников или радиоактивного загрязнения, его владелец и организация, проводившая радиационный контроль, обязаны своевременно оповестить об этом орган санитарно-эпидемиологической службы, на подконтрольной территории (объекте надзора) которой находится данное транспортное средство (оборудование). </w:t>
      </w:r>
      <w:proofErr w:type="gramStart"/>
      <w:r w:rsidRPr="00F63107">
        <w:t>Дальнейшие работы по демонтажу</w:t>
      </w:r>
      <w:proofErr w:type="gramEnd"/>
      <w:r w:rsidRPr="00F63107">
        <w:t xml:space="preserve"> источников или дезактивации должны проводиться под контролем органа госсанэпидслужбы в соответствии с требованиями настоящих правил (п.п.8.2-8.4).</w:t>
      </w:r>
    </w:p>
    <w:p w14:paraId="5A4261C7" w14:textId="77777777" w:rsidR="00F63107" w:rsidRPr="00F63107" w:rsidRDefault="00F63107" w:rsidP="00F63107">
      <w:pPr>
        <w:pStyle w:val="FORMATTEXT"/>
        <w:ind w:firstLine="568"/>
        <w:jc w:val="both"/>
      </w:pPr>
    </w:p>
    <w:p w14:paraId="3FADFBDD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>5.5. При обнаружении локальных источников или радиоактивного загрязнения транспортного средства (оборудования) его владельцу необходимо обеспечить безопасные для здоровья населения и среды обитания условия и способы хранения, обезвреживания, перемещения и захоронения обнаруженных источников в соответствии с действующими санитарными правилами. Ему следует выполнить все предписания органа госсанэпидслужбы, представить транспортное средство (оборудование) для повторного обследования, а также документы, подтверждающие выполнение предписанных мероприятий, в том числе протоколы измерений, проведенных ЛРК.</w:t>
      </w:r>
    </w:p>
    <w:p w14:paraId="10A42EB2" w14:textId="77777777" w:rsidR="00F63107" w:rsidRPr="00F63107" w:rsidRDefault="00F63107" w:rsidP="00F63107">
      <w:pPr>
        <w:pStyle w:val="FORMATTEXT"/>
        <w:ind w:firstLine="568"/>
        <w:jc w:val="both"/>
      </w:pPr>
    </w:p>
    <w:p w14:paraId="05A01B3D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>5.6. Транспортное средство (оборудование) допускается к разделке на металлолом на территории Российской Федерации без каких-либо ограничений по радиационной безопасности при отсутствии на нем источников ионизирующего излучения и радиоактивного загрязнения и при мощности дозы гамма-излучения (за вычетом вклада природного фона) на его поверхности не более 0,2 мк3в/ч. На данное транспортное средство (оборудование) орган госсанэпидслужбы оформляет санитарно-эпидемиологическое заключение о соответствии его санитарным правилам.</w:t>
      </w:r>
    </w:p>
    <w:p w14:paraId="6A41ABF4" w14:textId="77777777" w:rsidR="00F63107" w:rsidRPr="00F63107" w:rsidRDefault="00F63107" w:rsidP="00F63107">
      <w:pPr>
        <w:pStyle w:val="FORMATTEXT"/>
        <w:ind w:firstLine="568"/>
        <w:jc w:val="both"/>
      </w:pPr>
    </w:p>
    <w:p w14:paraId="746EA3B4" w14:textId="77777777" w:rsidR="00F63107" w:rsidRPr="00F63107" w:rsidRDefault="00F63107" w:rsidP="00F63107">
      <w:pPr>
        <w:pStyle w:val="HEADERTEXT"/>
        <w:rPr>
          <w:b/>
          <w:bCs/>
          <w:color w:val="auto"/>
        </w:rPr>
      </w:pPr>
    </w:p>
    <w:p w14:paraId="538B1817" w14:textId="77777777" w:rsidR="00F63107" w:rsidRPr="00F63107" w:rsidRDefault="00F63107" w:rsidP="00F63107">
      <w:pPr>
        <w:pStyle w:val="HEADERTEXT"/>
        <w:jc w:val="center"/>
        <w:rPr>
          <w:b/>
          <w:bCs/>
          <w:color w:val="auto"/>
        </w:rPr>
      </w:pPr>
      <w:r w:rsidRPr="00F63107">
        <w:rPr>
          <w:b/>
          <w:bCs/>
          <w:color w:val="auto"/>
        </w:rPr>
        <w:t xml:space="preserve"> 6. Требования к методикам радиационного контроля металлолома </w:t>
      </w:r>
    </w:p>
    <w:p w14:paraId="1A28132F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>6.1. Производственный радиационный контроль металлолома включает:</w:t>
      </w:r>
    </w:p>
    <w:p w14:paraId="0E74A9F9" w14:textId="77777777" w:rsidR="00F63107" w:rsidRPr="00F63107" w:rsidRDefault="00F63107" w:rsidP="00F63107">
      <w:pPr>
        <w:pStyle w:val="FORMATTEXT"/>
        <w:ind w:firstLine="568"/>
        <w:jc w:val="both"/>
      </w:pPr>
    </w:p>
    <w:p w14:paraId="2CA97C44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>- радиационный контроль всего поступающего в заготовительную организацию металлолома с целью выявления его радиоактивного загрязнения либо наличия в нем локальных источников гамма-излучения;</w:t>
      </w:r>
    </w:p>
    <w:p w14:paraId="7D110920" w14:textId="77777777" w:rsidR="00F63107" w:rsidRPr="00F63107" w:rsidRDefault="00F63107" w:rsidP="00F63107">
      <w:pPr>
        <w:pStyle w:val="FORMATTEXT"/>
        <w:ind w:firstLine="568"/>
        <w:jc w:val="both"/>
      </w:pPr>
    </w:p>
    <w:p w14:paraId="11981B52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>- измерение мощности дозы гамма-излучения при обнаружении превышения радиационного фона вблизи партии или фрагмента металлолома.</w:t>
      </w:r>
    </w:p>
    <w:p w14:paraId="135CD4A9" w14:textId="77777777" w:rsidR="00F63107" w:rsidRPr="00F63107" w:rsidRDefault="00F63107" w:rsidP="00F63107">
      <w:pPr>
        <w:pStyle w:val="FORMATTEXT"/>
        <w:ind w:firstLine="568"/>
        <w:jc w:val="both"/>
      </w:pPr>
    </w:p>
    <w:p w14:paraId="6B570FE3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>6.2. Методика производственного радиационного контроля должна обеспечивать:</w:t>
      </w:r>
    </w:p>
    <w:p w14:paraId="06097606" w14:textId="77777777" w:rsidR="00F63107" w:rsidRPr="00F63107" w:rsidRDefault="00F63107" w:rsidP="00F63107">
      <w:pPr>
        <w:pStyle w:val="FORMATTEXT"/>
        <w:ind w:firstLine="568"/>
        <w:jc w:val="both"/>
      </w:pPr>
    </w:p>
    <w:p w14:paraId="34016FB7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>- достоверное выявление случаев превышения уровней гамма-излучения вблизи поверхности партии металлолома над природным фоном более чем на 0,05 мк3в/ч;</w:t>
      </w:r>
    </w:p>
    <w:p w14:paraId="3627876A" w14:textId="77777777" w:rsidR="00F63107" w:rsidRPr="00F63107" w:rsidRDefault="00F63107" w:rsidP="00F63107">
      <w:pPr>
        <w:pStyle w:val="FORMATTEXT"/>
        <w:ind w:firstLine="568"/>
        <w:jc w:val="both"/>
      </w:pPr>
    </w:p>
    <w:p w14:paraId="2582AF5F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>-  выявление всех находящихся в партии металлолома локальных источников, создающих МЭД гамма-излучения на расстоянии 10 см от поверхности партии (транспортного средства) более 0,2 мк3в/ч;</w:t>
      </w:r>
    </w:p>
    <w:p w14:paraId="218E9C64" w14:textId="77777777" w:rsidR="00F63107" w:rsidRPr="00F63107" w:rsidRDefault="00F63107" w:rsidP="00F63107">
      <w:pPr>
        <w:pStyle w:val="FORMATTEXT"/>
        <w:ind w:firstLine="568"/>
        <w:jc w:val="both"/>
      </w:pPr>
    </w:p>
    <w:p w14:paraId="771269BD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>- гарантированное выявление всех содержащихся в партии металлолома локальных источников, создающих МЭД гамма-излучения на расстоянии 10 см от источника более 1 мк3в/ч.</w:t>
      </w:r>
    </w:p>
    <w:p w14:paraId="186F6775" w14:textId="77777777" w:rsidR="00F63107" w:rsidRPr="00F63107" w:rsidRDefault="00F63107" w:rsidP="00F63107">
      <w:pPr>
        <w:pStyle w:val="FORMATTEXT"/>
        <w:ind w:firstLine="568"/>
        <w:jc w:val="both"/>
      </w:pPr>
    </w:p>
    <w:p w14:paraId="04E0A749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>6.3. Радиационный контроль партии металлолома, проводимый ЛРК, включает:</w:t>
      </w:r>
    </w:p>
    <w:p w14:paraId="397E3C57" w14:textId="77777777" w:rsidR="00F63107" w:rsidRPr="00F63107" w:rsidRDefault="00F63107" w:rsidP="00F63107">
      <w:pPr>
        <w:pStyle w:val="FORMATTEXT"/>
        <w:ind w:firstLine="568"/>
        <w:jc w:val="both"/>
      </w:pPr>
    </w:p>
    <w:p w14:paraId="3ADD9E83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>- выявление в партии металлолома локальных источников гамма-излучения;</w:t>
      </w:r>
    </w:p>
    <w:p w14:paraId="6316D750" w14:textId="77777777" w:rsidR="00F63107" w:rsidRPr="00F63107" w:rsidRDefault="00F63107" w:rsidP="00F63107">
      <w:pPr>
        <w:pStyle w:val="FORMATTEXT"/>
        <w:ind w:firstLine="568"/>
        <w:jc w:val="both"/>
      </w:pPr>
    </w:p>
    <w:p w14:paraId="7E4EFC17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>- проведение измерений МЭД гамма-излучения на поверхности партии металлолома;</w:t>
      </w:r>
    </w:p>
    <w:p w14:paraId="3729EB01" w14:textId="77777777" w:rsidR="00F63107" w:rsidRPr="00F63107" w:rsidRDefault="00F63107" w:rsidP="00F63107">
      <w:pPr>
        <w:pStyle w:val="FORMATTEXT"/>
        <w:ind w:firstLine="568"/>
        <w:jc w:val="both"/>
      </w:pPr>
    </w:p>
    <w:p w14:paraId="5E294786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>- выборочную проверку наличия поверхностного загрязнения металлолома альфа- и бета-активными радионуклидами;</w:t>
      </w:r>
    </w:p>
    <w:p w14:paraId="70A9C86D" w14:textId="77777777" w:rsidR="00F63107" w:rsidRPr="00F63107" w:rsidRDefault="00F63107" w:rsidP="00F63107">
      <w:pPr>
        <w:pStyle w:val="FORMATTEXT"/>
        <w:ind w:firstLine="568"/>
        <w:jc w:val="both"/>
      </w:pPr>
    </w:p>
    <w:p w14:paraId="3C7AFB41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>- проведение радиационного обследования порожнего транспортного средства, предназначенного для перевозки партии металлолома, а также измерение МЭД гамма-излучения на поверхности загруженного транспортного средства.</w:t>
      </w:r>
    </w:p>
    <w:p w14:paraId="5505B79E" w14:textId="77777777" w:rsidR="00F63107" w:rsidRPr="00F63107" w:rsidRDefault="00F63107" w:rsidP="00F63107">
      <w:pPr>
        <w:pStyle w:val="FORMATTEXT"/>
        <w:ind w:firstLine="568"/>
        <w:jc w:val="both"/>
      </w:pPr>
    </w:p>
    <w:p w14:paraId="5761FB6B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>6.4. Методика радиационного контроля партии металлолома, проводимого ЛРК, должна обеспечивать:</w:t>
      </w:r>
    </w:p>
    <w:p w14:paraId="64F71B99" w14:textId="77777777" w:rsidR="00F63107" w:rsidRPr="00F63107" w:rsidRDefault="00F63107" w:rsidP="00F63107">
      <w:pPr>
        <w:pStyle w:val="FORMATTEXT"/>
        <w:ind w:firstLine="568"/>
        <w:jc w:val="both"/>
      </w:pPr>
    </w:p>
    <w:p w14:paraId="76EAB3B7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>- достоверное определение наличия гамма-излучения содержащихся в металлоломе радионуклидов с доверительным значением нижней границы определения МЭД гамма-излучения (над естественным радиационным фоном) не более 0,05 мк3в/ч;</w:t>
      </w:r>
    </w:p>
    <w:p w14:paraId="24FD6C57" w14:textId="77777777" w:rsidR="00F63107" w:rsidRPr="00F63107" w:rsidRDefault="00F63107" w:rsidP="00F63107">
      <w:pPr>
        <w:pStyle w:val="FORMATTEXT"/>
        <w:ind w:firstLine="568"/>
        <w:jc w:val="both"/>
      </w:pPr>
    </w:p>
    <w:p w14:paraId="29321EFF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>- выявление всех находящихся в партии металлолома локальных источников, создающих МЭД гамма-излучения на поверхности партии (транспортного средства) более 0,2 мк3в/ч (над природным фоном);</w:t>
      </w:r>
    </w:p>
    <w:p w14:paraId="02DBEADE" w14:textId="77777777" w:rsidR="00F63107" w:rsidRPr="00F63107" w:rsidRDefault="00F63107" w:rsidP="00F63107">
      <w:pPr>
        <w:pStyle w:val="FORMATTEXT"/>
        <w:ind w:firstLine="568"/>
        <w:jc w:val="both"/>
      </w:pPr>
    </w:p>
    <w:p w14:paraId="49CDEC0A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>- гарантированное выявление всех содержащихся в партии металлолома локальных источников, создающих МЭД гамма-излучения на расстоянии 10 см от источника более 1 мкЗв/ч;</w:t>
      </w:r>
    </w:p>
    <w:p w14:paraId="7BE5079C" w14:textId="77777777" w:rsidR="00F63107" w:rsidRPr="00F63107" w:rsidRDefault="00F63107" w:rsidP="00F63107">
      <w:pPr>
        <w:pStyle w:val="FORMATTEXT"/>
        <w:ind w:firstLine="568"/>
        <w:jc w:val="both"/>
      </w:pPr>
    </w:p>
    <w:p w14:paraId="1C61E38F" w14:textId="5BAAF957" w:rsidR="00F63107" w:rsidRPr="00F63107" w:rsidRDefault="00F63107" w:rsidP="00F63107">
      <w:pPr>
        <w:pStyle w:val="FORMATTEXT"/>
        <w:ind w:firstLine="568"/>
        <w:jc w:val="both"/>
      </w:pPr>
      <w:r w:rsidRPr="00F63107">
        <w:t xml:space="preserve">- достоверное выявление в местах проведения выборочных измерений наличия плотности потока альфа-излучения, превышающей 0,04 </w:t>
      </w:r>
      <w:r w:rsidRPr="00F63107">
        <w:rPr>
          <w:noProof/>
          <w:position w:val="-5"/>
        </w:rPr>
        <w:drawing>
          <wp:inline distT="0" distB="0" distL="0" distR="0" wp14:anchorId="4E16C702" wp14:editId="386D7EEC">
            <wp:extent cx="142875" cy="142875"/>
            <wp:effectExtent l="0" t="0" r="9525" b="9525"/>
            <wp:docPr id="1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3107">
        <w:t>-частицы/см</w:t>
      </w:r>
      <w:r w:rsidRPr="00F63107">
        <w:rPr>
          <w:noProof/>
          <w:position w:val="-8"/>
        </w:rPr>
        <w:drawing>
          <wp:inline distT="0" distB="0" distL="0" distR="0" wp14:anchorId="5ADD759C" wp14:editId="216FA41D">
            <wp:extent cx="104775" cy="219075"/>
            <wp:effectExtent l="0" t="0" r="9525" b="9525"/>
            <wp:docPr id="2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3107">
        <w:t>·с);</w:t>
      </w:r>
    </w:p>
    <w:p w14:paraId="7263B066" w14:textId="77777777" w:rsidR="00F63107" w:rsidRPr="00F63107" w:rsidRDefault="00F63107" w:rsidP="00F63107">
      <w:pPr>
        <w:pStyle w:val="FORMATTEXT"/>
        <w:ind w:firstLine="568"/>
        <w:jc w:val="both"/>
      </w:pPr>
    </w:p>
    <w:p w14:paraId="757335E2" w14:textId="62E2E121" w:rsidR="00F63107" w:rsidRPr="00F63107" w:rsidRDefault="00F63107" w:rsidP="00F63107">
      <w:pPr>
        <w:pStyle w:val="FORMATTEXT"/>
        <w:ind w:firstLine="568"/>
        <w:jc w:val="both"/>
      </w:pPr>
      <w:r w:rsidRPr="00F63107">
        <w:t xml:space="preserve">- достоверное выявление в местах проведения выборочных измерений наличия плотности потока бета-излучения, превышающей 0,4 </w:t>
      </w:r>
      <w:r w:rsidRPr="00F63107">
        <w:rPr>
          <w:noProof/>
          <w:position w:val="-7"/>
        </w:rPr>
        <w:drawing>
          <wp:inline distT="0" distB="0" distL="0" distR="0" wp14:anchorId="7CF5D25C" wp14:editId="4403DA84">
            <wp:extent cx="123825" cy="200025"/>
            <wp:effectExtent l="0" t="0" r="9525" b="9525"/>
            <wp:docPr id="3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3107">
        <w:t>-частицы/(см</w:t>
      </w:r>
      <w:r w:rsidRPr="00F63107">
        <w:rPr>
          <w:noProof/>
          <w:position w:val="-8"/>
        </w:rPr>
        <w:drawing>
          <wp:inline distT="0" distB="0" distL="0" distR="0" wp14:anchorId="7D941AD0" wp14:editId="33E9C326">
            <wp:extent cx="104775" cy="219075"/>
            <wp:effectExtent l="0" t="0" r="9525" b="9525"/>
            <wp:docPr id="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3107">
        <w:t>·с).</w:t>
      </w:r>
    </w:p>
    <w:p w14:paraId="5FE7109E" w14:textId="77777777" w:rsidR="00F63107" w:rsidRPr="00F63107" w:rsidRDefault="00F63107" w:rsidP="00F63107">
      <w:pPr>
        <w:pStyle w:val="FORMATTEXT"/>
        <w:ind w:firstLine="568"/>
        <w:jc w:val="both"/>
      </w:pPr>
    </w:p>
    <w:p w14:paraId="3E755E6E" w14:textId="77777777" w:rsidR="00F63107" w:rsidRPr="00F63107" w:rsidRDefault="00F63107" w:rsidP="00F63107">
      <w:pPr>
        <w:pStyle w:val="HEADERTEXT"/>
        <w:rPr>
          <w:b/>
          <w:bCs/>
          <w:color w:val="auto"/>
        </w:rPr>
      </w:pPr>
    </w:p>
    <w:p w14:paraId="37B4846B" w14:textId="77777777" w:rsidR="00F63107" w:rsidRPr="00F63107" w:rsidRDefault="00F63107" w:rsidP="00F63107">
      <w:pPr>
        <w:pStyle w:val="HEADERTEXT"/>
        <w:jc w:val="center"/>
        <w:rPr>
          <w:b/>
          <w:bCs/>
          <w:color w:val="auto"/>
        </w:rPr>
      </w:pPr>
      <w:r w:rsidRPr="00F63107">
        <w:rPr>
          <w:b/>
          <w:bCs/>
          <w:color w:val="auto"/>
        </w:rPr>
        <w:t xml:space="preserve"> 7. Оформление и выдача санитарно-эпидемиологического заключения на партию металлолома </w:t>
      </w:r>
    </w:p>
    <w:p w14:paraId="2348CA46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>7.1. Санитарно-эпидемиологическое заключение на партию металлолома оформляется по результатам ее радиационного контроля.</w:t>
      </w:r>
    </w:p>
    <w:p w14:paraId="3A84AB42" w14:textId="77777777" w:rsidR="00F63107" w:rsidRPr="00F63107" w:rsidRDefault="00F63107" w:rsidP="00F63107">
      <w:pPr>
        <w:pStyle w:val="FORMATTEXT"/>
        <w:ind w:firstLine="568"/>
        <w:jc w:val="both"/>
      </w:pPr>
    </w:p>
    <w:p w14:paraId="0EAAD5ED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>7.2. Выдачу санитарно-эпидемиологического заключения на партию металлолома осуществляют учреждения госсанэпидслужбы Российской Федерации в соответствии с возложенными на них функциями:</w:t>
      </w:r>
    </w:p>
    <w:p w14:paraId="4ADD9B7F" w14:textId="77777777" w:rsidR="00F63107" w:rsidRPr="00F63107" w:rsidRDefault="00F63107" w:rsidP="00F63107">
      <w:pPr>
        <w:pStyle w:val="FORMATTEXT"/>
        <w:ind w:firstLine="568"/>
        <w:jc w:val="both"/>
      </w:pPr>
    </w:p>
    <w:p w14:paraId="32A32C08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>- Департамент госсанэпиднадзора Минздрава России;</w:t>
      </w:r>
    </w:p>
    <w:p w14:paraId="38DD0107" w14:textId="77777777" w:rsidR="00F63107" w:rsidRPr="00F63107" w:rsidRDefault="00F63107" w:rsidP="00F63107">
      <w:pPr>
        <w:pStyle w:val="FORMATTEXT"/>
        <w:ind w:firstLine="568"/>
        <w:jc w:val="both"/>
      </w:pPr>
    </w:p>
    <w:p w14:paraId="117D4662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>- Федеральный центр госсанэпиднадзора Минздрава России;</w:t>
      </w:r>
    </w:p>
    <w:p w14:paraId="0E01D31B" w14:textId="77777777" w:rsidR="00F63107" w:rsidRPr="00F63107" w:rsidRDefault="00F63107" w:rsidP="00F63107">
      <w:pPr>
        <w:pStyle w:val="FORMATTEXT"/>
        <w:ind w:firstLine="568"/>
        <w:jc w:val="both"/>
      </w:pPr>
    </w:p>
    <w:p w14:paraId="770C5A71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>- центры госсанэпиднадзора в субъектах Российской Федерации;</w:t>
      </w:r>
    </w:p>
    <w:p w14:paraId="2FF6A4A0" w14:textId="77777777" w:rsidR="00F63107" w:rsidRPr="00F63107" w:rsidRDefault="00F63107" w:rsidP="00F63107">
      <w:pPr>
        <w:pStyle w:val="FORMATTEXT"/>
        <w:ind w:firstLine="568"/>
        <w:jc w:val="both"/>
      </w:pPr>
    </w:p>
    <w:p w14:paraId="24166678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>- центры госсанэпиднадзора в регионах на транспорте;</w:t>
      </w:r>
    </w:p>
    <w:p w14:paraId="0A65C2FE" w14:textId="77777777" w:rsidR="00F63107" w:rsidRPr="00F63107" w:rsidRDefault="00F63107" w:rsidP="00F63107">
      <w:pPr>
        <w:pStyle w:val="FORMATTEXT"/>
        <w:ind w:firstLine="568"/>
        <w:jc w:val="both"/>
      </w:pPr>
    </w:p>
    <w:p w14:paraId="7CF642FE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>- центры госсанэпиднадзора Федерального управления "Медбиоэкстрем" при Минздраве России.</w:t>
      </w:r>
    </w:p>
    <w:p w14:paraId="0E74F75F" w14:textId="77777777" w:rsidR="00F63107" w:rsidRPr="00F63107" w:rsidRDefault="00F63107" w:rsidP="00F63107">
      <w:pPr>
        <w:pStyle w:val="FORMATTEXT"/>
        <w:ind w:firstLine="568"/>
        <w:jc w:val="both"/>
      </w:pPr>
    </w:p>
    <w:p w14:paraId="3842BCF9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>7.3. Санитарно-эпидемиологическое заключение на партию металлолома выдается для загруженной и готовой к отправке транспортной единицы или нескольких единиц, следующих как одно целое в адрес одного грузополучателя, на основе протоколов измерений, проведенных аккредитованными в установленном порядке ЛРК, и протокола измерений, оформленного на данную партию металлолома заготовительной организацией по результатам производственного радиационного контроля.</w:t>
      </w:r>
    </w:p>
    <w:p w14:paraId="73585E8A" w14:textId="77777777" w:rsidR="00F63107" w:rsidRPr="00F63107" w:rsidRDefault="00F63107" w:rsidP="00F63107">
      <w:pPr>
        <w:pStyle w:val="FORMATTEXT"/>
        <w:ind w:firstLine="568"/>
        <w:jc w:val="both"/>
      </w:pPr>
    </w:p>
    <w:p w14:paraId="202FDC48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>- 7.4. В санитарно-эпидемиологическом заключении на партию металлолома указываются:</w:t>
      </w:r>
    </w:p>
    <w:p w14:paraId="67226B47" w14:textId="77777777" w:rsidR="00F63107" w:rsidRPr="00F63107" w:rsidRDefault="00F63107" w:rsidP="00F63107">
      <w:pPr>
        <w:pStyle w:val="FORMATTEXT"/>
        <w:ind w:firstLine="568"/>
        <w:jc w:val="both"/>
      </w:pPr>
    </w:p>
    <w:p w14:paraId="2E7A7AAE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>- номер санитарно-эпидемиологического заключения и дата его выдачи;</w:t>
      </w:r>
    </w:p>
    <w:p w14:paraId="2BC130AA" w14:textId="77777777" w:rsidR="00F63107" w:rsidRPr="00F63107" w:rsidRDefault="00F63107" w:rsidP="00F63107">
      <w:pPr>
        <w:pStyle w:val="FORMATTEXT"/>
        <w:ind w:firstLine="568"/>
        <w:jc w:val="both"/>
      </w:pPr>
    </w:p>
    <w:p w14:paraId="2D74C03A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>- полное название и адрес организации, которой выдано санитарно-эпидемиологическое заключение;</w:t>
      </w:r>
    </w:p>
    <w:p w14:paraId="72FF3C12" w14:textId="77777777" w:rsidR="00F63107" w:rsidRPr="00F63107" w:rsidRDefault="00F63107" w:rsidP="00F63107">
      <w:pPr>
        <w:pStyle w:val="FORMATTEXT"/>
        <w:ind w:firstLine="568"/>
        <w:jc w:val="both"/>
      </w:pPr>
    </w:p>
    <w:p w14:paraId="44B077EC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>- номер контракта (договора) поставки металлолома, грузополучатель;</w:t>
      </w:r>
    </w:p>
    <w:p w14:paraId="40F57C77" w14:textId="77777777" w:rsidR="00F63107" w:rsidRPr="00F63107" w:rsidRDefault="00F63107" w:rsidP="00F63107">
      <w:pPr>
        <w:pStyle w:val="FORMATTEXT"/>
        <w:ind w:firstLine="568"/>
        <w:jc w:val="both"/>
      </w:pPr>
    </w:p>
    <w:p w14:paraId="24B4B201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 xml:space="preserve">- общее количество (масса) и вид металлолома, количество и идентификационные номера транспортных единиц (вагонов, контейнеров и </w:t>
      </w:r>
      <w:proofErr w:type="gramStart"/>
      <w:r w:rsidRPr="00F63107">
        <w:t>т.п.</w:t>
      </w:r>
      <w:proofErr w:type="gramEnd"/>
      <w:r w:rsidRPr="00F63107">
        <w:t>), включенных в партию;</w:t>
      </w:r>
    </w:p>
    <w:p w14:paraId="431DA2DC" w14:textId="77777777" w:rsidR="00F63107" w:rsidRPr="00F63107" w:rsidRDefault="00F63107" w:rsidP="00F63107">
      <w:pPr>
        <w:pStyle w:val="FORMATTEXT"/>
        <w:ind w:firstLine="568"/>
        <w:jc w:val="both"/>
      </w:pPr>
    </w:p>
    <w:p w14:paraId="62FDAB3C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>- полное название ЛРК, выполнявшей измерения, и учреждения госсанэпиднадзора, выдавшего санитарно-эпидемиологическое заключение;</w:t>
      </w:r>
    </w:p>
    <w:p w14:paraId="389F0A6B" w14:textId="77777777" w:rsidR="00F63107" w:rsidRPr="00F63107" w:rsidRDefault="00F63107" w:rsidP="00F63107">
      <w:pPr>
        <w:pStyle w:val="FORMATTEXT"/>
        <w:ind w:firstLine="568"/>
        <w:jc w:val="both"/>
      </w:pPr>
    </w:p>
    <w:p w14:paraId="485F7ABF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>- номера протоколов и даты измерений, проведенных ЛРК при радиационном контроле партии металлолома;</w:t>
      </w:r>
    </w:p>
    <w:p w14:paraId="11F4BCFE" w14:textId="77777777" w:rsidR="00F63107" w:rsidRPr="00F63107" w:rsidRDefault="00F63107" w:rsidP="00F63107">
      <w:pPr>
        <w:pStyle w:val="FORMATTEXT"/>
        <w:ind w:firstLine="568"/>
        <w:jc w:val="both"/>
      </w:pPr>
    </w:p>
    <w:p w14:paraId="75031A50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>- значения контролируемых параметров (ММЭД гамма-излучения на поверхности партии металлолома, транспортной единицы, выявленные уровни радиоактивного загрязнения);</w:t>
      </w:r>
    </w:p>
    <w:p w14:paraId="13155831" w14:textId="77777777" w:rsidR="00F63107" w:rsidRPr="00F63107" w:rsidRDefault="00F63107" w:rsidP="00F63107">
      <w:pPr>
        <w:pStyle w:val="FORMATTEXT"/>
        <w:ind w:firstLine="568"/>
        <w:jc w:val="both"/>
      </w:pPr>
    </w:p>
    <w:p w14:paraId="34E4FD49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>- условия использования (транспортировки) партии металлолома.</w:t>
      </w:r>
    </w:p>
    <w:p w14:paraId="4FD596CF" w14:textId="77777777" w:rsidR="00F63107" w:rsidRPr="00F63107" w:rsidRDefault="00F63107" w:rsidP="00F63107">
      <w:pPr>
        <w:pStyle w:val="FORMATTEXT"/>
        <w:ind w:firstLine="568"/>
        <w:jc w:val="both"/>
      </w:pPr>
    </w:p>
    <w:p w14:paraId="5007735E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>7.5. Для получения санитарно-эпидемиологического заключения на партию металлолома индивидуальные предприниматели и юридические лица представляют в учреждение госсанэпиднадзора следующие документы:</w:t>
      </w:r>
    </w:p>
    <w:p w14:paraId="48E1B3C4" w14:textId="77777777" w:rsidR="00F63107" w:rsidRPr="00F63107" w:rsidRDefault="00F63107" w:rsidP="00F63107">
      <w:pPr>
        <w:pStyle w:val="FORMATTEXT"/>
        <w:ind w:firstLine="568"/>
        <w:jc w:val="both"/>
      </w:pPr>
    </w:p>
    <w:p w14:paraId="15BA3F25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>- заявку на проведение санитарно-эпидемиологической оценки партии металлолома;</w:t>
      </w:r>
    </w:p>
    <w:p w14:paraId="25153939" w14:textId="77777777" w:rsidR="00F63107" w:rsidRPr="00F63107" w:rsidRDefault="00F63107" w:rsidP="00F63107">
      <w:pPr>
        <w:pStyle w:val="FORMATTEXT"/>
        <w:ind w:firstLine="568"/>
        <w:jc w:val="both"/>
      </w:pPr>
    </w:p>
    <w:p w14:paraId="3A40FDD3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>- копию лицензии на право деятельности по заготовке (переработке, реализации) металлолома;</w:t>
      </w:r>
    </w:p>
    <w:p w14:paraId="6A565161" w14:textId="77777777" w:rsidR="00F63107" w:rsidRPr="00F63107" w:rsidRDefault="00F63107" w:rsidP="00F63107">
      <w:pPr>
        <w:pStyle w:val="FORMATTEXT"/>
        <w:ind w:firstLine="568"/>
        <w:jc w:val="both"/>
      </w:pPr>
    </w:p>
    <w:p w14:paraId="0C7CEC41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>- протокол измерений, оформляемый на партию металлолома заготовительной организацией по результатам производственного радиационного контроля;</w:t>
      </w:r>
    </w:p>
    <w:p w14:paraId="2F803050" w14:textId="77777777" w:rsidR="00F63107" w:rsidRPr="00F63107" w:rsidRDefault="00F63107" w:rsidP="00F63107">
      <w:pPr>
        <w:pStyle w:val="FORMATTEXT"/>
        <w:ind w:firstLine="568"/>
        <w:jc w:val="both"/>
      </w:pPr>
    </w:p>
    <w:p w14:paraId="63CA3777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>- протокол(ы) измерений аккредитованной в установленном порядке ЛРК.</w:t>
      </w:r>
    </w:p>
    <w:p w14:paraId="5FBEB83B" w14:textId="77777777" w:rsidR="00F63107" w:rsidRPr="00F63107" w:rsidRDefault="00F63107" w:rsidP="00F63107">
      <w:pPr>
        <w:pStyle w:val="FORMATTEXT"/>
        <w:ind w:firstLine="568"/>
        <w:jc w:val="both"/>
      </w:pPr>
    </w:p>
    <w:p w14:paraId="32AE8DC5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>7.6. Для оформления санитарно-эпидемиологического заключения на металлолом, поступающий с предприятий, использующих альфа и бета-активные радионуклиды или ускорители, создающие наведенную активность, необходимо представить протокол контроля наличия (отсутствия) альфа и бета-загрязнения металлолома (пункт в редакции, введенной в действие с 1 октября 2009 года Изменением N 1 от 14 июля 2009 года , - см. предыдущую редакцию ).</w:t>
      </w:r>
    </w:p>
    <w:p w14:paraId="6D818C57" w14:textId="77777777" w:rsidR="00F63107" w:rsidRPr="00F63107" w:rsidRDefault="00F63107" w:rsidP="00F63107">
      <w:pPr>
        <w:pStyle w:val="FORMATTEXT"/>
        <w:ind w:firstLine="568"/>
        <w:jc w:val="both"/>
      </w:pPr>
    </w:p>
    <w:p w14:paraId="1DF1D447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>7.7. Органы и учреждения государственной санитарно-эпидемиологической службы Российской Федерации выдают санитарно-эпидемиологические заключения в установленном порядке и несут ответственность за обоснованность их выдачи.</w:t>
      </w:r>
    </w:p>
    <w:p w14:paraId="61696635" w14:textId="77777777" w:rsidR="00F63107" w:rsidRPr="00F63107" w:rsidRDefault="00F63107" w:rsidP="00F63107">
      <w:pPr>
        <w:pStyle w:val="FORMATTEXT"/>
        <w:ind w:firstLine="568"/>
        <w:jc w:val="both"/>
      </w:pPr>
    </w:p>
    <w:p w14:paraId="2382E4DC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>7.8. Санитарно-эпидемиологическое заключение оформляется на бланках установленного образца с установленными степенями защиты и выдаются на срок не более 5 лет.</w:t>
      </w:r>
    </w:p>
    <w:p w14:paraId="6F928B15" w14:textId="77777777" w:rsidR="00F63107" w:rsidRPr="00F63107" w:rsidRDefault="00F63107" w:rsidP="00F63107">
      <w:pPr>
        <w:pStyle w:val="FORMATTEXT"/>
        <w:ind w:firstLine="568"/>
        <w:jc w:val="both"/>
      </w:pPr>
    </w:p>
    <w:p w14:paraId="63EEA98D" w14:textId="77777777" w:rsidR="00F63107" w:rsidRPr="00F63107" w:rsidRDefault="00F63107" w:rsidP="00F63107">
      <w:pPr>
        <w:pStyle w:val="FORMATTEXT"/>
      </w:pPr>
      <w:r w:rsidRPr="00F63107">
        <w:t xml:space="preserve">      </w:t>
      </w:r>
    </w:p>
    <w:p w14:paraId="55EB690D" w14:textId="77777777" w:rsidR="00F63107" w:rsidRPr="00F63107" w:rsidRDefault="00F63107" w:rsidP="00F63107">
      <w:pPr>
        <w:pStyle w:val="HEADERTEXT"/>
        <w:rPr>
          <w:b/>
          <w:bCs/>
          <w:color w:val="auto"/>
        </w:rPr>
      </w:pPr>
    </w:p>
    <w:p w14:paraId="432A07F7" w14:textId="77777777" w:rsidR="00F63107" w:rsidRPr="00F63107" w:rsidRDefault="00F63107" w:rsidP="00F63107">
      <w:pPr>
        <w:pStyle w:val="HEADERTEXT"/>
        <w:jc w:val="center"/>
        <w:rPr>
          <w:b/>
          <w:bCs/>
          <w:color w:val="auto"/>
        </w:rPr>
      </w:pPr>
      <w:r w:rsidRPr="00F63107">
        <w:rPr>
          <w:b/>
          <w:bCs/>
          <w:color w:val="auto"/>
        </w:rPr>
        <w:t xml:space="preserve"> 8. Радиационная безопасность при заготовке и реализации металлолома </w:t>
      </w:r>
    </w:p>
    <w:p w14:paraId="3E806C51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>8.1. При обнаружении металлолома, который по результатам радиационного контроля не может быть допущен к использованию без ограничений, организация, проводившая радиационный контроль, и владелец металлолома обязаны проинформировать орган госсанэпидслужбы, на подконтрольной территории (подконтрольном объекте) которого находится металлолом. Дальнейшее обращение с металлоломом должно проводиться по согласованию с органом госсанэпидслужбы.</w:t>
      </w:r>
    </w:p>
    <w:p w14:paraId="5FC8343E" w14:textId="77777777" w:rsidR="00F63107" w:rsidRPr="00F63107" w:rsidRDefault="00F63107" w:rsidP="00F63107">
      <w:pPr>
        <w:pStyle w:val="FORMATTEXT"/>
        <w:ind w:firstLine="568"/>
        <w:jc w:val="both"/>
      </w:pPr>
    </w:p>
    <w:p w14:paraId="1E89200B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>8.2. При обнаружении в составе партии металлолома радиоактивного загрязнения или локальных источников их идентификация, изъятие и последующее обращение с ними (хранение, транспортировка, захоронение и т.д.) должны проводиться специализированной организацией или подготовленными специалистами, отнесенными к персоналу группы А, в соответствии с требованиями НРБ-99 и ОСПОРБ-99 по согласованию с органом госсанэпидслужбы, на подконтрольной территории (подконтрольном объекте) которого находится металлолом.</w:t>
      </w:r>
    </w:p>
    <w:p w14:paraId="0D9F0098" w14:textId="77777777" w:rsidR="00F63107" w:rsidRPr="00F63107" w:rsidRDefault="00F63107" w:rsidP="00F63107">
      <w:pPr>
        <w:pStyle w:val="FORMATTEXT"/>
        <w:ind w:firstLine="568"/>
        <w:jc w:val="both"/>
      </w:pPr>
    </w:p>
    <w:p w14:paraId="27E67C58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 xml:space="preserve">8.3. При обнаружении в процессе радиационного контроля металлолома значений МЭД гамма-излучения на его поверхности более 1 мк3в/ч лица, проводившие радиационный контроль, </w:t>
      </w:r>
      <w:r w:rsidRPr="00F63107">
        <w:lastRenderedPageBreak/>
        <w:t>должны немедленно прекратить дальнейшие работы и проинформировать об этом руководство ЛРК (заготовительной организации) и орган госсанэпидслужбы, на подконтрольной территории (подконтрольном объекте) которого находится металлолом. Руководство ЛРК (заготовительной организации) должно принять меры к ограничению доступа посторонних лиц в зону с повышенным уровнем гамма-излучения (более 0,1 мк3в/ч над природным фоном) и дальнейшие действия проводить по согласованию с органом госсанэпидслужбы в соответствии с требованиями санитарных правил по обеспечению радиационной безопасности.</w:t>
      </w:r>
    </w:p>
    <w:p w14:paraId="503D0D7D" w14:textId="77777777" w:rsidR="00F63107" w:rsidRPr="00F63107" w:rsidRDefault="00F63107" w:rsidP="00F63107">
      <w:pPr>
        <w:pStyle w:val="FORMATTEXT"/>
        <w:ind w:firstLine="568"/>
        <w:jc w:val="both"/>
      </w:pPr>
    </w:p>
    <w:p w14:paraId="513B663A" w14:textId="77777777" w:rsidR="00F63107" w:rsidRPr="00F63107" w:rsidRDefault="00F63107" w:rsidP="00F63107">
      <w:pPr>
        <w:pStyle w:val="FORMATTEXT"/>
        <w:ind w:firstLine="568"/>
        <w:jc w:val="both"/>
      </w:pPr>
      <w:r w:rsidRPr="00F63107">
        <w:t>8.4. Извлеченные из партии металлолома локальные источники могут по согласованию с органом госсанэпидслужбы помещаться для временного хранения в металлические контейнеры, расположенные в специально предназначенных для этого помещениях, обеспечивающих их сохранность и исключающих возможность несанкционированного доступа к ним посторонних лиц. МЭД гамма-излучения (за вычетом природного фона) на внешней поверхности стен помещения, в котором размещается контейнер с извлеченными локальными источниками, не должна превышать 0,1 мк3в/ч. Порядок хранения и захоронения локальных источников согласовывается с органом госсанэпидслужбы.</w:t>
      </w:r>
    </w:p>
    <w:p w14:paraId="6ECD9589" w14:textId="77777777" w:rsidR="00F63107" w:rsidRPr="00F63107" w:rsidRDefault="00F63107" w:rsidP="00F63107">
      <w:pPr>
        <w:pStyle w:val="FORMATTEXT"/>
        <w:ind w:firstLine="568"/>
        <w:jc w:val="both"/>
      </w:pPr>
    </w:p>
    <w:p w14:paraId="5FEE9A22" w14:textId="77777777" w:rsidR="00F63107" w:rsidRPr="00F63107" w:rsidRDefault="00F63107" w:rsidP="00F63107">
      <w:pPr>
        <w:pStyle w:val="FORMATTEXT"/>
        <w:jc w:val="right"/>
      </w:pPr>
      <w:r w:rsidRPr="00F63107">
        <w:t xml:space="preserve">Приложение 1 </w:t>
      </w:r>
    </w:p>
    <w:p w14:paraId="5F9C03CF" w14:textId="77777777" w:rsidR="00F63107" w:rsidRPr="00F63107" w:rsidRDefault="00F63107" w:rsidP="00F63107">
      <w:pPr>
        <w:pStyle w:val="HEADERTEXT"/>
        <w:rPr>
          <w:b/>
          <w:bCs/>
          <w:color w:val="auto"/>
        </w:rPr>
      </w:pPr>
    </w:p>
    <w:p w14:paraId="7F4B06E5" w14:textId="77777777" w:rsidR="00F63107" w:rsidRPr="00F63107" w:rsidRDefault="00F63107" w:rsidP="00F63107">
      <w:pPr>
        <w:pStyle w:val="HEADERTEXT"/>
        <w:jc w:val="center"/>
        <w:rPr>
          <w:b/>
          <w:bCs/>
          <w:color w:val="auto"/>
        </w:rPr>
      </w:pPr>
      <w:r w:rsidRPr="00F63107">
        <w:rPr>
          <w:b/>
          <w:bCs/>
          <w:color w:val="auto"/>
        </w:rPr>
        <w:t xml:space="preserve">      </w:t>
      </w:r>
    </w:p>
    <w:p w14:paraId="7C547234" w14:textId="77777777" w:rsidR="00F63107" w:rsidRPr="00F63107" w:rsidRDefault="00F63107" w:rsidP="00F63107">
      <w:pPr>
        <w:pStyle w:val="HEADERTEXT"/>
        <w:jc w:val="center"/>
        <w:rPr>
          <w:b/>
          <w:bCs/>
          <w:color w:val="auto"/>
        </w:rPr>
      </w:pPr>
      <w:r w:rsidRPr="00F63107">
        <w:rPr>
          <w:b/>
          <w:bCs/>
          <w:color w:val="auto"/>
        </w:rPr>
        <w:t>     </w:t>
      </w:r>
    </w:p>
    <w:p w14:paraId="4EAE2E33" w14:textId="77777777" w:rsidR="00F63107" w:rsidRPr="00F63107" w:rsidRDefault="00F63107" w:rsidP="00F63107">
      <w:pPr>
        <w:pStyle w:val="HEADERTEXT"/>
        <w:jc w:val="center"/>
        <w:rPr>
          <w:b/>
          <w:bCs/>
          <w:color w:val="auto"/>
        </w:rPr>
      </w:pPr>
      <w:r w:rsidRPr="00F63107">
        <w:rPr>
          <w:b/>
          <w:bCs/>
          <w:color w:val="auto"/>
        </w:rPr>
        <w:t>Рекомендуемая форма журнала производственного радиационного контроля металлолома</w:t>
      </w:r>
    </w:p>
    <w:p w14:paraId="0B2F375E" w14:textId="77777777" w:rsidR="00F63107" w:rsidRPr="00F63107" w:rsidRDefault="00F63107" w:rsidP="00F63107">
      <w:pPr>
        <w:pStyle w:val="HEADERTEXT"/>
        <w:jc w:val="center"/>
        <w:rPr>
          <w:b/>
          <w:bCs/>
          <w:color w:val="auto"/>
        </w:rPr>
      </w:pPr>
    </w:p>
    <w:p w14:paraId="2D6BC6A6" w14:textId="77777777" w:rsidR="00F63107" w:rsidRPr="00F63107" w:rsidRDefault="00F63107" w:rsidP="00F63107">
      <w:pPr>
        <w:pStyle w:val="HEADERTEXT"/>
        <w:jc w:val="center"/>
        <w:rPr>
          <w:b/>
          <w:bCs/>
          <w:color w:val="auto"/>
        </w:rPr>
      </w:pPr>
    </w:p>
    <w:p w14:paraId="1AB09C4F" w14:textId="77777777" w:rsidR="00F63107" w:rsidRPr="00F63107" w:rsidRDefault="00F63107" w:rsidP="00F63107">
      <w:pPr>
        <w:pStyle w:val="HEADERTEXT"/>
        <w:jc w:val="center"/>
        <w:rPr>
          <w:b/>
          <w:bCs/>
          <w:color w:val="auto"/>
        </w:rPr>
      </w:pPr>
      <w:r w:rsidRPr="00F63107">
        <w:rPr>
          <w:b/>
          <w:bCs/>
          <w:color w:val="auto"/>
        </w:rPr>
        <w:t>ЖУРНАЛ</w:t>
      </w:r>
    </w:p>
    <w:p w14:paraId="0469398D" w14:textId="77777777" w:rsidR="00F63107" w:rsidRPr="00F63107" w:rsidRDefault="00F63107" w:rsidP="00F63107">
      <w:pPr>
        <w:pStyle w:val="HEADERTEXT"/>
        <w:jc w:val="center"/>
        <w:rPr>
          <w:b/>
          <w:bCs/>
          <w:color w:val="auto"/>
        </w:rPr>
      </w:pPr>
      <w:r w:rsidRPr="00F63107">
        <w:rPr>
          <w:b/>
          <w:bCs/>
          <w:color w:val="auto"/>
        </w:rPr>
        <w:t xml:space="preserve">производственного радиационного контроля металлолома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10605"/>
      </w:tblGrid>
      <w:tr w:rsidR="00F63107" w:rsidRPr="00F63107" w14:paraId="2862EC4A" w14:textId="77777777" w:rsidTr="00F63107">
        <w:tc>
          <w:tcPr>
            <w:tcW w:w="1060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18833" w14:textId="77777777" w:rsidR="00F63107" w:rsidRPr="00F63107" w:rsidRDefault="00F631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63107" w:rsidRPr="00F63107" w14:paraId="301BEB75" w14:textId="77777777" w:rsidTr="00F63107">
        <w:tc>
          <w:tcPr>
            <w:tcW w:w="1060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F8B9A" w14:textId="77777777" w:rsidR="00F63107" w:rsidRPr="00F63107" w:rsidRDefault="00F63107">
            <w:pPr>
              <w:pStyle w:val="HORIZLINE"/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Название предприятия </w:t>
            </w:r>
            <w:r w:rsidRPr="00F63107">
              <w:rPr>
                <w:rFonts w:ascii="Arial" w:hAnsi="Arial" w:cs="Arial"/>
                <w:sz w:val="18"/>
                <w:szCs w:val="18"/>
              </w:rPr>
              <w:t>___________________________________________________________</w:t>
            </w:r>
          </w:p>
          <w:p w14:paraId="4D6B800A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F63107" w:rsidRPr="00F63107" w14:paraId="2B8AE7A3" w14:textId="77777777" w:rsidTr="00F63107">
        <w:tc>
          <w:tcPr>
            <w:tcW w:w="10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A24A997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>Адрес, телефон _______________________________________________________________________________</w:t>
            </w:r>
          </w:p>
        </w:tc>
      </w:tr>
      <w:tr w:rsidR="00F63107" w:rsidRPr="00F63107" w14:paraId="15FA720B" w14:textId="77777777" w:rsidTr="00F63107">
        <w:tc>
          <w:tcPr>
            <w:tcW w:w="10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AE533A2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Фамилия, имя, отчество и должность лица, ответственного за радиационный контроль______________________ </w:t>
            </w:r>
          </w:p>
        </w:tc>
      </w:tr>
    </w:tbl>
    <w:p w14:paraId="43F5DF92" w14:textId="77777777" w:rsidR="00F63107" w:rsidRPr="00F63107" w:rsidRDefault="00F63107" w:rsidP="00F6310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1815"/>
        <w:gridCol w:w="285"/>
        <w:gridCol w:w="525"/>
        <w:gridCol w:w="285"/>
        <w:gridCol w:w="945"/>
        <w:gridCol w:w="570"/>
        <w:gridCol w:w="420"/>
        <w:gridCol w:w="705"/>
        <w:gridCol w:w="5250"/>
      </w:tblGrid>
      <w:tr w:rsidR="00F63107" w:rsidRPr="00F63107" w14:paraId="000BB3C6" w14:textId="77777777" w:rsidTr="00F63107">
        <w:tc>
          <w:tcPr>
            <w:tcW w:w="181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EBA22" w14:textId="77777777" w:rsidR="00F63107" w:rsidRPr="00F63107" w:rsidRDefault="00F631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778E0" w14:textId="77777777" w:rsidR="00F63107" w:rsidRPr="00F63107" w:rsidRDefault="00F631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51100" w14:textId="77777777" w:rsidR="00F63107" w:rsidRPr="00F63107" w:rsidRDefault="00F631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A0EDB" w14:textId="77777777" w:rsidR="00F63107" w:rsidRPr="00F63107" w:rsidRDefault="00F631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8C9F0" w14:textId="77777777" w:rsidR="00F63107" w:rsidRPr="00F63107" w:rsidRDefault="00F631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7E8FC" w14:textId="77777777" w:rsidR="00F63107" w:rsidRPr="00F63107" w:rsidRDefault="00F631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1DB7F" w14:textId="77777777" w:rsidR="00F63107" w:rsidRPr="00F63107" w:rsidRDefault="00F631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E69B5" w14:textId="77777777" w:rsidR="00F63107" w:rsidRPr="00F63107" w:rsidRDefault="00F631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A2509" w14:textId="77777777" w:rsidR="00F63107" w:rsidRPr="00F63107" w:rsidRDefault="00F631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63107" w:rsidRPr="00F63107" w14:paraId="5B3AFED0" w14:textId="77777777" w:rsidTr="00F63107">
        <w:tc>
          <w:tcPr>
            <w:tcW w:w="181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BFC5CD0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Журнал начат </w:t>
            </w: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B818601" w14:textId="77777777" w:rsidR="00F63107" w:rsidRPr="00F63107" w:rsidRDefault="00F63107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" </w:t>
            </w:r>
          </w:p>
        </w:tc>
        <w:tc>
          <w:tcPr>
            <w:tcW w:w="52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2FED82A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___   </w:t>
            </w: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5B78A36" w14:textId="77777777" w:rsidR="00F63107" w:rsidRPr="00F63107" w:rsidRDefault="00F63107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" </w:t>
            </w:r>
          </w:p>
        </w:tc>
        <w:tc>
          <w:tcPr>
            <w:tcW w:w="94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D3E3A59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_______   </w:t>
            </w:r>
          </w:p>
        </w:tc>
        <w:tc>
          <w:tcPr>
            <w:tcW w:w="57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7511E34" w14:textId="77777777" w:rsidR="00F63107" w:rsidRPr="00F63107" w:rsidRDefault="00F63107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200 </w:t>
            </w:r>
          </w:p>
        </w:tc>
        <w:tc>
          <w:tcPr>
            <w:tcW w:w="42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E00A1BB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__   </w:t>
            </w:r>
          </w:p>
        </w:tc>
        <w:tc>
          <w:tcPr>
            <w:tcW w:w="7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949720D" w14:textId="77777777" w:rsidR="00F63107" w:rsidRPr="00F63107" w:rsidRDefault="00F63107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525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944F3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  <w:p w14:paraId="25C6EB3B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F63107" w:rsidRPr="00F63107" w14:paraId="35F081A8" w14:textId="77777777" w:rsidTr="00F63107">
        <w:tc>
          <w:tcPr>
            <w:tcW w:w="181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14E5D3D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Журнал окончен </w:t>
            </w: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65BA150" w14:textId="77777777" w:rsidR="00F63107" w:rsidRPr="00F63107" w:rsidRDefault="00F63107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" </w:t>
            </w:r>
          </w:p>
        </w:tc>
        <w:tc>
          <w:tcPr>
            <w:tcW w:w="52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4483DB9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___   </w:t>
            </w: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274C856" w14:textId="77777777" w:rsidR="00F63107" w:rsidRPr="00F63107" w:rsidRDefault="00F63107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" </w:t>
            </w:r>
          </w:p>
        </w:tc>
        <w:tc>
          <w:tcPr>
            <w:tcW w:w="94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53654E6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_______   </w:t>
            </w:r>
          </w:p>
        </w:tc>
        <w:tc>
          <w:tcPr>
            <w:tcW w:w="57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063C43D" w14:textId="77777777" w:rsidR="00F63107" w:rsidRPr="00F63107" w:rsidRDefault="00F63107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200 </w:t>
            </w:r>
          </w:p>
        </w:tc>
        <w:tc>
          <w:tcPr>
            <w:tcW w:w="42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E6C12FA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__   </w:t>
            </w:r>
          </w:p>
        </w:tc>
        <w:tc>
          <w:tcPr>
            <w:tcW w:w="7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320F137" w14:textId="77777777" w:rsidR="00F63107" w:rsidRPr="00F63107" w:rsidRDefault="00F63107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525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1D29023" w14:textId="77777777" w:rsidR="00F63107" w:rsidRPr="00F63107" w:rsidRDefault="00F63107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Количество страниц </w:t>
            </w:r>
          </w:p>
        </w:tc>
      </w:tr>
    </w:tbl>
    <w:p w14:paraId="66AAD615" w14:textId="77777777" w:rsidR="00F63107" w:rsidRPr="00F63107" w:rsidRDefault="00F63107" w:rsidP="00F6310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303"/>
        <w:gridCol w:w="552"/>
        <w:gridCol w:w="1653"/>
        <w:gridCol w:w="912"/>
        <w:gridCol w:w="967"/>
        <w:gridCol w:w="1294"/>
        <w:gridCol w:w="776"/>
        <w:gridCol w:w="1125"/>
        <w:gridCol w:w="1125"/>
        <w:gridCol w:w="1193"/>
        <w:gridCol w:w="11"/>
        <w:gridCol w:w="169"/>
      </w:tblGrid>
      <w:tr w:rsidR="00F63107" w:rsidRPr="00F63107" w14:paraId="38E6C406" w14:textId="77777777" w:rsidTr="00F63107">
        <w:tc>
          <w:tcPr>
            <w:tcW w:w="303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3CB7B" w14:textId="77777777" w:rsidR="00F63107" w:rsidRPr="00F63107" w:rsidRDefault="00F631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1FE15" w14:textId="77777777" w:rsidR="00F63107" w:rsidRPr="00F63107" w:rsidRDefault="00F631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3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D41A6" w14:textId="77777777" w:rsidR="00F63107" w:rsidRPr="00F63107" w:rsidRDefault="00F631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C44DD" w14:textId="77777777" w:rsidR="00F63107" w:rsidRPr="00F63107" w:rsidRDefault="00F631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7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A97AB" w14:textId="77777777" w:rsidR="00F63107" w:rsidRPr="00F63107" w:rsidRDefault="00F631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94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95C9B" w14:textId="77777777" w:rsidR="00F63107" w:rsidRPr="00F63107" w:rsidRDefault="00F631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76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265D9" w14:textId="77777777" w:rsidR="00F63107" w:rsidRPr="00F63107" w:rsidRDefault="00F631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A10DE" w14:textId="77777777" w:rsidR="00F63107" w:rsidRPr="00F63107" w:rsidRDefault="00F631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60916" w14:textId="77777777" w:rsidR="00F63107" w:rsidRPr="00F63107" w:rsidRDefault="00F631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93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7752C" w14:textId="77777777" w:rsidR="00F63107" w:rsidRPr="00F63107" w:rsidRDefault="00F631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6ED34" w14:textId="77777777" w:rsidR="00F63107" w:rsidRPr="00F63107" w:rsidRDefault="00F631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63107" w:rsidRPr="00F63107" w14:paraId="5878F049" w14:textId="77777777" w:rsidTr="00F63107">
        <w:tc>
          <w:tcPr>
            <w:tcW w:w="30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AF5BF" w14:textId="77777777" w:rsidR="00F63107" w:rsidRPr="00F63107" w:rsidRDefault="00F63107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1B25284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65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1145948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91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4B21C5D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FF6E358" w14:textId="77777777" w:rsidR="00F63107" w:rsidRPr="00F63107" w:rsidRDefault="00F63107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Номер и </w:t>
            </w:r>
          </w:p>
        </w:tc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D7C6C5B" w14:textId="77777777" w:rsidR="00F63107" w:rsidRPr="00F63107" w:rsidRDefault="00F63107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Приборы, </w:t>
            </w:r>
          </w:p>
        </w:tc>
        <w:tc>
          <w:tcPr>
            <w:tcW w:w="421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9559A2E" w14:textId="77777777" w:rsidR="00F63107" w:rsidRPr="00F63107" w:rsidRDefault="00F63107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Результаты радиационного контроля </w:t>
            </w:r>
          </w:p>
        </w:tc>
        <w:tc>
          <w:tcPr>
            <w:tcW w:w="18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89641" w14:textId="77777777" w:rsidR="00F63107" w:rsidRPr="00F63107" w:rsidRDefault="00F631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63107" w:rsidRPr="00F63107" w14:paraId="703A931E" w14:textId="77777777" w:rsidTr="00F63107">
        <w:trPr>
          <w:gridAfter w:val="1"/>
          <w:wAfter w:w="169" w:type="dxa"/>
        </w:trPr>
        <w:tc>
          <w:tcPr>
            <w:tcW w:w="30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2A714F6" w14:textId="77777777" w:rsidR="00F63107" w:rsidRPr="00F63107" w:rsidRDefault="00F63107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55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EDBDF2F" w14:textId="77777777" w:rsidR="00F63107" w:rsidRPr="00F63107" w:rsidRDefault="00F63107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165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40DE24B" w14:textId="77777777" w:rsidR="00F63107" w:rsidRPr="00F63107" w:rsidRDefault="00F63107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Наименование поступившего металлолома, количество (кг) </w:t>
            </w:r>
          </w:p>
        </w:tc>
        <w:tc>
          <w:tcPr>
            <w:tcW w:w="91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3AF3762" w14:textId="77777777" w:rsidR="00F63107" w:rsidRPr="00F63107" w:rsidRDefault="00F63107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Поставщик </w:t>
            </w:r>
          </w:p>
        </w:tc>
        <w:tc>
          <w:tcPr>
            <w:tcW w:w="96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3EC5FCC" w14:textId="77777777" w:rsidR="00F63107" w:rsidRPr="00F63107" w:rsidRDefault="00F63107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дата приходной накладной (или др. документов на груз) </w:t>
            </w:r>
          </w:p>
        </w:tc>
        <w:tc>
          <w:tcPr>
            <w:tcW w:w="12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E2413F6" w14:textId="77777777" w:rsidR="00F63107" w:rsidRPr="00F63107" w:rsidRDefault="00F63107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применявшиеся при проведении измерений (наименование, зав. номер) 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91EB223" w14:textId="77777777" w:rsidR="00F63107" w:rsidRPr="00F63107" w:rsidRDefault="00F63107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Фоновые значения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9A4C687" w14:textId="77777777" w:rsidR="00F63107" w:rsidRPr="00F63107" w:rsidRDefault="00F63107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Наличие превышения над фоном на поверхности поступившего металлолома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160EC68" w14:textId="77777777" w:rsidR="00F63107" w:rsidRPr="00F63107" w:rsidRDefault="00F63107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ММЭД на поверхности поступившего металлолома </w:t>
            </w:r>
          </w:p>
        </w:tc>
        <w:tc>
          <w:tcPr>
            <w:tcW w:w="12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E5A1092" w14:textId="77777777" w:rsidR="00F63107" w:rsidRPr="00F63107" w:rsidRDefault="00F63107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Подпись лица, проводившего радиационный контроль </w:t>
            </w:r>
          </w:p>
        </w:tc>
      </w:tr>
      <w:tr w:rsidR="00F63107" w:rsidRPr="00F63107" w14:paraId="0537F9C6" w14:textId="77777777" w:rsidTr="00F63107">
        <w:trPr>
          <w:gridAfter w:val="1"/>
          <w:wAfter w:w="169" w:type="dxa"/>
        </w:trPr>
        <w:tc>
          <w:tcPr>
            <w:tcW w:w="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22ADD30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1743483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20F304D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BBCC1FB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36A8303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830F936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9D54E67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72DB1B0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F0698D5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2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B2212CD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   </w:t>
            </w:r>
          </w:p>
        </w:tc>
      </w:tr>
      <w:tr w:rsidR="00F63107" w:rsidRPr="00F63107" w14:paraId="03B198BC" w14:textId="77777777" w:rsidTr="00F63107">
        <w:trPr>
          <w:gridAfter w:val="1"/>
          <w:wAfter w:w="169" w:type="dxa"/>
        </w:trPr>
        <w:tc>
          <w:tcPr>
            <w:tcW w:w="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F75D65A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lastRenderedPageBreak/>
              <w:t xml:space="preserve">   </w:t>
            </w: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6AD2816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BE7DBAF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8E3C6FB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5554F26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4CA0E9E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69F8483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0AB6983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AFB8ADA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2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F0A92E0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   </w:t>
            </w:r>
          </w:p>
        </w:tc>
      </w:tr>
      <w:tr w:rsidR="00F63107" w:rsidRPr="00F63107" w14:paraId="6B407F9D" w14:textId="77777777" w:rsidTr="00F63107">
        <w:trPr>
          <w:gridAfter w:val="1"/>
          <w:wAfter w:w="169" w:type="dxa"/>
        </w:trPr>
        <w:tc>
          <w:tcPr>
            <w:tcW w:w="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F3D136D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51F2019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61F67AD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DD936C8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11775D1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C0FA0A1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E9201D3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25CE47A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0B5FA94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2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05AECEF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   </w:t>
            </w:r>
          </w:p>
        </w:tc>
      </w:tr>
      <w:tr w:rsidR="00F63107" w:rsidRPr="00F63107" w14:paraId="6562D4E4" w14:textId="77777777" w:rsidTr="00F63107">
        <w:trPr>
          <w:gridAfter w:val="1"/>
          <w:wAfter w:w="169" w:type="dxa"/>
        </w:trPr>
        <w:tc>
          <w:tcPr>
            <w:tcW w:w="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46C8E5E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39E6803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F094051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0F51567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542F02E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404CD6F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749E20F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8721EE9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D1892BC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2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2C1F1B8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   </w:t>
            </w:r>
          </w:p>
        </w:tc>
      </w:tr>
      <w:tr w:rsidR="00F63107" w:rsidRPr="00F63107" w14:paraId="774ADFB4" w14:textId="77777777" w:rsidTr="00F63107">
        <w:trPr>
          <w:gridAfter w:val="1"/>
          <w:wAfter w:w="169" w:type="dxa"/>
        </w:trPr>
        <w:tc>
          <w:tcPr>
            <w:tcW w:w="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B8E1FC0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664C8F7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37E78C2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5EB79D4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5AD7B35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B5C54C8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02D3CCB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282242C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5B2592B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2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6138E67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   </w:t>
            </w:r>
          </w:p>
        </w:tc>
      </w:tr>
      <w:tr w:rsidR="00F63107" w:rsidRPr="00F63107" w14:paraId="59A11D29" w14:textId="77777777" w:rsidTr="00F63107">
        <w:trPr>
          <w:gridAfter w:val="1"/>
          <w:wAfter w:w="169" w:type="dxa"/>
        </w:trPr>
        <w:tc>
          <w:tcPr>
            <w:tcW w:w="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E74F7E0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8560D0A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83F091B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54D2DCC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CE2AE8B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F4EF69F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357E96F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EA31F97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2FFBCA5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2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7F4E926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   </w:t>
            </w:r>
          </w:p>
        </w:tc>
      </w:tr>
      <w:tr w:rsidR="00F63107" w:rsidRPr="00F63107" w14:paraId="1222D3BD" w14:textId="77777777" w:rsidTr="00F63107">
        <w:trPr>
          <w:gridAfter w:val="1"/>
          <w:wAfter w:w="169" w:type="dxa"/>
        </w:trPr>
        <w:tc>
          <w:tcPr>
            <w:tcW w:w="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4E89D3E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AE503DA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ED1A21A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B44AC77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4993629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4BF9013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406DFD3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6C580F5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1F13902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2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E24BAE5" w14:textId="77777777" w:rsidR="00F63107" w:rsidRPr="00F63107" w:rsidRDefault="00F6310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F63107">
              <w:rPr>
                <w:sz w:val="18"/>
                <w:szCs w:val="18"/>
              </w:rPr>
              <w:t xml:space="preserve">   </w:t>
            </w:r>
          </w:p>
        </w:tc>
      </w:tr>
    </w:tbl>
    <w:p w14:paraId="5D21A68A" w14:textId="77777777" w:rsidR="00F63107" w:rsidRPr="00F63107" w:rsidRDefault="00F63107" w:rsidP="00F6310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BCDEF7A" w14:textId="77777777" w:rsidR="00037BE0" w:rsidRPr="00F63107" w:rsidRDefault="00037BE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F63107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F6310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F6310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rsid w:val="00F63107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UNFORMATTEXT">
    <w:name w:val=".UNFORMATTEXT"/>
    <w:uiPriority w:val="99"/>
    <w:rsid w:val="00F6310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