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49D562" w14:textId="77777777" w:rsidR="009E27BF" w:rsidRPr="009E27BF" w:rsidRDefault="009E27BF" w:rsidP="009E27B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ЛЕСНОГО ХОЗЯЙСТВА ЯРОСЛАВСКОЙ ОБЛАСТИ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апреля 2019 года N 4-н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мероприятий по контролю (патрулированию) в лесах</w:t>
      </w:r>
    </w:p>
    <w:p w14:paraId="188C0019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18 апреля 2019 г. N </w:t>
      </w:r>
      <w:proofErr w:type="gramStart"/>
      <w:r w:rsidRPr="009E27BF">
        <w:rPr>
          <w:rFonts w:ascii="Arial" w:eastAsia="Times New Roman" w:hAnsi="Arial" w:cs="Arial"/>
          <w:sz w:val="24"/>
          <w:szCs w:val="24"/>
          <w:lang w:eastAsia="ru-RU"/>
        </w:rPr>
        <w:t>12-9023</w:t>
      </w:r>
      <w:proofErr w:type="gramEnd"/>
    </w:p>
    <w:p w14:paraId="4DEC7D59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1970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В соответствии с подпунктом "б" пункта 8, абзацем 2 пункта 12 Положения об осуществлении федерального государственного лесного надзора (лесной охраны), утвержденного постановлением Правительства Российской Федерации от 22 июня 2007 г. N 394 "Об утверждении Положения об осуществлении федерального государственного лесного надзора (лесной охраны)",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AA268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54D98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ДЕПАРТАМЕНТ ЛЕСНОГО ХОЗЯЙСТВА ЯРОСЛАВСКОЙ ОБЛАСТИ ПРИКАЗЫВАЕТ: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E839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AA9EC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мероприятий по контролю (патрулированию) в лесах.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57E74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0F91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приказа возложить на директора департамента Савельева </w:t>
      </w:r>
      <w:proofErr w:type="gramStart"/>
      <w:r w:rsidRPr="009E27BF">
        <w:rPr>
          <w:rFonts w:ascii="Arial" w:eastAsia="Times New Roman" w:hAnsi="Arial" w:cs="Arial"/>
          <w:sz w:val="24"/>
          <w:szCs w:val="24"/>
          <w:lang w:eastAsia="ru-RU"/>
        </w:rPr>
        <w:t>Н.А.</w:t>
      </w:r>
      <w:proofErr w:type="gramEnd"/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FBB3F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F30F5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3. Приказ вступает в силу через 10 дней после его официального опубликования.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61560" w14:textId="77777777" w:rsidR="009E27BF" w:rsidRPr="009E27BF" w:rsidRDefault="009E27BF" w:rsidP="009E27B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 -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>главный государственный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>лесной инспектор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>Ярославской области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  <w:t>Н.А.САВЕЛЬЕВ</w:t>
      </w:r>
    </w:p>
    <w:p w14:paraId="660ECCC7" w14:textId="77777777" w:rsidR="009E27BF" w:rsidRPr="009E27BF" w:rsidRDefault="009E27BF" w:rsidP="009E27B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Ярославской области</w:t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12.04.2019 N 4-н</w:t>
      </w:r>
    </w:p>
    <w:p w14:paraId="60D2E461" w14:textId="77777777" w:rsidR="009E27BF" w:rsidRPr="009E27BF" w:rsidRDefault="009E27BF" w:rsidP="009E27B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27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МЕРОПРИЯТИЙ ПО КОНТРОЛЮ (ПАТРУЛИРОВАНИЮ) В ЛЕСАХ</w:t>
      </w:r>
    </w:p>
    <w:p w14:paraId="1590414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4BA59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устанавливает процедуру проведения мероприятий по контролю (патрулированию) в лесах (далее - патрулирование) должностными лицами департамента лесного хозяйства Ярославской области (далее - департамент) - государственными лесными инспекторами Ярославской области, а также должностными лицами лесничеств - государственными лесными инспекторами лесничеств (далее - должностные лица лесничеств), за исключением лесов, расположенных на землях обороны и безопасности, землях особо охраняемых природных территорий федерального значения.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DD0B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C8A92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2. Патрулирование может проводиться как в плановом, так и во внеплановом порядке.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CBC36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D2DCD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Плановое патрулирование проводится на основании утвержденного директором департамента, первым заместителем директора департамента (для должностных лиц департамента - государственных лесных инспекторов Ярославской области (далее - должностные лица департамента) и должностных лиц лесничеств) или директором лесничества (для должностных лиц лесничеств) плана-графика патрулирования, разрабатываемого ежемесячно до 01 числа соответствующего месяца на срок один месяц.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2D53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A33E3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В плане-графике патрулирования указываются дата и маршрут патрулирования, перечень должностных лиц, осуществляющих патрулирование.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558F0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1E858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3. Основанием для проведения внепланового патрулирования является распоряжение о проведении внепланового патрулирования: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B6D3B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A549D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- директора или первого заместителя директора департамента - в случае проведения патрулирования должностными лицами департамента и должностными лицами лесничеств;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CDF41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DA0BF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- директора соответствующего лесничества - в случае проведения патрулирования должностными лицами лесничеств.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C9B06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414A4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4. Маршрут патрулирования определяется в распоряжении о проведении патрулирования или в плане-графике патрулирования (в случае проведения планового патрулирования).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89ACA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70E99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 xml:space="preserve">5. Маршруты планового патрулирования разрабатываются с учетом оценки рисков совершения правонарушений. В первую очередь патрулируются места, в которых высока вероятность совершения правонарушений в сфере охраны окружающей среды и пожарной безопасности (территории с высокой рекреационной нагрузкой, лесные участки, переданные в аренду, пожароопасные участки леса и </w:t>
      </w:r>
      <w:proofErr w:type="gramStart"/>
      <w:r w:rsidRPr="009E27BF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9E27BF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7EDE7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EAD87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6. Внеплановые патрулирования проводятся на основании обращений граждан, организаций, указывающих на факты нарушений требований лесного законодательства, письменных поручений директора департамента или его первого заместителя, по иным основаниям, требующим организации патрулирования в целях пресечения и предотвращения правонарушений. Внеплановое патрулирование проводится в срок не позднее десяти рабочих дней с момента возникновения оснований для проведения патрулирования.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C40291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A32528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Распоряжение о проведении внепланового патрулирования готовится в срок не более трех рабочих дней с момента возникновения оснований для проведения патрулирования, в нем указывается срок проведения патрулирования, его маршрут, перечень должностных лиц, осуществляющих патрулирование.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53703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C52DF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7. Патрулирование проводится посредством передвижения на автомобильном транспорте, спецтехнике (снегоходы, квадроциклы) или в пешем порядке.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3F441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E20C7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8. При выявлении в ходе патрулирования нарушения требований лесного законодательства, за которые предусмотрена административная ответственность, должностным лицом департамента или должностным лицом лесничества, проводившим патрулирование, с учетом положений пунктов 81 - 86 Административного регламента исполнения государственной функции по осуществлению федерального государственного лесного надзора (лесной охраны), утвержденного приказом Министерства природных ресурсов и экологии Российской Федерации от 12.04.2016 N 233 "Об утверждении Административного регламента исполнения государственной функции по осуществлению федерального государственного лесного надзора (лесной охраны)", в установленном законодательством Российской Федерации порядке возбуждается дело об административном правонарушении.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C50DA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69DE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9. При выявлении в ходе патрулирования нарушений требований лесного законодательства, в которых усматриваются признаки преступления, должностным лицом департамента или должностным лицом лесничества, проводившим патрулирование, в течение пяти рабочих дней готовятся и направляются материалы в правоохранительные органы для принятия решения о возбуждении уголовного дела. При необходимости на место происшествия незамедлительно вызываются сотрудники полиции для совершения процессуальных действий, предусмотренных законодательством.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37CAE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3050B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10. При выявлении в ходе патрулирования нарушений требований законодательства, привлечение к административной ответственности за которые не входит в компетенцию должностных лиц департамента и должностных лиц лесничеств, должностным лицом департамента или должностным лицом лесничества, проводившим патрулирование, с учетом положений пунктов 87 - 90 Административного регламента исполнения государственной функции по осуществлению федерального государственного лесного надзора (лесной охраны), утвержденного приказом Министерства природных ресурсов и экологии Российской Федерации от 12.04.2016 N 233 "Об утверждении Административного регламента исполнения государственной функции по осуществлению федерального государственного лесного надзора (лесной охраны)", готовятся необходимые для возбуждения дела об административном правонарушении материалы, которые направляются в течение пяти рабочих дней в соответствующий орган исполнительной власти Ярославской области или федеральный орган исполнительной власти.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524B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DDF97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11. В случае выявления в ходе патрулирования фактов, являющихся основанием для проведения внеплановой проверки (причинение или угроза причинения вреда жизни, здоровью граждан, вреда животным, растениям, окружающей среде, а также иные основания проведения внеплановой проверки, предусмотренные законодательством), должностным лицом департамента или должностным лицом лесничества, проводившим патрулирование, в пределах своей компетенции принимаются меры по организации и проведению внеплановой проверки.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7614B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C7859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12. При выявлении фактов нарушений законодательства, указанных в пунктах 8 - 11 настоящего Порядка, за исключением случаев, когда протокол об административном правонарушении был составлен немедленно после выявления административного правонарушения, должностным лицом департамента или должностным лицом лесничества, проводившим патрулирование, в течение трех рабочих дней составляется акт обследования лесного участка, который приобщается к соответствующим материалам.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1E313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1036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13. Акт обследования лесного участка должен содержать: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B71EA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DD108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дату и место составления акта обследования лесного участка, дату, время и место проведения обследования лесного участка, местоположение лесного участка (выдел, квартал, лесничество, территория, район);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9147F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4236D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фамилии, имена, отчества (при наличии) и должности лиц, проводивших патрулирование, с указанием номера и даты выдачи служебного удостоверения;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FFDE3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BDFE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сведения о лицах, присутствующих при осмотре лесного участка;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8A2AB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52B34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 о выявленных нарушениях требований лесного законодательства с описанием события административного правонарушения;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71C64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91281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сведения о лицах, совершивших нарушения лесного законодательства (фамилии, имена, отчества (при наличии) и другие сведения);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7A119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AC2BCC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информацию о мероприятиях, проводимых в ходе осмотра территории (проведение визуального осмотра, измерений, применение фото- и видеофиксации);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92AA5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5C764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подписи должностных лиц департамента или должностных лиц лесничеств, проводивших осмотр лесного участка.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F4428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6A40D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14. По результатам патрулирования должностные лица департамента или должностные лица лесничеств в течение двух рабочих дней составляют акт патрулирования в лесах, который регистрируется в журнале учета актов патрулирования в лесах.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04164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97BCA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15. Акт патрулирования в лесах должен содержать: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E9B6B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D4A0F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дату и место составления акта патрулирования, дату, время, продолжительность и место проведения патрулирования, местоположение лесного участка (выдел, квартал, лесничество, территория, район);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F1AC2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2613E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фамилии, имена, отчества (при наличии) и должности лиц, проводивших патрулирование, с указанием номера и даты выдачи служебного удостоверения;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9360E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B8935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сведения о результатах патрулирования;</w:t>
      </w:r>
      <w:r w:rsidRPr="009E27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B9317" w14:textId="77777777" w:rsidR="009E27BF" w:rsidRPr="009E27BF" w:rsidRDefault="009E27BF" w:rsidP="009E27B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6B538" w14:textId="77777777" w:rsidR="009E27BF" w:rsidRPr="009E27BF" w:rsidRDefault="009E27BF" w:rsidP="009E27B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27BF">
        <w:rPr>
          <w:rFonts w:ascii="Arial" w:eastAsia="Times New Roman" w:hAnsi="Arial" w:cs="Arial"/>
          <w:sz w:val="24"/>
          <w:szCs w:val="24"/>
          <w:lang w:eastAsia="ru-RU"/>
        </w:rPr>
        <w:t>подписи должностных лиц департамента или должностных лиц лесничеств, проводивших патрулирование.</w:t>
      </w:r>
    </w:p>
    <w:p w14:paraId="7172F357" w14:textId="77777777" w:rsidR="009E27BF" w:rsidRPr="009E27BF" w:rsidRDefault="009E27BF" w:rsidP="009E27BF">
      <w:pPr>
        <w:spacing w:after="200" w:line="276" w:lineRule="auto"/>
        <w:rPr>
          <w:rFonts w:ascii="Calibri" w:eastAsia="Calibri" w:hAnsi="Calibri" w:cs="Times New Roman"/>
        </w:rPr>
      </w:pPr>
    </w:p>
    <w:p w14:paraId="2FEAA264" w14:textId="77777777" w:rsidR="00B02B9E" w:rsidRPr="009E27BF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