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1D5B193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ЛАНГЕПАС ХАНТЫ-МАНСИЙСКОГО АВТОНОМНОГО ОКРУГА - ЮГРЫ</w:t>
      </w:r>
    </w:p>
    <w:p w14:paraId="4E0A15F7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3F97C18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11 июня 2013 года N 797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51A9CFB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положения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</w:t>
      </w:r>
    </w:p>
    <w:p w14:paraId="29051131" w14:textId="77777777" w:rsidR="008A6CB4" w:rsidRPr="008A6CB4" w:rsidRDefault="008A6CB4" w:rsidP="008A6CB4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8A6CB4">
        <w:rPr>
          <w:rFonts w:ascii="Arial" w:eastAsia="Times New Roman" w:hAnsi="Arial" w:cs="Arial"/>
          <w:sz w:val="24"/>
          <w:szCs w:val="24"/>
          <w:lang w:eastAsia="ru-RU"/>
        </w:rPr>
        <w:t>с изменениями</w:t>
      </w:r>
      <w:proofErr w:type="gramEnd"/>
      <w:r w:rsidRPr="008A6CB4">
        <w:rPr>
          <w:rFonts w:ascii="Arial" w:eastAsia="Times New Roman" w:hAnsi="Arial" w:cs="Arial"/>
          <w:sz w:val="24"/>
          <w:szCs w:val="24"/>
          <w:lang w:eastAsia="ru-RU"/>
        </w:rPr>
        <w:t xml:space="preserve"> внесенными постановлением Администрации от 25.09.2013 N 1366) (с изменениями внесенными постановлением Администрации от 25.06.2014 N 900) (с изменениями внесенными постановлением Администрации от 24.03.2015 N 521)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14DA2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В соответствии с Уставом города Лангепаса, ст. 42 Конституции Российской Федерации, п. 11 ч.1 ст. 16 Федерального закона от 06.10.2003 N 131-ФЗ "Об общих принципах организации местного самоуправления в Российской Федерации" (ред. от 05.04.2013), ст. 9, 14 Федерального закона от 23.11.1995 N 174-ФЗ "Об экологической экспертизе" (ред. от 28.07.2012), ст. 13 Федерального закона от 10.01.2002 N 7-ФЗ "Об охране окружающей среды" (ред. от 25.06.2012), рассмотрев модельный нормативный правовой акт, направленный прокурором города Лангепаса в порядке правотворческой инициативы в целях соблюдения прав человека на благоприятные условия жизнедеятельности: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C089C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экспертизе, на территории муниципального образования городской округ город Лангепас согласно приложению N 1.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30A76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 Утвердить состав рабочей группы по рассмотрению намечаемой хозяйственной и иной деятельности, которая подлежит экологической экспертизе, на территории муниципального образования городской округ город Лангепаса, анализу поступивших замечаний и предложений от граждан и общественных организаций (объединений) согласно приложению N 2.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516C6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постановление в газете "Звезда Лангепаса" и разместить на официальном сайте администрации города Лангепаса.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D795D4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4. Настоящее постановление вступает со дня его официального опубликования.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BAF12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выполнением постановления возложить на первого заместителя главы администрации города И.С. </w:t>
      </w:r>
      <w:proofErr w:type="spellStart"/>
      <w:r w:rsidRPr="008A6CB4">
        <w:rPr>
          <w:rFonts w:ascii="Arial" w:eastAsia="Times New Roman" w:hAnsi="Arial" w:cs="Arial"/>
          <w:sz w:val="24"/>
          <w:szCs w:val="24"/>
          <w:lang w:eastAsia="ru-RU"/>
        </w:rPr>
        <w:t>Жиденко</w:t>
      </w:r>
      <w:proofErr w:type="spellEnd"/>
      <w:r w:rsidRPr="008A6CB4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7D982332" w14:textId="77777777" w:rsidR="008A6CB4" w:rsidRPr="008A6CB4" w:rsidRDefault="008A6CB4" w:rsidP="008A6CB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   Глава города Лангепаса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  <w:t>      </w:t>
      </w:r>
      <w:proofErr w:type="gramStart"/>
      <w:r w:rsidRPr="008A6CB4">
        <w:rPr>
          <w:rFonts w:ascii="Arial" w:eastAsia="Times New Roman" w:hAnsi="Arial" w:cs="Arial"/>
          <w:sz w:val="24"/>
          <w:szCs w:val="24"/>
          <w:lang w:eastAsia="ru-RU"/>
        </w:rPr>
        <w:t>И.В.</w:t>
      </w:r>
      <w:proofErr w:type="gramEnd"/>
      <w:r w:rsidRPr="008A6CB4">
        <w:rPr>
          <w:rFonts w:ascii="Arial" w:eastAsia="Times New Roman" w:hAnsi="Arial" w:cs="Arial"/>
          <w:sz w:val="24"/>
          <w:szCs w:val="24"/>
          <w:lang w:eastAsia="ru-RU"/>
        </w:rPr>
        <w:t xml:space="preserve"> Осипенко</w:t>
      </w:r>
    </w:p>
    <w:p w14:paraId="508B3750" w14:textId="77777777" w:rsidR="008A6CB4" w:rsidRPr="008A6CB4" w:rsidRDefault="008A6CB4" w:rsidP="008A6CB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Лангепаса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июня 2013 года N 797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7D5E589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Положение о порядке организации и проведении общественных обсуждений о намечаемой хозяйственной и иной деятельности, которая подлежит экологической экспертизе, на территории муниципального образования городской округ город Лангепаса</w:t>
      </w:r>
    </w:p>
    <w:p w14:paraId="33D37AB5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53174599" w14:textId="77777777" w:rsidR="008A6CB4" w:rsidRPr="008A6CB4" w:rsidRDefault="008A6CB4" w:rsidP="008A6C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5E23D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1.1.Настоящее положение о порядке организации и проведения общественных обсуждений намечаемой хозяйственной и иной деятельности, которая подлежит экологической экспертизе, на территории города Лангепаса (далее по тексту - Порядок) разработан в соответствии с Конституцией Российской Федерации, федеральными законами от 06.10.2003 N 131-Ф3 "Об общих принципах организации местного самоуправления в Российской Федерации" (ред. от 05.04.2013), от 10.01.2002 N 7-ФЗ "Об охране окружающей среды" (ред. от 25.06.2012) (далее по тексту - Закон об охране окружающей среды), от 23.11.1995 N 174-ФЗ "Об экологической экспертизе" (ред. от 28.07.2012) (далее по тексту - Закон об экологической экспертизе) и регламентирует процесс организации и проведения общественных обсуждений намечаемой хозяйственной и иной деятельности, которая подлежит экологической экспертизе, на территории города Лангепаса.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507F7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1.2. Целью настоящего Порядка является выявление общественного мнения и учет его в процессе оценки воздействия намечаемой хозяйственной и иной деятельности на окружающую среду, информирование общественности о намечаемой хозяйственной и иной деятельности, которая подлежит экологической экспертизе, на территории города Лангепаса и ее возможном воздействии на окружающую среду, а также реализация права граждан на благоприятную окружающую среду посредством предупреждения негативных воздействий хозяйственной и иной деятельности на окружающую среду.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1F655A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1.3. Предметом общественных обсуждений являются конкретные объекты государственной экологической экспертизы (документация и материалы), определенные в соответствии со статьями 11 и 12 Закона об экологической экспертизе.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7FE046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1.4. Общественные обсуждения проводятся по конкретному объекту государственной экологической экспертизы в соответствии с настоящим Порядком.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BA835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Порядок организации и проведения общественных обсуждений</w:t>
      </w:r>
    </w:p>
    <w:p w14:paraId="2600DDBC" w14:textId="77777777" w:rsidR="008A6CB4" w:rsidRPr="008A6CB4" w:rsidRDefault="008A6CB4" w:rsidP="008A6C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473F08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2.1. Общественные обсуждения организуются по письменному обращению на имя главы города Лангепаса уполномоченных органов исполнительной власти Российской Федерации, Ханты-Мансийского автономного округа - Югры, органов местного самоуправления города Лангепаса, юридических лиц и (или) индивидуальных предпринимателей, планирующих осуществить хозяйственную и иную деятельность, которая подлежит экологической экспертизе, на территории города (далее по тексту - инициатор общественных обсуждений).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9BF31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Назначение общественных обсуждений осуществляется постановлением администрации города Лангепаса.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897DD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2.2. Функции по организации и проведению общественных обсуждений возлагаются на отдел экологии, природных ресурсов и несырьевого сектора экономики администрации города Лангепаса (далее по тексту - уполномоченный орган).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6C3B0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2.3. Для организации общественных обсуждений объекта государственной экологической экспертизы (документации и материалов), определенного в соответствии с пунктом 1.3. настоящего Порядка, за исключением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инициатор общественных обсуждений к письменному обращению прилагает: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2E1EF0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2.3.1. Описание намечаемой хозяйственной и иной деятельности, включая обоснование потребности, условия и цель ее реализации;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65BB86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2.3.2. Проектную документацию и (или) материалы намечаемой хозяйственной и иной деятельности, которые подлежат экологической экспертизе.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7D175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2.4. Для организации общественных обсуждений проектной документации объектов, строительство, реконструкцию, капитальный ремонт которых предполагается осуществлять на землях особо охраняемых природных территорий, инициатор общественных обсуждений к письменному обращению прилагает: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8B3DCF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2.4.1. Описание намечаемой хозяйственной деятельности, включая обоснование потребности, условия и цель ее реализации;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F12E7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2.4.2. Пояснительную записку к материалам проектной документации;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15068D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2.4.3. Схему планировочной организации земельного участка (при наличии);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938DF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2.4.4. Разделы проектной документации, содержащие данные по оценке воздействия намечаемой хозяйственной деятельности на особо охраняемую природную территорию, включая перечень мероприятий по охране окружающей среды;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7A159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2.4.5. Обзорную карту-схему с размещенными на ней проектируемыми объектами строительства, реконструкции, капитального ремонта.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F5A11B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2.5. Письменное обращение инициатора общественных обсуждений с приложением документации и материалов, указанных в пунктах 2.3, 2.4 настоящего Порядка (далее по тексту - материалы), представляемые в администрацию города Лангепаса, в установленном порядке регистрируются и передаются в уполномоченный орган для проверки их полноты и достаточности в соответствии с требованиями, установленными настоящим Порядком.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32777A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2.6. Уполномоченный орган в срок не более 15 рабочих дней со дня регистрации материалов: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E681A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2.6.1. При соответствии представленных материалов установленным требованиям: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8C6CC2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Согласовывает с инициатором общественных обсуждений сроки проведения общественных обсуждений, место, дату и время проведения заседания по подведению итогов общественных обсуждений объекта государственной экологической экспертизы;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353AF9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Готовит проект постановления администрации города Лангепаса об организации и проведении общественных обсуждений конкретного объекта государственной экологической экспертизы;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43CE5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Опубликовывает в газете "Звезда Лангепаса" и размещает на официальном веб-сайте администрации города Лангепаса в сети Интернет информацию о проведении общественных обсуждений (далее по тексту - информационное сообщение), содержащую сведения, указанные в пункте 2.7.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1003E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2.6.2. При несоответствии представленных материалов установленным требованиям определяет сроки представления инициатором общественных обсуждений материалов в полном объеме и информирует инициатора общественных обсуждений о сроках.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B34FAD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При непредставлении в установленный срок запрашиваемых материалов общественные обсуждения не проводятся, а материалы возвращаются инициатору общественных обсуждений с указанием причины возвращения.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44AC8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2.7. В информационном сообщении указываются: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5B790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2.7.1. Наименование инициатора общественных обсуждений;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01881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2.7.2. Наименование объекта государственной экологической экспертизы (предмет общественных обсуждений);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8FD2F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2.7.3. Место, время и сроки ознакомления с материалами объекта общественных обсуждений;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5B243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2.7.4. Место, время и сроки приема и регистрации замечаний и предложений (в письменном виде) от граждан и общественных организаций (объединений).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4AB67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2.8. В течение 30 календарных дней (включительно) со дня опубликования информационного сообщения в газете "Звезда Лангепаса" уполномоченный орган осуществляет: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205A05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2.8.1. Прием и регистрацию поступающих в письменном виде замечаний и предложений от граждан и общественных организаций (объединений);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A5639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 xml:space="preserve">2.8.2. Ознакомление рабочей группы по рассмотрению намечаемой хозяйственной и иной деятельности, которая подлежит экологической экспертизе, на территории города Лангепаса, анализу поступивших замечаний и предложений 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граждан и общественных организаций (объединений) (далее по тексту - рабочая группа) с представленными материалами.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3A8B77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2.9. По истечении срока, указанного в пункте 2.8, в течение 5 рабочих дней уполномоченный орган организует проведение заседания по подведению итогов общественных обсуждений объекта государственной экологической экспертизы (далее по тексту - заседание)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54E5D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В работе заседания принимают участие рабочая группа, представители инициатора общественных обсуждений, а также приглашенные уполномоченным органом заинтересованные лица (при необходимости).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C229E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2.10. Рабочая группа на заседании заслушивает выступление представителей инициатора общественных обсуждений, задает представителям инициатора общественных обсуждений уточняющие вопросы, анализирует поступившие в письменном виде в уполномоченный орган замечания и предложения от граждан и общественных организаций (объединений) по предмету общественных обсуждений (при их наличии).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909A0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2.11. Результатом общественных обсуждений является протокол заседания по подведению итогов общественных обсуждений объекта государственной экологической экспертизы (далее по тексту - протокол), сформированный уполномоченным органом с учетом аргументированных замечаний и предложений членов рабочей группы, а также поступивших в письменном виде замечаний и предложений от граждан и общественных организаций (объединений), по предмету общественных обсуждений.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30D47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 Протокол содержит следующую информацию: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C12195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2.12.1. Место, дату и время проведения заседания;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1FADE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2.12.2. Ф.И.О. и должность присутствующих на заседании;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71D0CA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2.12.3. Выступление представителя инициатора общественных обсуждений (вносится в протокол или оформляется в виде приложения к нему);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3D3C9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2.12.4. Аргументированные замечания и предложения рабочей группы по предмету общественных обсуждений (при наличии таковых);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0B058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2.12.5. Все поступившие в письменном виде аргументированные замечания и предложения от граждан и общественных организаций (объединений) по предмету общественных обсуждений (прилагаются к протоколу при их наличии);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9F038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2.12.6. Выводы по результатам общественных обсуждений относительно экологических аспектов намечаемой хозяйственной и иной деятельности, которая подлежит экологической экспертизе, на территории города Лангепаса и о возможности ее реализации.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C15C6D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t>Протокол подписывается руководителем рабочей группы или заместителем руководителя в его отсутствии.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39165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2.13. Материалы общественных обсуждений объекта государственной экологической экспертизы (постановление администрации города Лангепаса об организации и проведении общественных обсуждений конкретного объекта государственной экологической экспертизы, информационное сообщение, опубликованное в газете "Звезда Лангепаса", протокол заседания по подведению итогов общественных обсуждений) в течение 3 рабочих дней со дня проведения заседания оформляются уполномоченным органом в двух экземплярах, один из которых в указанный срок направляется инициатору общественных обсуждений.</w:t>
      </w: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EDBAB1" w14:textId="77777777" w:rsidR="008A6CB4" w:rsidRPr="008A6CB4" w:rsidRDefault="008A6CB4" w:rsidP="008A6CB4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Приложение N 2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Лангепаса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июня 2013 года N 797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(приложение 2 изложено в редакции постановления Администрации от 25.09.2013 N 1366)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(приложение 2 изложено в редакции постановления Администрации от 25.06.2014 N 900)</w:t>
      </w: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(в приложение 2 внесены изменения постановлением Администрации от 24.03.2015 N 521)</w:t>
      </w:r>
    </w:p>
    <w:p w14:paraId="071FDA77" w14:textId="77777777" w:rsidR="008A6CB4" w:rsidRPr="008A6CB4" w:rsidRDefault="008A6CB4" w:rsidP="008A6CB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CC99D" w14:textId="77777777" w:rsidR="008A6CB4" w:rsidRPr="008A6CB4" w:rsidRDefault="008A6CB4" w:rsidP="008A6CB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A6CB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Состав рабочей группы по рассмотрению намечаемой хозяйственной и иной деятельности, которая подлежит экологической экспертизе, на территории муниципального образования городской округ город Лангепаса, анализу поступивших замечаний и предложений от граждан и общественных организаций (объединений)</w:t>
      </w:r>
    </w:p>
    <w:p w14:paraId="419F89B1" w14:textId="77777777" w:rsidR="008A6CB4" w:rsidRPr="008A6CB4" w:rsidRDefault="008A6CB4" w:rsidP="008A6CB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8A6CB4" w:rsidRPr="008A6CB4" w14:paraId="53CE815B" w14:textId="77777777" w:rsidTr="008A6CB4">
        <w:trPr>
          <w:trHeight w:val="15"/>
        </w:trPr>
        <w:tc>
          <w:tcPr>
            <w:tcW w:w="11088" w:type="dxa"/>
            <w:hideMark/>
          </w:tcPr>
          <w:p w14:paraId="2072164E" w14:textId="77777777" w:rsidR="008A6CB4" w:rsidRPr="008A6CB4" w:rsidRDefault="008A6CB4" w:rsidP="008A6CB4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A6CB4" w:rsidRPr="008A6CB4" w14:paraId="65120D27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63CA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рабочей группы:</w:t>
            </w:r>
          </w:p>
        </w:tc>
      </w:tr>
      <w:tr w:rsidR="008A6CB4" w:rsidRPr="008A6CB4" w14:paraId="1DAF07DC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F8A08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Управляющий делами администрации города Лангепаса.</w:t>
            </w:r>
          </w:p>
        </w:tc>
      </w:tr>
      <w:tr w:rsidR="008A6CB4" w:rsidRPr="008A6CB4" w14:paraId="04A3A217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4A2E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Заместители председателя рабочей </w:t>
            </w:r>
            <w:proofErr w:type="gram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 :</w:t>
            </w:r>
            <w:proofErr w:type="gramEnd"/>
          </w:p>
        </w:tc>
      </w:tr>
      <w:tr w:rsidR="008A6CB4" w:rsidRPr="008A6CB4" w14:paraId="26AABF68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0035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главы администрации города Лангепаса, курирующий вопросы архитектуры и </w:t>
            </w:r>
            <w:proofErr w:type="spell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градо</w:t>
            </w:r>
            <w:proofErr w:type="spellEnd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строительства в муниципальном образовании городской округ город Лангепас;</w:t>
            </w: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 Начальник отдела экологии, природных ресурсов и несырьевого сектора экономики администрации города </w:t>
            </w:r>
            <w:proofErr w:type="gram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Лангепаса .</w:t>
            </w:r>
            <w:proofErr w:type="gramEnd"/>
          </w:p>
        </w:tc>
      </w:tr>
      <w:tr w:rsidR="008A6CB4" w:rsidRPr="008A6CB4" w14:paraId="15DE33C7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BD90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Члены рабочей </w:t>
            </w:r>
            <w:proofErr w:type="gram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 :</w:t>
            </w:r>
            <w:proofErr w:type="gramEnd"/>
          </w:p>
        </w:tc>
      </w:tr>
      <w:tr w:rsidR="008A6CB4" w:rsidRPr="008A6CB4" w14:paraId="0E7A679A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51384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управления экономики администрации города Лангепаса;</w:t>
            </w:r>
          </w:p>
        </w:tc>
      </w:tr>
      <w:tr w:rsidR="008A6CB4" w:rsidRPr="008A6CB4" w14:paraId="5DA395B2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3EB7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комитета по управлению муниципальным имуществом администрации города Лангепаса;</w:t>
            </w:r>
          </w:p>
        </w:tc>
      </w:tr>
      <w:tr w:rsidR="008A6CB4" w:rsidRPr="008A6CB4" w14:paraId="4DF2F8F6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2B5BD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управления архитектуры и градостроительства администрации города Лангепаса;</w:t>
            </w:r>
          </w:p>
        </w:tc>
      </w:tr>
      <w:tr w:rsidR="008A6CB4" w:rsidRPr="008A6CB4" w14:paraId="7D7DCFA4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E562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proofErr w:type="spell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юри</w:t>
            </w:r>
            <w:proofErr w:type="spellEnd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дическо</w:t>
            </w:r>
            <w:proofErr w:type="spellEnd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-правового отдела администрации города Лангепаса;</w:t>
            </w:r>
          </w:p>
        </w:tc>
      </w:tr>
      <w:tr w:rsidR="008A6CB4" w:rsidRPr="008A6CB4" w14:paraId="675D2B78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3CE46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развития жилищно-коммунального хозяйства администрации города Лангепаса</w:t>
            </w:r>
          </w:p>
        </w:tc>
      </w:tr>
      <w:tr w:rsidR="008A6CB4" w:rsidRPr="008A6CB4" w14:paraId="114A1BAD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984D7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Начальник отдела по связям с общественностью и населением администрации города Лангепаса;</w:t>
            </w:r>
          </w:p>
        </w:tc>
      </w:tr>
      <w:tr w:rsidR="008A6CB4" w:rsidRPr="008A6CB4" w14:paraId="24ABB60C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48128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Секретарь рабочей </w:t>
            </w:r>
            <w:proofErr w:type="gramStart"/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группы :</w:t>
            </w:r>
            <w:proofErr w:type="gramEnd"/>
          </w:p>
        </w:tc>
      </w:tr>
      <w:tr w:rsidR="008A6CB4" w:rsidRPr="008A6CB4" w14:paraId="72E7D07A" w14:textId="77777777" w:rsidTr="008A6CB4"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AE04" w14:textId="77777777" w:rsidR="008A6CB4" w:rsidRPr="008A6CB4" w:rsidRDefault="008A6CB4" w:rsidP="008A6CB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6C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Специалист отдела экологии, природных ресурсов и несырьевого сектора экономики администрации города Лангепаса.</w:t>
            </w:r>
          </w:p>
        </w:tc>
      </w:tr>
    </w:tbl>
    <w:p w14:paraId="4235D048" w14:textId="77777777" w:rsidR="008A6CB4" w:rsidRPr="008A6CB4" w:rsidRDefault="008A6CB4" w:rsidP="008A6CB4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25842CA7" w14:textId="77777777" w:rsidR="008A6CB4" w:rsidRPr="008A6CB4" w:rsidRDefault="008A6CB4" w:rsidP="008A6CB4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362F59CB" w14:textId="77777777" w:rsidR="00E34962" w:rsidRPr="008A6CB4" w:rsidRDefault="00E34962"/>
    <w:p w14:paraId="3684AE01" w14:textId="77777777" w:rsidR="008A6CB4" w:rsidRPr="008A6CB4" w:rsidRDefault="008A6CB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