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20678F" w14:textId="77777777" w:rsidR="00AA1BA9" w:rsidRPr="00AA1BA9" w:rsidRDefault="00AA1BA9" w:rsidP="00AA1BA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A1BA9">
        <w:rPr>
          <w:rFonts w:ascii="Arial" w:hAnsi="Arial" w:cs="Arial"/>
          <w:sz w:val="24"/>
          <w:szCs w:val="24"/>
        </w:rPr>
        <w:t>ПРАВИТЕЛЬСТВО ЯРОСЛАВСКОЙ ОБЛАСТИ</w:t>
      </w:r>
    </w:p>
    <w:p w14:paraId="7B31AE4A" w14:textId="77777777" w:rsidR="00AA1BA9" w:rsidRPr="00AA1BA9" w:rsidRDefault="00AA1BA9" w:rsidP="00AA1BA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A1BA9">
        <w:rPr>
          <w:rFonts w:ascii="Arial" w:hAnsi="Arial" w:cs="Arial"/>
          <w:b/>
          <w:bCs/>
        </w:rPr>
        <w:t>ПОСТАНОВЛЕНИЕ</w:t>
      </w:r>
    </w:p>
    <w:p w14:paraId="3BF848D1" w14:textId="77777777" w:rsidR="00AA1BA9" w:rsidRPr="00AA1BA9" w:rsidRDefault="00AA1BA9" w:rsidP="00AA1BA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A1BA9">
        <w:rPr>
          <w:rFonts w:ascii="Arial" w:hAnsi="Arial" w:cs="Arial"/>
          <w:b/>
          <w:bCs/>
        </w:rPr>
        <w:t>от 14 марта 2014 года N 205-п</w:t>
      </w:r>
      <w:r w:rsidRPr="00AA1BA9">
        <w:rPr>
          <w:rFonts w:ascii="Arial" w:hAnsi="Arial" w:cs="Arial"/>
          <w:b/>
          <w:bCs/>
        </w:rPr>
        <w:br/>
      </w:r>
    </w:p>
    <w:p w14:paraId="3F0E3E30" w14:textId="77777777" w:rsidR="00AA1BA9" w:rsidRPr="00AA1BA9" w:rsidRDefault="00AA1BA9" w:rsidP="00AA1BA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A1BA9">
        <w:rPr>
          <w:rFonts w:ascii="Arial" w:hAnsi="Arial" w:cs="Arial"/>
          <w:b/>
          <w:bCs/>
        </w:rPr>
        <w:t>ОБ УТВЕРЖДЕНИИ ПОРЯДКА ПРЕДОСТАВЛЕНИЯ СВЕДЕНИЙ ИЗ ГОСУДАРСТВЕННОГО КАДАСТРА ЯРОСЛАВСКОЙ ОБЛАСТИ ОСОБО ОХРАНЯЕМЫХ ПРИРОДНЫХ ТЕРРИТОРИЙ РЕГИОНАЛЬНОГО И МЕСТНОГО ЗНАЧЕНИЯ</w:t>
      </w:r>
    </w:p>
    <w:p w14:paraId="20747D20" w14:textId="77777777" w:rsidR="00AA1BA9" w:rsidRPr="00AA1BA9" w:rsidRDefault="00AA1BA9" w:rsidP="00AA1BA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(в редакции Постановлений Правительства Ярославской области от 14.05.2015 N 521-п, от 17.11.2016 N 1225-п)</w:t>
      </w:r>
      <w:r w:rsidRPr="00AA1BA9">
        <w:rPr>
          <w:rFonts w:ascii="Arial" w:hAnsi="Arial" w:cs="Arial"/>
        </w:rPr>
        <w:br/>
      </w:r>
    </w:p>
    <w:p w14:paraId="2FF0E541" w14:textId="77777777" w:rsidR="00AA1BA9" w:rsidRPr="00AA1BA9" w:rsidRDefault="00AA1BA9" w:rsidP="00AA1B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7C408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территориях", приказом Министерства природных ресурсов и экологии Российской Федерации от 19.03.2012 N 69 "Об утверждении Порядка ведения государственного кадастра особо охраняемых природных территорий"</w:t>
      </w:r>
      <w:r w:rsidRPr="00AA1BA9">
        <w:rPr>
          <w:rFonts w:ascii="Arial" w:hAnsi="Arial" w:cs="Arial"/>
        </w:rPr>
        <w:br/>
      </w:r>
    </w:p>
    <w:p w14:paraId="24484372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ПРАВИТЕЛЬСТВО ОБЛАСТИ ПОСТАНОВЛЯЕТ:</w:t>
      </w:r>
      <w:r w:rsidRPr="00AA1BA9">
        <w:rPr>
          <w:rFonts w:ascii="Arial" w:hAnsi="Arial" w:cs="Arial"/>
        </w:rPr>
        <w:br/>
      </w:r>
    </w:p>
    <w:p w14:paraId="03502C68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1. Утвердить прилагаемый Порядок предоставления сведений из государственного кадастра Ярославской области особо охраняемых природных территорий регионального и местного значения.</w:t>
      </w:r>
      <w:r w:rsidRPr="00AA1BA9">
        <w:rPr>
          <w:rFonts w:ascii="Arial" w:hAnsi="Arial" w:cs="Arial"/>
        </w:rPr>
        <w:br/>
      </w:r>
    </w:p>
    <w:p w14:paraId="35C449E7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2. Определить департамент охраны окружающей среды и природопользования Ярославской области органом исполнительной власти Ярославской области, уполномоченным на предоставление сведений из государственного кадастра Ярославской области особо охраняемых природных территорий регионального и местного значения.</w:t>
      </w:r>
      <w:r w:rsidRPr="00AA1BA9">
        <w:rPr>
          <w:rFonts w:ascii="Arial" w:hAnsi="Arial" w:cs="Arial"/>
        </w:rPr>
        <w:br/>
      </w:r>
    </w:p>
    <w:p w14:paraId="4653FEA2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3. Контроль за исполнением постановления возложить на заместителя Председателя Правительства области, курирующего вопросы имущества и природопользования.</w:t>
      </w:r>
      <w:r w:rsidRPr="00AA1BA9">
        <w:rPr>
          <w:rFonts w:ascii="Arial" w:hAnsi="Arial" w:cs="Arial"/>
        </w:rPr>
        <w:br/>
      </w:r>
    </w:p>
    <w:p w14:paraId="1F5C63EC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(в ред. Постановлений Правительства Ярославской области от 14.05.2015 N 521-п, от 17.11.2016 N 1225-п)</w:t>
      </w:r>
      <w:r w:rsidRPr="00AA1BA9">
        <w:rPr>
          <w:rFonts w:ascii="Arial" w:hAnsi="Arial" w:cs="Arial"/>
        </w:rPr>
        <w:br/>
      </w:r>
    </w:p>
    <w:p w14:paraId="36720AC2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4. Постановление вступает в силу через 10 дней после его официального опубликования.</w:t>
      </w:r>
      <w:r w:rsidRPr="00AA1BA9">
        <w:rPr>
          <w:rFonts w:ascii="Arial" w:hAnsi="Arial" w:cs="Arial"/>
        </w:rPr>
        <w:br/>
      </w:r>
    </w:p>
    <w:p w14:paraId="50138CE4" w14:textId="77777777" w:rsidR="00AA1BA9" w:rsidRPr="00AA1BA9" w:rsidRDefault="00AA1BA9" w:rsidP="00AA1BA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Губернатор области</w:t>
      </w:r>
      <w:r w:rsidRPr="00AA1BA9">
        <w:rPr>
          <w:rFonts w:ascii="Arial" w:hAnsi="Arial" w:cs="Arial"/>
        </w:rPr>
        <w:br/>
        <w:t>С.Н.ЯСТРЕБОВ</w:t>
      </w:r>
    </w:p>
    <w:p w14:paraId="1910ED8F" w14:textId="77777777" w:rsidR="00AA1BA9" w:rsidRPr="00AA1BA9" w:rsidRDefault="00AA1BA9" w:rsidP="00AA1BA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A1BA9">
        <w:rPr>
          <w:rFonts w:ascii="Arial" w:hAnsi="Arial" w:cs="Arial"/>
          <w:sz w:val="24"/>
          <w:szCs w:val="24"/>
        </w:rPr>
        <w:br/>
      </w:r>
      <w:r w:rsidRPr="00AA1BA9">
        <w:rPr>
          <w:rFonts w:ascii="Arial" w:hAnsi="Arial" w:cs="Arial"/>
          <w:sz w:val="24"/>
          <w:szCs w:val="24"/>
        </w:rPr>
        <w:br/>
        <w:t>Утвержден</w:t>
      </w:r>
      <w:r w:rsidRPr="00AA1BA9">
        <w:rPr>
          <w:rFonts w:ascii="Arial" w:hAnsi="Arial" w:cs="Arial"/>
          <w:sz w:val="24"/>
          <w:szCs w:val="24"/>
        </w:rPr>
        <w:br/>
        <w:t>постановлением</w:t>
      </w:r>
      <w:r w:rsidRPr="00AA1BA9">
        <w:rPr>
          <w:rFonts w:ascii="Arial" w:hAnsi="Arial" w:cs="Arial"/>
          <w:sz w:val="24"/>
          <w:szCs w:val="24"/>
        </w:rPr>
        <w:br/>
        <w:t>Правительства области</w:t>
      </w:r>
      <w:r w:rsidRPr="00AA1BA9">
        <w:rPr>
          <w:rFonts w:ascii="Arial" w:hAnsi="Arial" w:cs="Arial"/>
          <w:sz w:val="24"/>
          <w:szCs w:val="24"/>
        </w:rPr>
        <w:br/>
        <w:t>от 14.03.2014 N 205-п</w:t>
      </w:r>
    </w:p>
    <w:p w14:paraId="39763B8D" w14:textId="77777777" w:rsidR="00AA1BA9" w:rsidRPr="00AA1BA9" w:rsidRDefault="00AA1BA9" w:rsidP="00AA1BA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A1BA9">
        <w:rPr>
          <w:rFonts w:ascii="Arial" w:hAnsi="Arial" w:cs="Arial"/>
          <w:b/>
          <w:bCs/>
        </w:rPr>
        <w:lastRenderedPageBreak/>
        <w:t>ПОРЯДОК ПРЕДОСТАВЛЕНИЯ СВЕДЕНИЙ ИЗ ГОСУДАРСТВЕННОГО КАДАСТРА ЯРОСЛАВСКОЙ ОБЛАСТИ ОСОБО ОХРАНЯЕМЫХ ПРИРОДНЫХ ТЕРРИТОРИЙ РЕГИОНАЛЬНОГО И МЕСТНОГО ЗНАЧЕНИЯ</w:t>
      </w:r>
    </w:p>
    <w:p w14:paraId="07D75755" w14:textId="77777777" w:rsidR="00AA1BA9" w:rsidRPr="00AA1BA9" w:rsidRDefault="00AA1BA9" w:rsidP="00AA1B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E19D0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1. Порядок предоставления сведений из государственного кадастра Ярославской области особо охраняемых природных территорий регионального и местного значения (далее - Порядок) разработан в соответствии с Федеральным законом от 14 марта 1995 года N 33-ФЗ "Об особо охраняемых природных территориях" и приказом Министерства природных ресурсов и экологии Российской Федерации от 19.03.2012 N 69 "Об утверждении Порядка ведения государственного кадастра особо охраняемых природных территорий".</w:t>
      </w:r>
      <w:r w:rsidRPr="00AA1BA9">
        <w:rPr>
          <w:rFonts w:ascii="Arial" w:hAnsi="Arial" w:cs="Arial"/>
        </w:rPr>
        <w:br/>
      </w:r>
    </w:p>
    <w:p w14:paraId="48713AC5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2. Государственный кадастр Ярославской области особо охраняемых природных территорий регионального и местного значения (далее - кадастр ООПТ) включает в себя сведения о статусе этих территорий, об их географическом положении и границах, режиме особой охраны, природопользователях, эколого-просветительской, научной, экономической, исторической и культурной ценности. Кадастр ООПТ ведется в целях оценки состояния природно-заповедного фонда, определения перспектив развития сети данных территорий, повышения эффективности государственного надзора в области охраны и использования особо охраняемых природных территорий регионального и местного значения (далее - ООПТ), а также учета данных территорий при планировании социально-экономического развития региона.</w:t>
      </w:r>
      <w:r w:rsidRPr="00AA1BA9">
        <w:rPr>
          <w:rFonts w:ascii="Arial" w:hAnsi="Arial" w:cs="Arial"/>
        </w:rPr>
        <w:br/>
      </w:r>
    </w:p>
    <w:p w14:paraId="3AE87B4C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3. Предоставление сведений из кадастра ООПТ осуществляется уполномоченным органом исполнительной власти Ярославской области (далее - уполномоченный орган).</w:t>
      </w:r>
      <w:r w:rsidRPr="00AA1BA9">
        <w:rPr>
          <w:rFonts w:ascii="Arial" w:hAnsi="Arial" w:cs="Arial"/>
        </w:rPr>
        <w:br/>
      </w:r>
    </w:p>
    <w:p w14:paraId="03CEE363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4. Сведения из кадастра ООПТ предоставляются физическим или юридическим лицам либо их уполномоченным представителям, обратившимся в уполномоченный орган с запросом в соответствии с Порядком (далее - заявители, заявитель).</w:t>
      </w:r>
      <w:r w:rsidRPr="00AA1BA9">
        <w:rPr>
          <w:rFonts w:ascii="Arial" w:hAnsi="Arial" w:cs="Arial"/>
        </w:rPr>
        <w:br/>
      </w:r>
    </w:p>
    <w:p w14:paraId="32F5F919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5. В зависимости от содержания запроса заявителя уполномоченный орган в срок, не превышающий 30 дней с момента поступления запроса:</w:t>
      </w:r>
      <w:r w:rsidRPr="00AA1BA9">
        <w:rPr>
          <w:rFonts w:ascii="Arial" w:hAnsi="Arial" w:cs="Arial"/>
        </w:rPr>
        <w:br/>
      </w:r>
    </w:p>
    <w:p w14:paraId="21620D66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- предоставляет сведения из кадастра ООПТ;</w:t>
      </w:r>
      <w:r w:rsidRPr="00AA1BA9">
        <w:rPr>
          <w:rFonts w:ascii="Arial" w:hAnsi="Arial" w:cs="Arial"/>
        </w:rPr>
        <w:br/>
      </w:r>
    </w:p>
    <w:p w14:paraId="49A8C950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- предоставляет сведения о наличии или отсутствии ООПТ в пределах земельного участка;</w:t>
      </w:r>
      <w:r w:rsidRPr="00AA1BA9">
        <w:rPr>
          <w:rFonts w:ascii="Arial" w:hAnsi="Arial" w:cs="Arial"/>
        </w:rPr>
        <w:br/>
      </w:r>
    </w:p>
    <w:p w14:paraId="6B3FD1EF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- предоставляет сведения о характере ограничений хозяйственной деятельности и иных обременений (при наличии ООПТ либо охранной зоны ООПТ в пределах земельного участка);</w:t>
      </w:r>
      <w:r w:rsidRPr="00AA1BA9">
        <w:rPr>
          <w:rFonts w:ascii="Arial" w:hAnsi="Arial" w:cs="Arial"/>
        </w:rPr>
        <w:br/>
      </w:r>
    </w:p>
    <w:p w14:paraId="0A65AFCB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- отказывает в предоставлении указанных сведений.</w:t>
      </w:r>
      <w:r w:rsidRPr="00AA1BA9">
        <w:rPr>
          <w:rFonts w:ascii="Arial" w:hAnsi="Arial" w:cs="Arial"/>
        </w:rPr>
        <w:br/>
      </w:r>
    </w:p>
    <w:p w14:paraId="7A15BCDC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6. Уполномоченный орган отказывает в предоставлении сведений в следующих случаях:</w:t>
      </w:r>
      <w:r w:rsidRPr="00AA1BA9">
        <w:rPr>
          <w:rFonts w:ascii="Arial" w:hAnsi="Arial" w:cs="Arial"/>
        </w:rPr>
        <w:br/>
      </w:r>
    </w:p>
    <w:p w14:paraId="2EFB3404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lastRenderedPageBreak/>
        <w:t>- заявителем не представлены документы и информация, указанные в пунктах 7, 8 Порядка;</w:t>
      </w:r>
      <w:r w:rsidRPr="00AA1BA9">
        <w:rPr>
          <w:rFonts w:ascii="Arial" w:hAnsi="Arial" w:cs="Arial"/>
        </w:rPr>
        <w:br/>
      </w:r>
    </w:p>
    <w:p w14:paraId="76074D19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- заявителем представлены документы, которые не поддаются прочтению и (или) содержат недостоверную информацию;</w:t>
      </w:r>
      <w:r w:rsidRPr="00AA1BA9">
        <w:rPr>
          <w:rFonts w:ascii="Arial" w:hAnsi="Arial" w:cs="Arial"/>
        </w:rPr>
        <w:br/>
      </w:r>
    </w:p>
    <w:p w14:paraId="1125BB82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- в кадастре ООПТ отсутствуют запрашиваемые сведения.</w:t>
      </w:r>
      <w:r w:rsidRPr="00AA1BA9">
        <w:rPr>
          <w:rFonts w:ascii="Arial" w:hAnsi="Arial" w:cs="Arial"/>
        </w:rPr>
        <w:br/>
      </w:r>
    </w:p>
    <w:p w14:paraId="6F9734C7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7. Для получения сведений из кадастра ООПТ заявитель должен представить заявление о предоставлении сведений об ООПТ по форме согласно приложению 1 к Порядку.</w:t>
      </w:r>
      <w:r w:rsidRPr="00AA1BA9">
        <w:rPr>
          <w:rFonts w:ascii="Arial" w:hAnsi="Arial" w:cs="Arial"/>
        </w:rPr>
        <w:br/>
      </w:r>
    </w:p>
    <w:p w14:paraId="16D0AC3C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8. Для получения сведений о наличии или отсутствии ООПТ в пределах земельного участка заявитель должен представить:</w:t>
      </w:r>
      <w:r w:rsidRPr="00AA1BA9">
        <w:rPr>
          <w:rFonts w:ascii="Arial" w:hAnsi="Arial" w:cs="Arial"/>
        </w:rPr>
        <w:br/>
      </w:r>
    </w:p>
    <w:p w14:paraId="5E6C29AD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- заявление о предоставлении сведений о нахождении земельного участка в составе ООПТ по форме согласно приложению 2 к Порядку;</w:t>
      </w:r>
      <w:r w:rsidRPr="00AA1BA9">
        <w:rPr>
          <w:rFonts w:ascii="Arial" w:hAnsi="Arial" w:cs="Arial"/>
        </w:rPr>
        <w:br/>
      </w:r>
    </w:p>
    <w:p w14:paraId="7687AE4E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- карту (схему) в масштабе 1:5000 или 1:10000 с контрастным выделением контура границ участка, позволяющую точно определить географическое месторасположение земельного участка;</w:t>
      </w:r>
      <w:r w:rsidRPr="00AA1BA9">
        <w:rPr>
          <w:rFonts w:ascii="Arial" w:hAnsi="Arial" w:cs="Arial"/>
        </w:rPr>
        <w:br/>
      </w:r>
    </w:p>
    <w:p w14:paraId="4E36EC15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- обзорный план расположения земельного участка в масштабе 1:25000, 1:50000 или 1:100000 с контрастным выделением контура границ участка, позволяющий точно определить географическое месторасположение земельного участка в пределах муниципального образования (района, городского округа) или субъекта Российской Федерации, а также его расположение на обзорном плане - для крупных и линейных объектов.</w:t>
      </w:r>
      <w:r w:rsidRPr="00AA1BA9">
        <w:rPr>
          <w:rFonts w:ascii="Arial" w:hAnsi="Arial" w:cs="Arial"/>
        </w:rPr>
        <w:br/>
      </w:r>
    </w:p>
    <w:p w14:paraId="2C0BC450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9. Для получения сведений о наличии или отсутствии ООПТ в пределах земельного участка заявитель вправе представить по собственной инициативе кадастровый паспорт данного земельного участка.</w:t>
      </w:r>
      <w:r w:rsidRPr="00AA1BA9">
        <w:rPr>
          <w:rFonts w:ascii="Arial" w:hAnsi="Arial" w:cs="Arial"/>
        </w:rPr>
        <w:br/>
      </w:r>
    </w:p>
    <w:p w14:paraId="5A76ED01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10. В случае если кадастровый паспорт земельного участка не представлен заявителем по собственной инициативе, он подлежит представлению в рамках межведомственного информационного взаимодействия.</w:t>
      </w:r>
      <w:r w:rsidRPr="00AA1BA9">
        <w:rPr>
          <w:rFonts w:ascii="Arial" w:hAnsi="Arial" w:cs="Arial"/>
        </w:rPr>
        <w:br/>
      </w:r>
    </w:p>
    <w:p w14:paraId="1F6F2531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11. За представление недостоверных сведений заявители несут ответственность в соответствии с законодательством Российской Федерации.</w:t>
      </w:r>
      <w:r w:rsidRPr="00AA1BA9">
        <w:rPr>
          <w:rFonts w:ascii="Arial" w:hAnsi="Arial" w:cs="Arial"/>
        </w:rPr>
        <w:br/>
      </w:r>
    </w:p>
    <w:p w14:paraId="05F29CE0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12. Предоставление сведений из кадастра ООПТ осуществляется на безвозмездной основе (бесплатно).</w:t>
      </w:r>
      <w:r w:rsidRPr="00AA1BA9">
        <w:rPr>
          <w:rFonts w:ascii="Arial" w:hAnsi="Arial" w:cs="Arial"/>
        </w:rPr>
        <w:br/>
      </w:r>
    </w:p>
    <w:p w14:paraId="4778E935" w14:textId="77777777" w:rsidR="00AA1BA9" w:rsidRPr="00AA1BA9" w:rsidRDefault="00AA1BA9" w:rsidP="00AA1BA9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A1BA9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AA1BA9">
        <w:rPr>
          <w:rFonts w:ascii="Arial" w:hAnsi="Arial" w:cs="Arial"/>
          <w:color w:val="auto"/>
          <w:sz w:val="24"/>
          <w:szCs w:val="24"/>
        </w:rPr>
        <w:br/>
        <w:t>к Порядку</w:t>
      </w:r>
    </w:p>
    <w:p w14:paraId="04977A10" w14:textId="77777777" w:rsidR="00AA1BA9" w:rsidRPr="00AA1BA9" w:rsidRDefault="00AA1BA9" w:rsidP="00AA1BA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br/>
        <w:t>Форма</w:t>
      </w:r>
    </w:p>
    <w:p w14:paraId="42326931" w14:textId="77777777" w:rsidR="00AA1BA9" w:rsidRPr="00AA1BA9" w:rsidRDefault="00AA1BA9" w:rsidP="00AA1BA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     Директору департамента охраны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окружающей среды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lastRenderedPageBreak/>
        <w:br/>
        <w:t>     и природопользования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Ярославской области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____________________________________</w:t>
      </w:r>
      <w:r w:rsidRPr="00AA1BA9">
        <w:rPr>
          <w:rFonts w:ascii="Arial" w:hAnsi="Arial" w:cs="Arial"/>
        </w:rPr>
        <w:br/>
        <w:t>     (наименование юридического лица и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____________________________________</w:t>
      </w:r>
      <w:r w:rsidRPr="00AA1BA9">
        <w:rPr>
          <w:rFonts w:ascii="Arial" w:hAnsi="Arial" w:cs="Arial"/>
        </w:rPr>
        <w:br/>
        <w:t>     юридический адрес/Ф.И.О. заявителя,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____________________________________</w:t>
      </w:r>
      <w:r w:rsidRPr="00AA1BA9">
        <w:rPr>
          <w:rFonts w:ascii="Arial" w:hAnsi="Arial" w:cs="Arial"/>
        </w:rPr>
        <w:br/>
        <w:t>     почтовый адрес, адрес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электронной почты)</w:t>
      </w:r>
    </w:p>
    <w:p w14:paraId="22FA4B2E" w14:textId="77777777" w:rsidR="00AA1BA9" w:rsidRPr="00AA1BA9" w:rsidRDefault="00AA1BA9" w:rsidP="00AA1BA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A1BA9">
        <w:rPr>
          <w:rFonts w:ascii="Arial" w:hAnsi="Arial" w:cs="Arial"/>
          <w:b/>
          <w:bCs/>
        </w:rPr>
        <w:t>ЗАЯВЛЕНИЕ о предоставлении сведений об особо охраняемой природной территории Ярославской области регионального (местного) значения</w:t>
      </w:r>
    </w:p>
    <w:p w14:paraId="7722D709" w14:textId="77777777" w:rsidR="00AA1BA9" w:rsidRPr="00AA1BA9" w:rsidRDefault="00AA1BA9" w:rsidP="00AA1B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05E5F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A1BA9">
        <w:rPr>
          <w:rFonts w:ascii="Arial" w:hAnsi="Arial" w:cs="Arial"/>
        </w:rPr>
        <w:t>Прошу  предоставить</w:t>
      </w:r>
      <w:proofErr w:type="gramEnd"/>
      <w:r w:rsidRPr="00AA1BA9">
        <w:rPr>
          <w:rFonts w:ascii="Arial" w:hAnsi="Arial" w:cs="Arial"/>
        </w:rPr>
        <w:t xml:space="preserve">  следующие  сведения  об особо охраняемой природной</w:t>
      </w:r>
      <w:r w:rsidRPr="00AA1BA9">
        <w:rPr>
          <w:rFonts w:ascii="Arial" w:hAnsi="Arial" w:cs="Arial"/>
        </w:rPr>
        <w:br/>
      </w:r>
    </w:p>
    <w:p w14:paraId="39511DC8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территории</w:t>
      </w:r>
      <w:proofErr w:type="gramStart"/>
      <w:r w:rsidRPr="00AA1BA9">
        <w:rPr>
          <w:rFonts w:ascii="Arial" w:hAnsi="Arial" w:cs="Arial"/>
        </w:rPr>
        <w:t xml:space="preserve">   (</w:t>
      </w:r>
      <w:proofErr w:type="gramEnd"/>
      <w:r w:rsidRPr="00AA1BA9">
        <w:rPr>
          <w:rFonts w:ascii="Arial" w:hAnsi="Arial" w:cs="Arial"/>
        </w:rPr>
        <w:t>далее   -   ООПТ)   регионального/местного  значения  (нужное</w:t>
      </w:r>
      <w:r w:rsidRPr="00AA1BA9">
        <w:rPr>
          <w:rFonts w:ascii="Arial" w:hAnsi="Arial" w:cs="Arial"/>
        </w:rPr>
        <w:br/>
      </w:r>
    </w:p>
    <w:p w14:paraId="77F04F21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подчеркнуть</w:t>
      </w:r>
      <w:proofErr w:type="gramStart"/>
      <w:r w:rsidRPr="00AA1BA9">
        <w:rPr>
          <w:rFonts w:ascii="Arial" w:hAnsi="Arial" w:cs="Arial"/>
        </w:rPr>
        <w:t>),   </w:t>
      </w:r>
      <w:proofErr w:type="gramEnd"/>
      <w:r w:rsidRPr="00AA1BA9">
        <w:rPr>
          <w:rFonts w:ascii="Arial" w:hAnsi="Arial" w:cs="Arial"/>
        </w:rPr>
        <w:t> расположенной   на   территории    Ярославской    области,</w:t>
      </w:r>
      <w:r w:rsidRPr="00AA1BA9">
        <w:rPr>
          <w:rFonts w:ascii="Arial" w:hAnsi="Arial" w:cs="Arial"/>
        </w:rPr>
        <w:br/>
      </w:r>
    </w:p>
    <w:p w14:paraId="59189E25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__________________________________________________________________________:</w:t>
      </w:r>
      <w:r w:rsidRPr="00AA1BA9">
        <w:rPr>
          <w:rFonts w:ascii="Arial" w:hAnsi="Arial" w:cs="Arial"/>
        </w:rPr>
        <w:br/>
      </w:r>
    </w:p>
    <w:p w14:paraId="2077E6B5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(наименование муниципального образования (района, городского округа)</w:t>
      </w:r>
      <w:r w:rsidRPr="00AA1BA9">
        <w:rPr>
          <w:rFonts w:ascii="Arial" w:hAnsi="Arial" w:cs="Arial"/>
        </w:rPr>
        <w:br/>
      </w:r>
    </w:p>
    <w:p w14:paraId="32DA6B7F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области с указанием всех муниципальных образований, в границах</w:t>
      </w:r>
      <w:r w:rsidRPr="00AA1BA9">
        <w:rPr>
          <w:rFonts w:ascii="Arial" w:hAnsi="Arial" w:cs="Arial"/>
        </w:rPr>
        <w:br/>
      </w:r>
    </w:p>
    <w:p w14:paraId="005AB464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которых расположена ООПТ)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6801"/>
        <w:gridCol w:w="1825"/>
      </w:tblGrid>
      <w:tr w:rsidR="00AA1BA9" w:rsidRPr="00AA1BA9" w14:paraId="22EB01FB" w14:textId="77777777" w:rsidTr="00AA1BA9">
        <w:trPr>
          <w:trHeight w:val="15"/>
        </w:trPr>
        <w:tc>
          <w:tcPr>
            <w:tcW w:w="739" w:type="dxa"/>
            <w:hideMark/>
          </w:tcPr>
          <w:p w14:paraId="32C71E38" w14:textId="77777777" w:rsidR="00AA1BA9" w:rsidRPr="00AA1BA9" w:rsidRDefault="00AA1BA9">
            <w:pPr>
              <w:rPr>
                <w:rFonts w:ascii="Arial" w:hAnsi="Arial" w:cs="Arial"/>
              </w:rPr>
            </w:pPr>
          </w:p>
        </w:tc>
        <w:tc>
          <w:tcPr>
            <w:tcW w:w="7207" w:type="dxa"/>
            <w:hideMark/>
          </w:tcPr>
          <w:p w14:paraId="1BDF2589" w14:textId="77777777" w:rsidR="00AA1BA9" w:rsidRPr="00AA1BA9" w:rsidRDefault="00AA1BA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AAFBCCE" w14:textId="77777777" w:rsidR="00AA1BA9" w:rsidRPr="00AA1BA9" w:rsidRDefault="00AA1BA9">
            <w:pPr>
              <w:rPr>
                <w:sz w:val="20"/>
                <w:szCs w:val="20"/>
                <w:lang w:eastAsia="ru-RU"/>
              </w:rPr>
            </w:pPr>
          </w:p>
        </w:tc>
      </w:tr>
      <w:tr w:rsidR="00AA1BA9" w:rsidRPr="00AA1BA9" w14:paraId="669671A6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7B72D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N п/п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0DA5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33AF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Примечание &lt;*&gt;</w:t>
            </w:r>
          </w:p>
        </w:tc>
      </w:tr>
      <w:tr w:rsidR="00AA1BA9" w:rsidRPr="00AA1BA9" w14:paraId="55DF5C81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EC89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0795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A15E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3</w:t>
            </w:r>
          </w:p>
        </w:tc>
      </w:tr>
      <w:tr w:rsidR="00AA1BA9" w:rsidRPr="00AA1BA9" w14:paraId="447FDEF1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9408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E893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Название ООПТ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1801" w14:textId="77777777" w:rsidR="00AA1BA9" w:rsidRPr="00AA1BA9" w:rsidRDefault="00AA1BA9"/>
        </w:tc>
      </w:tr>
      <w:tr w:rsidR="00AA1BA9" w:rsidRPr="00AA1BA9" w14:paraId="530F4EAA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91B3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6B2E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Статус ООПТ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6D98" w14:textId="77777777" w:rsidR="00AA1BA9" w:rsidRPr="00AA1BA9" w:rsidRDefault="00AA1BA9"/>
        </w:tc>
      </w:tr>
      <w:tr w:rsidR="00AA1BA9" w:rsidRPr="00AA1BA9" w14:paraId="6046186B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9F8F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F595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Категория ООПТ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3DA7" w14:textId="77777777" w:rsidR="00AA1BA9" w:rsidRPr="00AA1BA9" w:rsidRDefault="00AA1BA9"/>
        </w:tc>
      </w:tr>
      <w:tr w:rsidR="00AA1BA9" w:rsidRPr="00AA1BA9" w14:paraId="363B2A7C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984F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70DED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Профиль ООПТ (при наличии)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276C" w14:textId="77777777" w:rsidR="00AA1BA9" w:rsidRPr="00AA1BA9" w:rsidRDefault="00AA1BA9"/>
        </w:tc>
      </w:tr>
      <w:tr w:rsidR="00AA1BA9" w:rsidRPr="00AA1BA9" w14:paraId="3C11C7FB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99F21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84CA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Дата создания ООПТ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FE04" w14:textId="77777777" w:rsidR="00AA1BA9" w:rsidRPr="00AA1BA9" w:rsidRDefault="00AA1BA9"/>
        </w:tc>
      </w:tr>
      <w:tr w:rsidR="00AA1BA9" w:rsidRPr="00AA1BA9" w14:paraId="365EA641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AA93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97A55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Общая площадь ООПТ (га), в том числе площадь земельных участков, включенных в границы ООПТ без изъятия из хозяйственного использования (при наличии)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D9CF" w14:textId="77777777" w:rsidR="00AA1BA9" w:rsidRPr="00AA1BA9" w:rsidRDefault="00AA1BA9"/>
        </w:tc>
      </w:tr>
      <w:tr w:rsidR="00AA1BA9" w:rsidRPr="00AA1BA9" w14:paraId="50BA84F7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CD19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2ED8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Местоположение ООПТ в структуре административно-территориального деления Ярославской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EA7C" w14:textId="77777777" w:rsidR="00AA1BA9" w:rsidRPr="00AA1BA9" w:rsidRDefault="00AA1BA9"/>
        </w:tc>
      </w:tr>
      <w:tr w:rsidR="00AA1BA9" w:rsidRPr="00AA1BA9" w14:paraId="523743E9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E37B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A0CD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Описание границ ООПТ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BE60" w14:textId="77777777" w:rsidR="00AA1BA9" w:rsidRPr="00AA1BA9" w:rsidRDefault="00AA1BA9"/>
        </w:tc>
      </w:tr>
      <w:tr w:rsidR="00AA1BA9" w:rsidRPr="00AA1BA9" w14:paraId="3FB6DD01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3616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A7CE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Нормативно-правовая основа функционирования ООПТ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846B" w14:textId="77777777" w:rsidR="00AA1BA9" w:rsidRPr="00AA1BA9" w:rsidRDefault="00AA1BA9"/>
        </w:tc>
      </w:tr>
      <w:tr w:rsidR="00AA1BA9" w:rsidRPr="00AA1BA9" w14:paraId="23837E48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94AEC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10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3E96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Наличие международного статуса ООПТ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EE31" w14:textId="77777777" w:rsidR="00AA1BA9" w:rsidRPr="00AA1BA9" w:rsidRDefault="00AA1BA9"/>
        </w:tc>
      </w:tr>
      <w:tr w:rsidR="00AA1BA9" w:rsidRPr="00AA1BA9" w14:paraId="122B4216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57A5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lastRenderedPageBreak/>
              <w:t>11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F87E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Наличие в границах ООПТ иных ООПТ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EE07" w14:textId="77777777" w:rsidR="00AA1BA9" w:rsidRPr="00AA1BA9" w:rsidRDefault="00AA1BA9"/>
        </w:tc>
      </w:tr>
      <w:tr w:rsidR="00AA1BA9" w:rsidRPr="00AA1BA9" w14:paraId="3E9EDE30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FAAB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12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4032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Режим особой охраны ООПТ и зонирование территории (при наличии)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A258" w14:textId="77777777" w:rsidR="00AA1BA9" w:rsidRPr="00AA1BA9" w:rsidRDefault="00AA1BA9"/>
        </w:tc>
      </w:tr>
      <w:tr w:rsidR="00AA1BA9" w:rsidRPr="00AA1BA9" w14:paraId="05FB3AC4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B791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13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379B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Границы и площадь охранной зоны ООПТ (при наличии)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2E796" w14:textId="77777777" w:rsidR="00AA1BA9" w:rsidRPr="00AA1BA9" w:rsidRDefault="00AA1BA9"/>
        </w:tc>
      </w:tr>
      <w:tr w:rsidR="00AA1BA9" w:rsidRPr="00AA1BA9" w14:paraId="063F12D6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3072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14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4495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Режим охраны и использования земельных участков и водных объектов в границах охранной зоны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C053" w14:textId="77777777" w:rsidR="00AA1BA9" w:rsidRPr="00AA1BA9" w:rsidRDefault="00AA1BA9"/>
        </w:tc>
      </w:tr>
      <w:tr w:rsidR="00AA1BA9" w:rsidRPr="00AA1BA9" w14:paraId="33B3EE9C" w14:textId="77777777" w:rsidTr="00AA1BA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57AF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15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BA68" w14:textId="77777777" w:rsidR="00AA1BA9" w:rsidRPr="00AA1BA9" w:rsidRDefault="00AA1BA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A1BA9">
              <w:rPr>
                <w:lang w:eastAsia="en-US"/>
              </w:rPr>
              <w:t>Юридические (физические) лица, ответственные за обеспечение охраны и функционирования ООПТ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D57C" w14:textId="77777777" w:rsidR="00AA1BA9" w:rsidRPr="00AA1BA9" w:rsidRDefault="00AA1BA9"/>
        </w:tc>
      </w:tr>
    </w:tbl>
    <w:p w14:paraId="18D5941E" w14:textId="77777777" w:rsidR="00AA1BA9" w:rsidRPr="00AA1BA9" w:rsidRDefault="00AA1BA9" w:rsidP="00AA1B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     ________________</w:t>
      </w:r>
    </w:p>
    <w:p w14:paraId="549FF446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&lt;*</w:t>
      </w:r>
      <w:proofErr w:type="gramStart"/>
      <w:r w:rsidRPr="00AA1BA9">
        <w:rPr>
          <w:rFonts w:ascii="Arial" w:hAnsi="Arial" w:cs="Arial"/>
        </w:rPr>
        <w:t>&gt;  В</w:t>
      </w:r>
      <w:proofErr w:type="gramEnd"/>
      <w:r w:rsidRPr="00AA1BA9">
        <w:rPr>
          <w:rFonts w:ascii="Arial" w:hAnsi="Arial" w:cs="Arial"/>
        </w:rPr>
        <w:t xml:space="preserve">  графе  3  сделать отметку о необходимости получения сведений по</w:t>
      </w:r>
      <w:r w:rsidRPr="00AA1BA9">
        <w:rPr>
          <w:rFonts w:ascii="Arial" w:hAnsi="Arial" w:cs="Arial"/>
        </w:rPr>
        <w:br/>
      </w:r>
    </w:p>
    <w:p w14:paraId="176B162C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показателям.</w:t>
      </w:r>
      <w:r w:rsidRPr="00AA1BA9">
        <w:rPr>
          <w:rFonts w:ascii="Arial" w:hAnsi="Arial" w:cs="Arial"/>
        </w:rPr>
        <w:br/>
      </w:r>
    </w:p>
    <w:p w14:paraId="023E4950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Предоставленные сведения будут использованы ___________________________</w:t>
      </w:r>
      <w:r w:rsidRPr="00AA1BA9">
        <w:rPr>
          <w:rFonts w:ascii="Arial" w:hAnsi="Arial" w:cs="Arial"/>
        </w:rPr>
        <w:br/>
      </w:r>
    </w:p>
    <w:p w14:paraId="2A8F45CD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(указать цели</w:t>
      </w:r>
      <w:r w:rsidRPr="00AA1BA9">
        <w:rPr>
          <w:rFonts w:ascii="Arial" w:hAnsi="Arial" w:cs="Arial"/>
        </w:rPr>
        <w:br/>
      </w:r>
    </w:p>
    <w:p w14:paraId="557584BE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__________________________________________________________________________.</w:t>
      </w:r>
      <w:r w:rsidRPr="00AA1BA9">
        <w:rPr>
          <w:rFonts w:ascii="Arial" w:hAnsi="Arial" w:cs="Arial"/>
        </w:rPr>
        <w:br/>
      </w:r>
    </w:p>
    <w:p w14:paraId="18725181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или причины запроса информации)</w:t>
      </w:r>
      <w:r w:rsidRPr="00AA1BA9">
        <w:rPr>
          <w:rFonts w:ascii="Arial" w:hAnsi="Arial" w:cs="Arial"/>
        </w:rPr>
        <w:br/>
      </w:r>
    </w:p>
    <w:p w14:paraId="74AD8B97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Результаты рассмотрения заявления (отметить один вариант):</w:t>
      </w:r>
      <w:r w:rsidRPr="00AA1BA9">
        <w:rPr>
          <w:rFonts w:ascii="Arial" w:hAnsi="Arial" w:cs="Arial"/>
        </w:rPr>
        <w:br/>
      </w:r>
    </w:p>
    <w:p w14:paraId="40D115DE" w14:textId="77777777" w:rsidR="00AA1BA9" w:rsidRPr="00AA1BA9" w:rsidRDefault="00AA1BA9" w:rsidP="00AA1BA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A1BA9">
        <w:rPr>
          <w:rFonts w:ascii="Courier New" w:hAnsi="Courier New" w:cs="Courier New"/>
          <w:spacing w:val="-18"/>
        </w:rPr>
        <w:t>   ┌═══‰</w:t>
      </w:r>
      <w:r w:rsidRPr="00AA1BA9">
        <w:rPr>
          <w:rFonts w:ascii="Courier New" w:hAnsi="Courier New" w:cs="Courier New"/>
          <w:spacing w:val="-18"/>
        </w:rPr>
        <w:br/>
        <w:t>   │   │получу лично;</w:t>
      </w:r>
      <w:r w:rsidRPr="00AA1BA9">
        <w:rPr>
          <w:rFonts w:ascii="Courier New" w:hAnsi="Courier New" w:cs="Courier New"/>
          <w:spacing w:val="-18"/>
        </w:rPr>
        <w:br/>
        <w:t>   └═══…</w:t>
      </w:r>
      <w:r w:rsidRPr="00AA1BA9">
        <w:rPr>
          <w:rFonts w:ascii="Courier New" w:hAnsi="Courier New" w:cs="Courier New"/>
          <w:spacing w:val="-18"/>
        </w:rPr>
        <w:br/>
        <w:t>   ┌═══‰</w:t>
      </w:r>
      <w:r w:rsidRPr="00AA1BA9">
        <w:rPr>
          <w:rFonts w:ascii="Courier New" w:hAnsi="Courier New" w:cs="Courier New"/>
          <w:spacing w:val="-18"/>
        </w:rPr>
        <w:br/>
        <w:t>   │   │прошу направить по почтовому адресу: ______________________________</w:t>
      </w:r>
      <w:r w:rsidRPr="00AA1BA9">
        <w:rPr>
          <w:rFonts w:ascii="Courier New" w:hAnsi="Courier New" w:cs="Courier New"/>
          <w:spacing w:val="-18"/>
        </w:rPr>
        <w:br/>
        <w:t>   └═══…</w:t>
      </w:r>
    </w:p>
    <w:p w14:paraId="3040C2C9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__________________________________________________________________________;</w:t>
      </w:r>
      <w:r w:rsidRPr="00AA1BA9">
        <w:rPr>
          <w:rFonts w:ascii="Arial" w:hAnsi="Arial" w:cs="Arial"/>
        </w:rPr>
        <w:br/>
      </w:r>
    </w:p>
    <w:p w14:paraId="3F7D6A64" w14:textId="77777777" w:rsidR="00AA1BA9" w:rsidRPr="00AA1BA9" w:rsidRDefault="00AA1BA9" w:rsidP="00AA1BA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A1BA9">
        <w:rPr>
          <w:rFonts w:ascii="Courier New" w:hAnsi="Courier New" w:cs="Courier New"/>
          <w:spacing w:val="-18"/>
        </w:rPr>
        <w:t>   ┌═══‰</w:t>
      </w:r>
      <w:r w:rsidRPr="00AA1BA9">
        <w:rPr>
          <w:rFonts w:ascii="Courier New" w:hAnsi="Courier New" w:cs="Courier New"/>
          <w:spacing w:val="-18"/>
        </w:rPr>
        <w:br/>
        <w:t>   │   │</w:t>
      </w:r>
      <w:proofErr w:type="gramStart"/>
      <w:r w:rsidRPr="00AA1BA9">
        <w:rPr>
          <w:rFonts w:ascii="Courier New" w:hAnsi="Courier New" w:cs="Courier New"/>
          <w:spacing w:val="-18"/>
        </w:rPr>
        <w:t>прошу  направить</w:t>
      </w:r>
      <w:proofErr w:type="gramEnd"/>
      <w:r w:rsidRPr="00AA1BA9">
        <w:rPr>
          <w:rFonts w:ascii="Courier New" w:hAnsi="Courier New" w:cs="Courier New"/>
          <w:spacing w:val="-18"/>
        </w:rPr>
        <w:t xml:space="preserve">  через  государственную федеральную информационную</w:t>
      </w:r>
      <w:r w:rsidRPr="00AA1BA9">
        <w:rPr>
          <w:rFonts w:ascii="Courier New" w:hAnsi="Courier New" w:cs="Courier New"/>
          <w:spacing w:val="-18"/>
        </w:rPr>
        <w:br/>
        <w:t>   └═══…</w:t>
      </w:r>
    </w:p>
    <w:p w14:paraId="49676235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систему "Единый портал государственных и муниципальных услуг (функций)";</w:t>
      </w:r>
      <w:r w:rsidRPr="00AA1BA9">
        <w:rPr>
          <w:rFonts w:ascii="Arial" w:hAnsi="Arial" w:cs="Arial"/>
        </w:rPr>
        <w:br/>
      </w:r>
    </w:p>
    <w:p w14:paraId="1E2F69F7" w14:textId="77777777" w:rsidR="00AA1BA9" w:rsidRPr="00AA1BA9" w:rsidRDefault="00AA1BA9" w:rsidP="00AA1BA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A1BA9">
        <w:rPr>
          <w:rFonts w:ascii="Courier New" w:hAnsi="Courier New" w:cs="Courier New"/>
          <w:spacing w:val="-18"/>
        </w:rPr>
        <w:t>   ┌═══‰</w:t>
      </w:r>
      <w:r w:rsidRPr="00AA1BA9">
        <w:rPr>
          <w:rFonts w:ascii="Courier New" w:hAnsi="Courier New" w:cs="Courier New"/>
          <w:spacing w:val="-18"/>
        </w:rPr>
        <w:br/>
        <w:t>   │   │получу     через     многофункциональный    центр    предоставления</w:t>
      </w:r>
      <w:r w:rsidRPr="00AA1BA9">
        <w:rPr>
          <w:rFonts w:ascii="Courier New" w:hAnsi="Courier New" w:cs="Courier New"/>
          <w:spacing w:val="-18"/>
        </w:rPr>
        <w:br/>
        <w:t>   └═══…</w:t>
      </w:r>
    </w:p>
    <w:p w14:paraId="1C00F2FD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государственных и муниципальных услуг.</w:t>
      </w:r>
      <w:r w:rsidRPr="00AA1BA9">
        <w:rPr>
          <w:rFonts w:ascii="Arial" w:hAnsi="Arial" w:cs="Arial"/>
        </w:rPr>
        <w:br/>
      </w:r>
    </w:p>
    <w:p w14:paraId="6B76879C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   ___________________   _______________________</w:t>
      </w:r>
      <w:r w:rsidRPr="00AA1BA9">
        <w:rPr>
          <w:rFonts w:ascii="Arial" w:hAnsi="Arial" w:cs="Arial"/>
        </w:rPr>
        <w:br/>
      </w:r>
    </w:p>
    <w:p w14:paraId="3D3D5240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lastRenderedPageBreak/>
        <w:t>(наименование должности  </w:t>
      </w:r>
      <w:proofErr w:type="gramStart"/>
      <w:r w:rsidRPr="00AA1BA9">
        <w:rPr>
          <w:rFonts w:ascii="Arial" w:hAnsi="Arial" w:cs="Arial"/>
        </w:rPr>
        <w:t>   (</w:t>
      </w:r>
      <w:proofErr w:type="gramEnd"/>
      <w:r w:rsidRPr="00AA1BA9">
        <w:rPr>
          <w:rFonts w:ascii="Arial" w:hAnsi="Arial" w:cs="Arial"/>
        </w:rPr>
        <w:t>подпись заявителя)    (расшифровка подписи)</w:t>
      </w:r>
      <w:r w:rsidRPr="00AA1BA9">
        <w:rPr>
          <w:rFonts w:ascii="Arial" w:hAnsi="Arial" w:cs="Arial"/>
        </w:rPr>
        <w:br/>
      </w:r>
    </w:p>
    <w:p w14:paraId="74892E59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заявителя - для</w:t>
      </w:r>
      <w:r w:rsidRPr="00AA1BA9">
        <w:rPr>
          <w:rFonts w:ascii="Arial" w:hAnsi="Arial" w:cs="Arial"/>
        </w:rPr>
        <w:br/>
      </w:r>
    </w:p>
    <w:p w14:paraId="4DC40903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юридических лиц)</w:t>
      </w:r>
      <w:r w:rsidRPr="00AA1BA9">
        <w:rPr>
          <w:rFonts w:ascii="Arial" w:hAnsi="Arial" w:cs="Arial"/>
        </w:rPr>
        <w:br/>
      </w:r>
    </w:p>
    <w:p w14:paraId="749A9B84" w14:textId="77777777" w:rsidR="00AA1BA9" w:rsidRPr="00AA1BA9" w:rsidRDefault="00AA1BA9" w:rsidP="00AA1BA9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A1BA9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AA1BA9">
        <w:rPr>
          <w:rFonts w:ascii="Arial" w:hAnsi="Arial" w:cs="Arial"/>
          <w:color w:val="auto"/>
          <w:sz w:val="24"/>
          <w:szCs w:val="24"/>
        </w:rPr>
        <w:br/>
        <w:t>к Порядку</w:t>
      </w:r>
    </w:p>
    <w:p w14:paraId="6A4D1894" w14:textId="77777777" w:rsidR="00AA1BA9" w:rsidRPr="00AA1BA9" w:rsidRDefault="00AA1BA9" w:rsidP="00AA1BA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br/>
        <w:t>Форма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Директору департамента охраны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окружающей среды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и природопользования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Ярославской области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____________________________________</w:t>
      </w:r>
      <w:r w:rsidRPr="00AA1BA9">
        <w:rPr>
          <w:rFonts w:ascii="Arial" w:hAnsi="Arial" w:cs="Arial"/>
        </w:rPr>
        <w:br/>
        <w:t>     (наименование юридического лица и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____________________________________</w:t>
      </w:r>
      <w:r w:rsidRPr="00AA1BA9">
        <w:rPr>
          <w:rFonts w:ascii="Arial" w:hAnsi="Arial" w:cs="Arial"/>
        </w:rPr>
        <w:br/>
        <w:t>     юридический адрес/Ф.И.О. заявителя,</w:t>
      </w:r>
      <w:r w:rsidRPr="00AA1BA9">
        <w:rPr>
          <w:rFonts w:ascii="Arial" w:hAnsi="Arial" w:cs="Arial"/>
        </w:rPr>
        <w:br/>
      </w:r>
      <w:r w:rsidRPr="00AA1BA9">
        <w:rPr>
          <w:rFonts w:ascii="Arial" w:hAnsi="Arial" w:cs="Arial"/>
        </w:rPr>
        <w:br/>
        <w:t>     ____________________________________</w:t>
      </w:r>
      <w:r w:rsidRPr="00AA1BA9">
        <w:rPr>
          <w:rFonts w:ascii="Arial" w:hAnsi="Arial" w:cs="Arial"/>
        </w:rPr>
        <w:br/>
        <w:t>     почтовый адрес, адрес</w:t>
      </w:r>
    </w:p>
    <w:p w14:paraId="2AB4C8E6" w14:textId="77777777" w:rsidR="00AA1BA9" w:rsidRPr="00AA1BA9" w:rsidRDefault="00AA1BA9" w:rsidP="00AA1BA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    электронной почты)</w:t>
      </w:r>
    </w:p>
    <w:p w14:paraId="748BDEF1" w14:textId="77777777" w:rsidR="00AA1BA9" w:rsidRPr="00AA1BA9" w:rsidRDefault="00AA1BA9" w:rsidP="00AA1BA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A1BA9">
        <w:rPr>
          <w:rFonts w:ascii="Arial" w:hAnsi="Arial" w:cs="Arial"/>
          <w:b/>
          <w:bCs/>
        </w:rPr>
        <w:t>ЗАЯВЛЕНИЕ о предоставлении сведений о нахождении земельного участка в составе особо охраняемых природных территорий Ярославской области регионального и местного значения</w:t>
      </w:r>
    </w:p>
    <w:p w14:paraId="34F4B704" w14:textId="77777777" w:rsidR="00AA1BA9" w:rsidRPr="00AA1BA9" w:rsidRDefault="00AA1BA9" w:rsidP="00AA1BA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DEAD9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A1BA9">
        <w:rPr>
          <w:rFonts w:ascii="Arial" w:hAnsi="Arial" w:cs="Arial"/>
        </w:rPr>
        <w:t>Прошу  предоставить</w:t>
      </w:r>
      <w:proofErr w:type="gramEnd"/>
      <w:r w:rsidRPr="00AA1BA9">
        <w:rPr>
          <w:rFonts w:ascii="Arial" w:hAnsi="Arial" w:cs="Arial"/>
        </w:rPr>
        <w:t xml:space="preserve">  сведения о нахождении (отсутствии) в составе особо</w:t>
      </w:r>
      <w:r w:rsidRPr="00AA1BA9">
        <w:rPr>
          <w:rFonts w:ascii="Arial" w:hAnsi="Arial" w:cs="Arial"/>
        </w:rPr>
        <w:br/>
      </w:r>
    </w:p>
    <w:p w14:paraId="35C74ADE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охраняемых   природных   </w:t>
      </w:r>
      <w:proofErr w:type="gramStart"/>
      <w:r w:rsidRPr="00AA1BA9">
        <w:rPr>
          <w:rFonts w:ascii="Arial" w:hAnsi="Arial" w:cs="Arial"/>
        </w:rPr>
        <w:t>территорий  Ярославской</w:t>
      </w:r>
      <w:proofErr w:type="gramEnd"/>
      <w:r w:rsidRPr="00AA1BA9">
        <w:rPr>
          <w:rFonts w:ascii="Arial" w:hAnsi="Arial" w:cs="Arial"/>
        </w:rPr>
        <w:t xml:space="preserve">  области  регионального  и</w:t>
      </w:r>
      <w:r w:rsidRPr="00AA1BA9">
        <w:rPr>
          <w:rFonts w:ascii="Arial" w:hAnsi="Arial" w:cs="Arial"/>
        </w:rPr>
        <w:br/>
      </w:r>
    </w:p>
    <w:p w14:paraId="398FFDCA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A1BA9">
        <w:rPr>
          <w:rFonts w:ascii="Arial" w:hAnsi="Arial" w:cs="Arial"/>
        </w:rPr>
        <w:t>местного  значения</w:t>
      </w:r>
      <w:proofErr w:type="gramEnd"/>
      <w:r w:rsidRPr="00AA1BA9">
        <w:rPr>
          <w:rFonts w:ascii="Arial" w:hAnsi="Arial" w:cs="Arial"/>
        </w:rPr>
        <w:t xml:space="preserve">  земельного  участка с кадастровым номером (при наличии)</w:t>
      </w:r>
      <w:r w:rsidRPr="00AA1BA9">
        <w:rPr>
          <w:rFonts w:ascii="Arial" w:hAnsi="Arial" w:cs="Arial"/>
        </w:rPr>
        <w:br/>
      </w:r>
    </w:p>
    <w:p w14:paraId="640811BC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__________________________________________________________________________,</w:t>
      </w:r>
      <w:r w:rsidRPr="00AA1BA9">
        <w:rPr>
          <w:rFonts w:ascii="Arial" w:hAnsi="Arial" w:cs="Arial"/>
        </w:rPr>
        <w:br/>
      </w:r>
    </w:p>
    <w:p w14:paraId="249D53F5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площадью (при наличии сведений) __________________________________________,</w:t>
      </w:r>
      <w:r w:rsidRPr="00AA1BA9">
        <w:rPr>
          <w:rFonts w:ascii="Arial" w:hAnsi="Arial" w:cs="Arial"/>
        </w:rPr>
        <w:br/>
      </w:r>
    </w:p>
    <w:p w14:paraId="42AA9EBE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категории земель _________________________________________________________,</w:t>
      </w:r>
      <w:r w:rsidRPr="00AA1BA9">
        <w:rPr>
          <w:rFonts w:ascii="Arial" w:hAnsi="Arial" w:cs="Arial"/>
        </w:rPr>
        <w:br/>
      </w:r>
    </w:p>
    <w:p w14:paraId="2698B677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lastRenderedPageBreak/>
        <w:t>с видом разрешенного использования _______________________________________,</w:t>
      </w:r>
      <w:r w:rsidRPr="00AA1BA9">
        <w:rPr>
          <w:rFonts w:ascii="Arial" w:hAnsi="Arial" w:cs="Arial"/>
        </w:rPr>
        <w:br/>
      </w:r>
    </w:p>
    <w:p w14:paraId="4B9CCC18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(правоустанавливающий документ)</w:t>
      </w:r>
      <w:r w:rsidRPr="00AA1BA9">
        <w:rPr>
          <w:rFonts w:ascii="Arial" w:hAnsi="Arial" w:cs="Arial"/>
        </w:rPr>
        <w:br/>
      </w:r>
    </w:p>
    <w:p w14:paraId="594E9EE4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расположенного ____________________________________________________________</w:t>
      </w:r>
      <w:r w:rsidRPr="00AA1BA9">
        <w:rPr>
          <w:rFonts w:ascii="Arial" w:hAnsi="Arial" w:cs="Arial"/>
        </w:rPr>
        <w:br/>
      </w:r>
    </w:p>
    <w:p w14:paraId="3832796E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(адрес земельного участка: наименование субъекта Российской</w:t>
      </w:r>
      <w:r w:rsidRPr="00AA1BA9">
        <w:rPr>
          <w:rFonts w:ascii="Arial" w:hAnsi="Arial" w:cs="Arial"/>
        </w:rPr>
        <w:br/>
      </w:r>
    </w:p>
    <w:p w14:paraId="03693A52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__________________________________________________________________________.</w:t>
      </w:r>
      <w:r w:rsidRPr="00AA1BA9">
        <w:rPr>
          <w:rFonts w:ascii="Arial" w:hAnsi="Arial" w:cs="Arial"/>
        </w:rPr>
        <w:br/>
      </w:r>
    </w:p>
    <w:p w14:paraId="76EF0898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Федерации, муниципального образования (района, городского округа),</w:t>
      </w:r>
      <w:r w:rsidRPr="00AA1BA9">
        <w:rPr>
          <w:rFonts w:ascii="Arial" w:hAnsi="Arial" w:cs="Arial"/>
        </w:rPr>
        <w:br/>
      </w:r>
    </w:p>
    <w:p w14:paraId="4B29A0E2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сельского (городского) поселения, в котором располагается земельный</w:t>
      </w:r>
      <w:r w:rsidRPr="00AA1BA9">
        <w:rPr>
          <w:rFonts w:ascii="Arial" w:hAnsi="Arial" w:cs="Arial"/>
        </w:rPr>
        <w:br/>
      </w:r>
    </w:p>
    <w:p w14:paraId="170DED13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участок, с указанием всех муниципальных образований, в границах которых</w:t>
      </w:r>
      <w:r w:rsidRPr="00AA1BA9">
        <w:rPr>
          <w:rFonts w:ascii="Arial" w:hAnsi="Arial" w:cs="Arial"/>
        </w:rPr>
        <w:br/>
      </w:r>
    </w:p>
    <w:p w14:paraId="0C4CA5C2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расположен земельный участок, либо адреса ближайшего ориентира</w:t>
      </w:r>
      <w:r w:rsidRPr="00AA1BA9">
        <w:rPr>
          <w:rFonts w:ascii="Arial" w:hAnsi="Arial" w:cs="Arial"/>
        </w:rPr>
        <w:br/>
      </w:r>
    </w:p>
    <w:p w14:paraId="737FAB43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(населенного пункта, географического объекта))</w:t>
      </w:r>
      <w:r w:rsidRPr="00AA1BA9">
        <w:rPr>
          <w:rFonts w:ascii="Arial" w:hAnsi="Arial" w:cs="Arial"/>
        </w:rPr>
        <w:br/>
      </w:r>
    </w:p>
    <w:p w14:paraId="03DA147E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A1BA9">
        <w:rPr>
          <w:rFonts w:ascii="Arial" w:hAnsi="Arial" w:cs="Arial"/>
        </w:rPr>
        <w:t>Реквизиты  правоустанавливающих</w:t>
      </w:r>
      <w:proofErr w:type="gramEnd"/>
      <w:r w:rsidRPr="00AA1BA9">
        <w:rPr>
          <w:rFonts w:ascii="Arial" w:hAnsi="Arial" w:cs="Arial"/>
        </w:rPr>
        <w:t xml:space="preserve">  и (или) </w:t>
      </w:r>
      <w:proofErr w:type="spellStart"/>
      <w:r w:rsidRPr="00AA1BA9">
        <w:rPr>
          <w:rFonts w:ascii="Arial" w:hAnsi="Arial" w:cs="Arial"/>
        </w:rPr>
        <w:t>правоудостоверяющих</w:t>
      </w:r>
      <w:proofErr w:type="spellEnd"/>
      <w:r w:rsidRPr="00AA1BA9">
        <w:rPr>
          <w:rFonts w:ascii="Arial" w:hAnsi="Arial" w:cs="Arial"/>
        </w:rPr>
        <w:t xml:space="preserve"> документов</w:t>
      </w:r>
      <w:r w:rsidRPr="00AA1BA9">
        <w:rPr>
          <w:rFonts w:ascii="Arial" w:hAnsi="Arial" w:cs="Arial"/>
        </w:rPr>
        <w:br/>
      </w:r>
    </w:p>
    <w:p w14:paraId="6050CFA8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на земельный участок (при наличии таких документов) _______________________</w:t>
      </w:r>
      <w:r w:rsidRPr="00AA1BA9">
        <w:rPr>
          <w:rFonts w:ascii="Arial" w:hAnsi="Arial" w:cs="Arial"/>
        </w:rPr>
        <w:br/>
      </w:r>
    </w:p>
    <w:p w14:paraId="173B4E7A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___________________________________________________________________________</w:t>
      </w:r>
      <w:r w:rsidRPr="00AA1BA9">
        <w:rPr>
          <w:rFonts w:ascii="Arial" w:hAnsi="Arial" w:cs="Arial"/>
        </w:rPr>
        <w:br/>
      </w:r>
    </w:p>
    <w:p w14:paraId="593E6E1E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___________________________________________________________________________</w:t>
      </w:r>
      <w:r w:rsidRPr="00AA1BA9">
        <w:rPr>
          <w:rFonts w:ascii="Arial" w:hAnsi="Arial" w:cs="Arial"/>
        </w:rPr>
        <w:br/>
      </w:r>
    </w:p>
    <w:p w14:paraId="4B135FE5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__________________________________________________________________________.</w:t>
      </w:r>
      <w:r w:rsidRPr="00AA1BA9">
        <w:rPr>
          <w:rFonts w:ascii="Arial" w:hAnsi="Arial" w:cs="Arial"/>
        </w:rPr>
        <w:br/>
      </w:r>
    </w:p>
    <w:p w14:paraId="4152BCB7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Представленные сведения будут использованы ____________________________</w:t>
      </w:r>
      <w:r w:rsidRPr="00AA1BA9">
        <w:rPr>
          <w:rFonts w:ascii="Arial" w:hAnsi="Arial" w:cs="Arial"/>
        </w:rPr>
        <w:br/>
      </w:r>
    </w:p>
    <w:p w14:paraId="1E1EA13C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(указать цели</w:t>
      </w:r>
      <w:r w:rsidRPr="00AA1BA9">
        <w:rPr>
          <w:rFonts w:ascii="Arial" w:hAnsi="Arial" w:cs="Arial"/>
        </w:rPr>
        <w:br/>
      </w:r>
    </w:p>
    <w:p w14:paraId="181C2BBA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__________________________________________________________________________.</w:t>
      </w:r>
      <w:r w:rsidRPr="00AA1BA9">
        <w:rPr>
          <w:rFonts w:ascii="Arial" w:hAnsi="Arial" w:cs="Arial"/>
        </w:rPr>
        <w:br/>
      </w:r>
    </w:p>
    <w:p w14:paraId="0BC64981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или причины запроса информации)</w:t>
      </w:r>
      <w:r w:rsidRPr="00AA1BA9">
        <w:rPr>
          <w:rFonts w:ascii="Arial" w:hAnsi="Arial" w:cs="Arial"/>
        </w:rPr>
        <w:br/>
      </w:r>
    </w:p>
    <w:p w14:paraId="50FE7F8D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Приложение:</w:t>
      </w:r>
      <w:r w:rsidRPr="00AA1BA9">
        <w:rPr>
          <w:rFonts w:ascii="Arial" w:hAnsi="Arial" w:cs="Arial"/>
        </w:rPr>
        <w:br/>
      </w:r>
    </w:p>
    <w:p w14:paraId="4E702C13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 xml:space="preserve">- карта (схема) в масштабе </w:t>
      </w:r>
      <w:proofErr w:type="gramStart"/>
      <w:r w:rsidRPr="00AA1BA9">
        <w:rPr>
          <w:rFonts w:ascii="Arial" w:hAnsi="Arial" w:cs="Arial"/>
        </w:rPr>
        <w:t>1:5000  или</w:t>
      </w:r>
      <w:proofErr w:type="gramEnd"/>
      <w:r w:rsidRPr="00AA1BA9">
        <w:rPr>
          <w:rFonts w:ascii="Arial" w:hAnsi="Arial" w:cs="Arial"/>
        </w:rPr>
        <w:t xml:space="preserve"> 1:10000 с контрастным выделением</w:t>
      </w:r>
      <w:r w:rsidRPr="00AA1BA9">
        <w:rPr>
          <w:rFonts w:ascii="Arial" w:hAnsi="Arial" w:cs="Arial"/>
        </w:rPr>
        <w:br/>
      </w:r>
    </w:p>
    <w:p w14:paraId="4057A54D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lastRenderedPageBreak/>
        <w:t>контура   границ   </w:t>
      </w:r>
      <w:proofErr w:type="gramStart"/>
      <w:r w:rsidRPr="00AA1BA9">
        <w:rPr>
          <w:rFonts w:ascii="Arial" w:hAnsi="Arial" w:cs="Arial"/>
        </w:rPr>
        <w:t>участка,  позволяющая</w:t>
      </w:r>
      <w:proofErr w:type="gramEnd"/>
      <w:r w:rsidRPr="00AA1BA9">
        <w:rPr>
          <w:rFonts w:ascii="Arial" w:hAnsi="Arial" w:cs="Arial"/>
        </w:rPr>
        <w:t xml:space="preserve">  точно  определить  географическое</w:t>
      </w:r>
      <w:r w:rsidRPr="00AA1BA9">
        <w:rPr>
          <w:rFonts w:ascii="Arial" w:hAnsi="Arial" w:cs="Arial"/>
        </w:rPr>
        <w:br/>
      </w:r>
    </w:p>
    <w:p w14:paraId="7D6D50FD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месторасположение земельного участка;</w:t>
      </w:r>
      <w:r w:rsidRPr="00AA1BA9">
        <w:rPr>
          <w:rFonts w:ascii="Arial" w:hAnsi="Arial" w:cs="Arial"/>
        </w:rPr>
        <w:br/>
      </w:r>
    </w:p>
    <w:p w14:paraId="65C8E7D4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 xml:space="preserve">- </w:t>
      </w:r>
      <w:proofErr w:type="gramStart"/>
      <w:r w:rsidRPr="00AA1BA9">
        <w:rPr>
          <w:rFonts w:ascii="Arial" w:hAnsi="Arial" w:cs="Arial"/>
        </w:rPr>
        <w:t>обзорный  план</w:t>
      </w:r>
      <w:proofErr w:type="gramEnd"/>
      <w:r w:rsidRPr="00AA1BA9">
        <w:rPr>
          <w:rFonts w:ascii="Arial" w:hAnsi="Arial" w:cs="Arial"/>
        </w:rPr>
        <w:t xml:space="preserve">  расположения  земельного  участка в масштабе 1:25000,</w:t>
      </w:r>
      <w:r w:rsidRPr="00AA1BA9">
        <w:rPr>
          <w:rFonts w:ascii="Arial" w:hAnsi="Arial" w:cs="Arial"/>
        </w:rPr>
        <w:br/>
      </w:r>
    </w:p>
    <w:p w14:paraId="67729BD6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A1BA9">
        <w:rPr>
          <w:rFonts w:ascii="Arial" w:hAnsi="Arial" w:cs="Arial"/>
        </w:rPr>
        <w:t>1:50000  или</w:t>
      </w:r>
      <w:proofErr w:type="gramEnd"/>
      <w:r w:rsidRPr="00AA1BA9">
        <w:rPr>
          <w:rFonts w:ascii="Arial" w:hAnsi="Arial" w:cs="Arial"/>
        </w:rPr>
        <w:t xml:space="preserve">  1:100000  с  контрастным  выделением  контура границ участка,</w:t>
      </w:r>
      <w:r w:rsidRPr="00AA1BA9">
        <w:rPr>
          <w:rFonts w:ascii="Arial" w:hAnsi="Arial" w:cs="Arial"/>
        </w:rPr>
        <w:br/>
      </w:r>
    </w:p>
    <w:p w14:paraId="32D14931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A1BA9">
        <w:rPr>
          <w:rFonts w:ascii="Arial" w:hAnsi="Arial" w:cs="Arial"/>
        </w:rPr>
        <w:t>позволяющий  точно</w:t>
      </w:r>
      <w:proofErr w:type="gramEnd"/>
      <w:r w:rsidRPr="00AA1BA9">
        <w:rPr>
          <w:rFonts w:ascii="Arial" w:hAnsi="Arial" w:cs="Arial"/>
        </w:rPr>
        <w:t xml:space="preserve">  определить  географическое месторасположение земельного</w:t>
      </w:r>
      <w:r w:rsidRPr="00AA1BA9">
        <w:rPr>
          <w:rFonts w:ascii="Arial" w:hAnsi="Arial" w:cs="Arial"/>
        </w:rPr>
        <w:br/>
      </w:r>
    </w:p>
    <w:p w14:paraId="21F1BE96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A1BA9">
        <w:rPr>
          <w:rFonts w:ascii="Arial" w:hAnsi="Arial" w:cs="Arial"/>
        </w:rPr>
        <w:t>участка  в</w:t>
      </w:r>
      <w:proofErr w:type="gramEnd"/>
      <w:r w:rsidRPr="00AA1BA9">
        <w:rPr>
          <w:rFonts w:ascii="Arial" w:hAnsi="Arial" w:cs="Arial"/>
        </w:rPr>
        <w:t xml:space="preserve">  пределах муниципального образования (района, городского округа)</w:t>
      </w:r>
      <w:r w:rsidRPr="00AA1BA9">
        <w:rPr>
          <w:rFonts w:ascii="Arial" w:hAnsi="Arial" w:cs="Arial"/>
        </w:rPr>
        <w:br/>
      </w:r>
    </w:p>
    <w:p w14:paraId="5229358A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A1BA9">
        <w:rPr>
          <w:rFonts w:ascii="Arial" w:hAnsi="Arial" w:cs="Arial"/>
        </w:rPr>
        <w:t>или  субъекта</w:t>
      </w:r>
      <w:proofErr w:type="gramEnd"/>
      <w:r w:rsidRPr="00AA1BA9">
        <w:rPr>
          <w:rFonts w:ascii="Arial" w:hAnsi="Arial" w:cs="Arial"/>
        </w:rPr>
        <w:t xml:space="preserve">  Российской  Федерации,  а также его расположение на обзорном</w:t>
      </w:r>
      <w:r w:rsidRPr="00AA1BA9">
        <w:rPr>
          <w:rFonts w:ascii="Arial" w:hAnsi="Arial" w:cs="Arial"/>
        </w:rPr>
        <w:br/>
      </w:r>
    </w:p>
    <w:p w14:paraId="11F7E00E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плане - для крупных и линейных объектов;</w:t>
      </w:r>
      <w:r w:rsidRPr="00AA1BA9">
        <w:rPr>
          <w:rFonts w:ascii="Arial" w:hAnsi="Arial" w:cs="Arial"/>
        </w:rPr>
        <w:br/>
      </w:r>
    </w:p>
    <w:p w14:paraId="6D5B224B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 xml:space="preserve">- </w:t>
      </w:r>
      <w:proofErr w:type="gramStart"/>
      <w:r w:rsidRPr="00AA1BA9">
        <w:rPr>
          <w:rFonts w:ascii="Arial" w:hAnsi="Arial" w:cs="Arial"/>
        </w:rPr>
        <w:t>документы,   </w:t>
      </w:r>
      <w:proofErr w:type="gramEnd"/>
      <w:r w:rsidRPr="00AA1BA9">
        <w:rPr>
          <w:rFonts w:ascii="Arial" w:hAnsi="Arial" w:cs="Arial"/>
        </w:rPr>
        <w:t>которые,  по  мнению  заявителя,  имеют   значение   для</w:t>
      </w:r>
      <w:r w:rsidRPr="00AA1BA9">
        <w:rPr>
          <w:rFonts w:ascii="Arial" w:hAnsi="Arial" w:cs="Arial"/>
        </w:rPr>
        <w:br/>
      </w:r>
    </w:p>
    <w:p w14:paraId="5C3F93B3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предоставления сведений.</w:t>
      </w:r>
      <w:r w:rsidRPr="00AA1BA9">
        <w:rPr>
          <w:rFonts w:ascii="Arial" w:hAnsi="Arial" w:cs="Arial"/>
        </w:rPr>
        <w:br/>
      </w:r>
    </w:p>
    <w:p w14:paraId="0E122EFE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Результаты рассмотрения заявления (отметить один вариант):</w:t>
      </w:r>
      <w:r w:rsidRPr="00AA1BA9">
        <w:rPr>
          <w:rFonts w:ascii="Arial" w:hAnsi="Arial" w:cs="Arial"/>
        </w:rPr>
        <w:br/>
      </w:r>
    </w:p>
    <w:p w14:paraId="6AA18E81" w14:textId="77777777" w:rsidR="00AA1BA9" w:rsidRPr="00AA1BA9" w:rsidRDefault="00AA1BA9" w:rsidP="00AA1BA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A1BA9">
        <w:rPr>
          <w:rFonts w:ascii="Courier New" w:hAnsi="Courier New" w:cs="Courier New"/>
          <w:spacing w:val="-18"/>
        </w:rPr>
        <w:t>   ┌═══‰</w:t>
      </w:r>
      <w:r w:rsidRPr="00AA1BA9">
        <w:rPr>
          <w:rFonts w:ascii="Courier New" w:hAnsi="Courier New" w:cs="Courier New"/>
          <w:spacing w:val="-18"/>
        </w:rPr>
        <w:br/>
        <w:t>   │   │получу лично;</w:t>
      </w:r>
      <w:r w:rsidRPr="00AA1BA9">
        <w:rPr>
          <w:rFonts w:ascii="Courier New" w:hAnsi="Courier New" w:cs="Courier New"/>
          <w:spacing w:val="-18"/>
        </w:rPr>
        <w:br/>
        <w:t>   └═══…</w:t>
      </w:r>
      <w:r w:rsidRPr="00AA1BA9">
        <w:rPr>
          <w:rFonts w:ascii="Courier New" w:hAnsi="Courier New" w:cs="Courier New"/>
          <w:spacing w:val="-18"/>
        </w:rPr>
        <w:br/>
        <w:t>   ┌═══‰</w:t>
      </w:r>
      <w:r w:rsidRPr="00AA1BA9">
        <w:rPr>
          <w:rFonts w:ascii="Courier New" w:hAnsi="Courier New" w:cs="Courier New"/>
          <w:spacing w:val="-18"/>
        </w:rPr>
        <w:br/>
        <w:t>   │   │прошу направить по почтовому адресу: ______________________________</w:t>
      </w:r>
      <w:r w:rsidRPr="00AA1BA9">
        <w:rPr>
          <w:rFonts w:ascii="Courier New" w:hAnsi="Courier New" w:cs="Courier New"/>
          <w:spacing w:val="-18"/>
        </w:rPr>
        <w:br/>
        <w:t>   └═══…</w:t>
      </w:r>
    </w:p>
    <w:p w14:paraId="52E4C899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__________________________________________________________________________;</w:t>
      </w:r>
      <w:r w:rsidRPr="00AA1BA9">
        <w:rPr>
          <w:rFonts w:ascii="Arial" w:hAnsi="Arial" w:cs="Arial"/>
        </w:rPr>
        <w:br/>
      </w:r>
    </w:p>
    <w:p w14:paraId="2DF07857" w14:textId="77777777" w:rsidR="00AA1BA9" w:rsidRPr="00AA1BA9" w:rsidRDefault="00AA1BA9" w:rsidP="00AA1BA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A1BA9">
        <w:rPr>
          <w:rFonts w:ascii="Courier New" w:hAnsi="Courier New" w:cs="Courier New"/>
          <w:spacing w:val="-18"/>
        </w:rPr>
        <w:t>   ┌═══‰</w:t>
      </w:r>
      <w:r w:rsidRPr="00AA1BA9">
        <w:rPr>
          <w:rFonts w:ascii="Courier New" w:hAnsi="Courier New" w:cs="Courier New"/>
          <w:spacing w:val="-18"/>
        </w:rPr>
        <w:br/>
        <w:t>   │   │</w:t>
      </w:r>
      <w:proofErr w:type="gramStart"/>
      <w:r w:rsidRPr="00AA1BA9">
        <w:rPr>
          <w:rFonts w:ascii="Courier New" w:hAnsi="Courier New" w:cs="Courier New"/>
          <w:spacing w:val="-18"/>
        </w:rPr>
        <w:t>прошу  направить</w:t>
      </w:r>
      <w:proofErr w:type="gramEnd"/>
      <w:r w:rsidRPr="00AA1BA9">
        <w:rPr>
          <w:rFonts w:ascii="Courier New" w:hAnsi="Courier New" w:cs="Courier New"/>
          <w:spacing w:val="-18"/>
        </w:rPr>
        <w:t xml:space="preserve">  через  государственную федеральную информационную</w:t>
      </w:r>
      <w:r w:rsidRPr="00AA1BA9">
        <w:rPr>
          <w:rFonts w:ascii="Courier New" w:hAnsi="Courier New" w:cs="Courier New"/>
          <w:spacing w:val="-18"/>
        </w:rPr>
        <w:br/>
        <w:t>   └═══…</w:t>
      </w:r>
    </w:p>
    <w:p w14:paraId="7D456483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систему "Единый портал государственных и муниципальных услуг (функций)";</w:t>
      </w:r>
      <w:r w:rsidRPr="00AA1BA9">
        <w:rPr>
          <w:rFonts w:ascii="Arial" w:hAnsi="Arial" w:cs="Arial"/>
        </w:rPr>
        <w:br/>
      </w:r>
    </w:p>
    <w:p w14:paraId="6A2DFDA8" w14:textId="77777777" w:rsidR="00AA1BA9" w:rsidRPr="00AA1BA9" w:rsidRDefault="00AA1BA9" w:rsidP="00AA1BA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A1BA9">
        <w:rPr>
          <w:rFonts w:ascii="Courier New" w:hAnsi="Courier New" w:cs="Courier New"/>
          <w:spacing w:val="-18"/>
        </w:rPr>
        <w:t>   ┌═══‰</w:t>
      </w:r>
      <w:r w:rsidRPr="00AA1BA9">
        <w:rPr>
          <w:rFonts w:ascii="Courier New" w:hAnsi="Courier New" w:cs="Courier New"/>
          <w:spacing w:val="-18"/>
        </w:rPr>
        <w:br/>
        <w:t>   │   │получу     через     многофункциональный    центр    предоставления</w:t>
      </w:r>
      <w:r w:rsidRPr="00AA1BA9">
        <w:rPr>
          <w:rFonts w:ascii="Courier New" w:hAnsi="Courier New" w:cs="Courier New"/>
          <w:spacing w:val="-18"/>
        </w:rPr>
        <w:br/>
        <w:t>   └═══…</w:t>
      </w:r>
    </w:p>
    <w:p w14:paraId="016910D8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государственных и муниципальных услуг.</w:t>
      </w:r>
      <w:r w:rsidRPr="00AA1BA9">
        <w:rPr>
          <w:rFonts w:ascii="Arial" w:hAnsi="Arial" w:cs="Arial"/>
        </w:rPr>
        <w:br/>
      </w:r>
    </w:p>
    <w:p w14:paraId="36B7D6C8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___________________________   ___________________   _______________________</w:t>
      </w:r>
      <w:r w:rsidRPr="00AA1BA9">
        <w:rPr>
          <w:rFonts w:ascii="Arial" w:hAnsi="Arial" w:cs="Arial"/>
        </w:rPr>
        <w:br/>
      </w:r>
    </w:p>
    <w:p w14:paraId="45B785DB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(наименование должности  </w:t>
      </w:r>
      <w:proofErr w:type="gramStart"/>
      <w:r w:rsidRPr="00AA1BA9">
        <w:rPr>
          <w:rFonts w:ascii="Arial" w:hAnsi="Arial" w:cs="Arial"/>
        </w:rPr>
        <w:t>   (</w:t>
      </w:r>
      <w:proofErr w:type="gramEnd"/>
      <w:r w:rsidRPr="00AA1BA9">
        <w:rPr>
          <w:rFonts w:ascii="Arial" w:hAnsi="Arial" w:cs="Arial"/>
        </w:rPr>
        <w:t>подпись заявителя)    (расшифровка подписи)</w:t>
      </w:r>
      <w:r w:rsidRPr="00AA1BA9">
        <w:rPr>
          <w:rFonts w:ascii="Arial" w:hAnsi="Arial" w:cs="Arial"/>
        </w:rPr>
        <w:br/>
      </w:r>
    </w:p>
    <w:p w14:paraId="2C9707A3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t>заявителя - для</w:t>
      </w:r>
      <w:r w:rsidRPr="00AA1BA9">
        <w:rPr>
          <w:rFonts w:ascii="Arial" w:hAnsi="Arial" w:cs="Arial"/>
        </w:rPr>
        <w:br/>
      </w:r>
    </w:p>
    <w:p w14:paraId="390CD354" w14:textId="77777777" w:rsidR="00AA1BA9" w:rsidRPr="00AA1BA9" w:rsidRDefault="00AA1BA9" w:rsidP="00AA1BA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A1BA9">
        <w:rPr>
          <w:rFonts w:ascii="Arial" w:hAnsi="Arial" w:cs="Arial"/>
        </w:rPr>
        <w:lastRenderedPageBreak/>
        <w:t>юридических лиц)</w:t>
      </w:r>
    </w:p>
    <w:p w14:paraId="3C14128F" w14:textId="77777777" w:rsidR="00AA1BA9" w:rsidRPr="00AA1BA9" w:rsidRDefault="00AA1BA9" w:rsidP="00AA1BA9"/>
    <w:p w14:paraId="7CC7C9C6" w14:textId="77777777" w:rsidR="00B02B9E" w:rsidRPr="00AA1BA9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A1BA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A1B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1BA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A1B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A1BA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AA1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A1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AA1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