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73DEE3B" w14:textId="77777777" w:rsidR="00D61323" w:rsidRPr="00D61323" w:rsidRDefault="00D61323" w:rsidP="00D61323">
      <w:pPr>
        <w:pStyle w:val="2"/>
        <w:shd w:val="clear" w:color="auto" w:fill="FFFFFF"/>
        <w:spacing w:before="0" w:beforeAutospacing="0" w:after="240" w:afterAutospacing="0"/>
        <w:jc w:val="center"/>
        <w:textAlignment w:val="baseline"/>
        <w:rPr>
          <w:rFonts w:ascii="Arial" w:hAnsi="Arial" w:cs="Arial"/>
          <w:sz w:val="24"/>
          <w:szCs w:val="24"/>
        </w:rPr>
      </w:pPr>
      <w:r w:rsidRPr="00D61323">
        <w:rPr>
          <w:rFonts w:ascii="Arial" w:hAnsi="Arial" w:cs="Arial"/>
          <w:sz w:val="24"/>
          <w:szCs w:val="24"/>
        </w:rPr>
        <w:t>ДЕПАРТАМЕНТ ПРИРОДНО-РЕСУРСНОГО РЕГУЛИРОВАНИЯ, ЛЕСНЫХ ОТНОШЕНИЙ И РАЗВИТИЯ НЕФТЕГАЗОВОГО КОМПЛЕКСА ЯМАЛО-НЕНЕЦКОГО АВТОНОМНОГО ОКРУГА</w:t>
      </w:r>
      <w:r w:rsidRPr="00D61323">
        <w:rPr>
          <w:rFonts w:ascii="Arial" w:hAnsi="Arial" w:cs="Arial"/>
          <w:sz w:val="24"/>
          <w:szCs w:val="24"/>
        </w:rPr>
        <w:br/>
      </w:r>
      <w:r w:rsidRPr="00D61323">
        <w:rPr>
          <w:rFonts w:ascii="Arial" w:hAnsi="Arial" w:cs="Arial"/>
          <w:sz w:val="24"/>
          <w:szCs w:val="24"/>
        </w:rPr>
        <w:br/>
        <w:t>ПРИКАЗ</w:t>
      </w:r>
      <w:r w:rsidRPr="00D61323">
        <w:rPr>
          <w:rFonts w:ascii="Arial" w:hAnsi="Arial" w:cs="Arial"/>
          <w:sz w:val="24"/>
          <w:szCs w:val="24"/>
        </w:rPr>
        <w:br/>
      </w:r>
      <w:r w:rsidRPr="00D61323">
        <w:rPr>
          <w:rFonts w:ascii="Arial" w:hAnsi="Arial" w:cs="Arial"/>
          <w:sz w:val="24"/>
          <w:szCs w:val="24"/>
        </w:rPr>
        <w:br/>
        <w:t>от 18 декабря 2018 года N 5057</w:t>
      </w:r>
      <w:r w:rsidRPr="00D61323">
        <w:rPr>
          <w:rFonts w:ascii="Arial" w:hAnsi="Arial" w:cs="Arial"/>
          <w:sz w:val="24"/>
          <w:szCs w:val="24"/>
        </w:rPr>
        <w:br/>
      </w:r>
      <w:r w:rsidRPr="00D61323">
        <w:rPr>
          <w:rFonts w:ascii="Arial" w:hAnsi="Arial" w:cs="Arial"/>
          <w:sz w:val="24"/>
          <w:szCs w:val="24"/>
        </w:rPr>
        <w:br/>
      </w:r>
      <w:r w:rsidRPr="00D61323">
        <w:rPr>
          <w:rFonts w:ascii="Arial" w:hAnsi="Arial" w:cs="Arial"/>
          <w:sz w:val="24"/>
          <w:szCs w:val="24"/>
        </w:rPr>
        <w:br/>
        <w:t>Об утверждении Административного регламента департамента природно-ресурсного регулирования, лесных отношений и развития нефтегазового комплекса Ямало-Ненецкого автономного округа по предоставлению государственной услуги "Оформление документов, удостоверяющих уточненные границы горного отвода в отношении участков недр местного значения"</w:t>
      </w:r>
    </w:p>
    <w:p w14:paraId="3DE90C73" w14:textId="77777777" w:rsidR="00D61323" w:rsidRPr="00D61323" w:rsidRDefault="00D61323" w:rsidP="00D61323">
      <w:pPr>
        <w:pStyle w:val="formattext"/>
        <w:shd w:val="clear" w:color="auto" w:fill="FFFFFF"/>
        <w:spacing w:before="0" w:beforeAutospacing="0" w:after="0" w:afterAutospacing="0"/>
        <w:jc w:val="center"/>
        <w:textAlignment w:val="baseline"/>
        <w:rPr>
          <w:rFonts w:ascii="Arial" w:hAnsi="Arial" w:cs="Arial"/>
        </w:rPr>
      </w:pPr>
      <w:r w:rsidRPr="00D61323">
        <w:rPr>
          <w:rFonts w:ascii="Arial" w:hAnsi="Arial" w:cs="Arial"/>
        </w:rPr>
        <w:t>(с изменениями на 26 февраля 2021 года)</w:t>
      </w:r>
    </w:p>
    <w:p w14:paraId="308F6867" w14:textId="77777777" w:rsidR="00D61323" w:rsidRPr="00D61323" w:rsidRDefault="00D61323" w:rsidP="00D61323">
      <w:pPr>
        <w:pStyle w:val="formattext"/>
        <w:shd w:val="clear" w:color="auto" w:fill="FFFFFF"/>
        <w:spacing w:before="0" w:beforeAutospacing="0" w:after="0" w:afterAutospacing="0"/>
        <w:jc w:val="center"/>
        <w:textAlignment w:val="baseline"/>
        <w:rPr>
          <w:rFonts w:ascii="Arial" w:hAnsi="Arial" w:cs="Arial"/>
        </w:rPr>
      </w:pPr>
      <w:r w:rsidRPr="00D61323">
        <w:rPr>
          <w:rFonts w:ascii="Arial" w:hAnsi="Arial" w:cs="Arial"/>
        </w:rPr>
        <w:t>(в ред. приказов Департамента природно-ресурсного регулирования, лесных отношений и развития нефтегазового комплекса ЯНАО </w:t>
      </w:r>
      <w:r w:rsidRPr="00D61323">
        <w:rPr>
          <w:rFonts w:ascii="Arial" w:eastAsiaTheme="majorEastAsia" w:hAnsi="Arial" w:cs="Arial"/>
        </w:rPr>
        <w:t>от 07.05.2019 N 1608</w:t>
      </w:r>
      <w:r w:rsidRPr="00D61323">
        <w:rPr>
          <w:rFonts w:ascii="Arial" w:hAnsi="Arial" w:cs="Arial"/>
        </w:rPr>
        <w:t>, </w:t>
      </w:r>
      <w:r w:rsidRPr="00D61323">
        <w:rPr>
          <w:rFonts w:ascii="Arial" w:eastAsiaTheme="majorEastAsia" w:hAnsi="Arial" w:cs="Arial"/>
        </w:rPr>
        <w:t>от 11.09.2019 N 3549</w:t>
      </w:r>
      <w:r w:rsidRPr="00D61323">
        <w:rPr>
          <w:rFonts w:ascii="Arial" w:hAnsi="Arial" w:cs="Arial"/>
        </w:rPr>
        <w:t>, </w:t>
      </w:r>
      <w:r w:rsidRPr="00D61323">
        <w:rPr>
          <w:rFonts w:ascii="Arial" w:eastAsiaTheme="majorEastAsia" w:hAnsi="Arial" w:cs="Arial"/>
        </w:rPr>
        <w:t>от 20.11.2020 N 4133</w:t>
      </w:r>
      <w:r w:rsidRPr="00D61323">
        <w:rPr>
          <w:rFonts w:ascii="Arial" w:hAnsi="Arial" w:cs="Arial"/>
        </w:rPr>
        <w:t>, </w:t>
      </w:r>
      <w:r w:rsidRPr="00D61323">
        <w:rPr>
          <w:rFonts w:ascii="Arial" w:eastAsiaTheme="majorEastAsia" w:hAnsi="Arial" w:cs="Arial"/>
        </w:rPr>
        <w:t>от 26.02.2021 N 452</w:t>
      </w:r>
      <w:r w:rsidRPr="00D61323">
        <w:rPr>
          <w:rFonts w:ascii="Arial" w:hAnsi="Arial" w:cs="Arial"/>
        </w:rPr>
        <w:t>)</w:t>
      </w:r>
    </w:p>
    <w:p w14:paraId="08A4FBFB" w14:textId="77777777" w:rsidR="00D61323" w:rsidRPr="00D61323" w:rsidRDefault="00D61323" w:rsidP="00D61323">
      <w:pPr>
        <w:pStyle w:val="formattext"/>
        <w:shd w:val="clear" w:color="auto" w:fill="FFFFFF"/>
        <w:spacing w:before="0" w:beforeAutospacing="0" w:after="0" w:afterAutospacing="0"/>
        <w:textAlignment w:val="baseline"/>
        <w:rPr>
          <w:rFonts w:ascii="Arial" w:hAnsi="Arial" w:cs="Arial"/>
        </w:rPr>
      </w:pPr>
      <w:r w:rsidRPr="00D61323">
        <w:rPr>
          <w:rFonts w:ascii="Arial" w:hAnsi="Arial" w:cs="Arial"/>
        </w:rPr>
        <w:br/>
      </w:r>
    </w:p>
    <w:p w14:paraId="3C638761" w14:textId="77777777" w:rsidR="00D61323" w:rsidRPr="00D61323" w:rsidRDefault="00D61323" w:rsidP="00D61323">
      <w:pPr>
        <w:pStyle w:val="formattext"/>
        <w:shd w:val="clear" w:color="auto" w:fill="FFFFFF"/>
        <w:spacing w:before="0" w:beforeAutospacing="0" w:after="0" w:afterAutospacing="0"/>
        <w:ind w:firstLine="480"/>
        <w:textAlignment w:val="baseline"/>
        <w:rPr>
          <w:rFonts w:ascii="Arial" w:hAnsi="Arial" w:cs="Arial"/>
        </w:rPr>
      </w:pPr>
      <w:r w:rsidRPr="00D61323">
        <w:rPr>
          <w:rFonts w:ascii="Arial" w:hAnsi="Arial" w:cs="Arial"/>
        </w:rPr>
        <w:t>В соответствии с </w:t>
      </w:r>
      <w:r w:rsidRPr="00D61323">
        <w:rPr>
          <w:rFonts w:ascii="Arial" w:eastAsiaTheme="majorEastAsia" w:hAnsi="Arial" w:cs="Arial"/>
        </w:rPr>
        <w:t>Федеральным законом от 27 июля 2010 года N 210-ФЗ "Об организации предоставления государственных и муниципальных услуг"</w:t>
      </w:r>
      <w:r w:rsidRPr="00D61323">
        <w:rPr>
          <w:rFonts w:ascii="Arial" w:hAnsi="Arial" w:cs="Arial"/>
        </w:rPr>
        <w:t> приказываю:</w:t>
      </w:r>
      <w:r w:rsidRPr="00D61323">
        <w:rPr>
          <w:rFonts w:ascii="Arial" w:hAnsi="Arial" w:cs="Arial"/>
        </w:rPr>
        <w:br/>
      </w:r>
    </w:p>
    <w:p w14:paraId="514D5ABF" w14:textId="77777777" w:rsidR="00D61323" w:rsidRPr="00D61323" w:rsidRDefault="00D61323" w:rsidP="00D61323">
      <w:pPr>
        <w:pStyle w:val="formattext"/>
        <w:shd w:val="clear" w:color="auto" w:fill="FFFFFF"/>
        <w:spacing w:before="0" w:beforeAutospacing="0" w:after="0" w:afterAutospacing="0"/>
        <w:textAlignment w:val="baseline"/>
        <w:rPr>
          <w:rFonts w:ascii="Arial" w:hAnsi="Arial" w:cs="Arial"/>
        </w:rPr>
      </w:pPr>
    </w:p>
    <w:p w14:paraId="1F9F284E" w14:textId="77777777" w:rsidR="00D61323" w:rsidRPr="00D61323" w:rsidRDefault="00D61323" w:rsidP="00D61323">
      <w:pPr>
        <w:pStyle w:val="formattext"/>
        <w:shd w:val="clear" w:color="auto" w:fill="FFFFFF"/>
        <w:spacing w:before="0" w:beforeAutospacing="0" w:after="0" w:afterAutospacing="0"/>
        <w:ind w:firstLine="480"/>
        <w:textAlignment w:val="baseline"/>
        <w:rPr>
          <w:rFonts w:ascii="Arial" w:hAnsi="Arial" w:cs="Arial"/>
        </w:rPr>
      </w:pPr>
      <w:r w:rsidRPr="00D61323">
        <w:rPr>
          <w:rFonts w:ascii="Arial" w:hAnsi="Arial" w:cs="Arial"/>
        </w:rPr>
        <w:t>1. Утвердить прилагаемый </w:t>
      </w:r>
      <w:r w:rsidRPr="00D61323">
        <w:rPr>
          <w:rFonts w:ascii="Arial" w:eastAsiaTheme="majorEastAsia" w:hAnsi="Arial" w:cs="Arial"/>
        </w:rPr>
        <w:t>Административный регламент департамента природно-ресурсного регулирования, лесных отношений и развития нефтегазового комплекса Ямало-Ненецкого автономного округа по предоставлению государственной услуги "Оформление документов, удостоверяющих уточненные границы горного отвода в отношении участков недр местного значения"</w:t>
      </w:r>
      <w:r w:rsidRPr="00D61323">
        <w:rPr>
          <w:rFonts w:ascii="Arial" w:hAnsi="Arial" w:cs="Arial"/>
        </w:rPr>
        <w:t>.</w:t>
      </w:r>
      <w:r w:rsidRPr="00D61323">
        <w:rPr>
          <w:rFonts w:ascii="Arial" w:hAnsi="Arial" w:cs="Arial"/>
        </w:rPr>
        <w:br/>
      </w:r>
    </w:p>
    <w:p w14:paraId="37DA06C9" w14:textId="77777777" w:rsidR="00D61323" w:rsidRPr="00D61323" w:rsidRDefault="00D61323" w:rsidP="00D61323">
      <w:pPr>
        <w:pStyle w:val="formattext"/>
        <w:shd w:val="clear" w:color="auto" w:fill="FFFFFF"/>
        <w:spacing w:before="0" w:beforeAutospacing="0" w:after="0" w:afterAutospacing="0"/>
        <w:textAlignment w:val="baseline"/>
        <w:rPr>
          <w:rFonts w:ascii="Arial" w:hAnsi="Arial" w:cs="Arial"/>
        </w:rPr>
      </w:pPr>
    </w:p>
    <w:p w14:paraId="42432DAD" w14:textId="77777777" w:rsidR="00D61323" w:rsidRPr="00D61323" w:rsidRDefault="00D61323" w:rsidP="00D61323">
      <w:pPr>
        <w:pStyle w:val="formattext"/>
        <w:shd w:val="clear" w:color="auto" w:fill="FFFFFF"/>
        <w:spacing w:before="0" w:beforeAutospacing="0" w:after="0" w:afterAutospacing="0"/>
        <w:ind w:firstLine="480"/>
        <w:textAlignment w:val="baseline"/>
        <w:rPr>
          <w:rFonts w:ascii="Arial" w:hAnsi="Arial" w:cs="Arial"/>
        </w:rPr>
      </w:pPr>
      <w:r w:rsidRPr="00D61323">
        <w:rPr>
          <w:rFonts w:ascii="Arial" w:hAnsi="Arial" w:cs="Arial"/>
        </w:rPr>
        <w:t>2. Настоящий приказ вступает в силу с момента признания утратившим силу </w:t>
      </w:r>
      <w:r w:rsidRPr="00D61323">
        <w:rPr>
          <w:rFonts w:ascii="Arial" w:eastAsiaTheme="majorEastAsia" w:hAnsi="Arial" w:cs="Arial"/>
        </w:rPr>
        <w:t>постановления Правительства Ямало-Ненецкого автономного округа от 31 января 2018 года N 71-П "Об утверждении Административного регламента департамента природно-ресурсного регулирования, лесных отношений и развития нефтегазового комплекса Ямало-Ненецкого автономного округа по предоставлению государственной услуги "Оформление документов, удостоверяющих уточненные границы горного отвода в отношении участков недр местного значения"</w:t>
      </w:r>
      <w:r w:rsidRPr="00D61323">
        <w:rPr>
          <w:rFonts w:ascii="Arial" w:hAnsi="Arial" w:cs="Arial"/>
        </w:rPr>
        <w:t>.</w:t>
      </w:r>
      <w:r w:rsidRPr="00D61323">
        <w:rPr>
          <w:rFonts w:ascii="Arial" w:hAnsi="Arial" w:cs="Arial"/>
        </w:rPr>
        <w:br/>
      </w:r>
    </w:p>
    <w:p w14:paraId="263C2BD4" w14:textId="77777777" w:rsidR="00D61323" w:rsidRPr="00D61323" w:rsidRDefault="00D61323" w:rsidP="00D61323">
      <w:pPr>
        <w:pStyle w:val="formattext"/>
        <w:shd w:val="clear" w:color="auto" w:fill="FFFFFF"/>
        <w:spacing w:before="0" w:beforeAutospacing="0" w:after="0" w:afterAutospacing="0"/>
        <w:textAlignment w:val="baseline"/>
        <w:rPr>
          <w:rFonts w:ascii="Arial" w:hAnsi="Arial" w:cs="Arial"/>
        </w:rPr>
      </w:pPr>
    </w:p>
    <w:p w14:paraId="6D6A1FA8" w14:textId="77777777" w:rsidR="00D61323" w:rsidRPr="00D61323" w:rsidRDefault="00D61323" w:rsidP="00D61323">
      <w:pPr>
        <w:pStyle w:val="formattext"/>
        <w:shd w:val="clear" w:color="auto" w:fill="FFFFFF"/>
        <w:spacing w:before="0" w:beforeAutospacing="0" w:after="0" w:afterAutospacing="0"/>
        <w:ind w:firstLine="480"/>
        <w:textAlignment w:val="baseline"/>
        <w:rPr>
          <w:rFonts w:ascii="Arial" w:hAnsi="Arial" w:cs="Arial"/>
        </w:rPr>
      </w:pPr>
      <w:r w:rsidRPr="00D61323">
        <w:rPr>
          <w:rFonts w:ascii="Arial" w:hAnsi="Arial" w:cs="Arial"/>
        </w:rPr>
        <w:t>3. Утратил силу. - Приказ Департамента природно-ресурсного регулирования, лесных отношений и развития нефтегазового комплекса ЯНАО </w:t>
      </w:r>
      <w:r w:rsidRPr="00D61323">
        <w:rPr>
          <w:rFonts w:ascii="Arial" w:eastAsiaTheme="majorEastAsia" w:hAnsi="Arial" w:cs="Arial"/>
        </w:rPr>
        <w:t>от 20.11.2020 N 4133</w:t>
      </w:r>
      <w:r w:rsidRPr="00D61323">
        <w:rPr>
          <w:rFonts w:ascii="Arial" w:hAnsi="Arial" w:cs="Arial"/>
        </w:rPr>
        <w:t>.</w:t>
      </w:r>
      <w:r w:rsidRPr="00D61323">
        <w:rPr>
          <w:rFonts w:ascii="Arial" w:hAnsi="Arial" w:cs="Arial"/>
        </w:rPr>
        <w:br/>
      </w:r>
    </w:p>
    <w:p w14:paraId="1B4D605A" w14:textId="77777777" w:rsidR="00D61323" w:rsidRPr="00D61323" w:rsidRDefault="00D61323" w:rsidP="00D61323">
      <w:pPr>
        <w:pStyle w:val="formattext"/>
        <w:shd w:val="clear" w:color="auto" w:fill="FFFFFF"/>
        <w:spacing w:before="0" w:beforeAutospacing="0" w:after="0" w:afterAutospacing="0"/>
        <w:jc w:val="right"/>
        <w:textAlignment w:val="baseline"/>
        <w:rPr>
          <w:rFonts w:ascii="Arial" w:hAnsi="Arial" w:cs="Arial"/>
        </w:rPr>
      </w:pPr>
      <w:r w:rsidRPr="00D61323">
        <w:rPr>
          <w:rFonts w:ascii="Arial" w:hAnsi="Arial" w:cs="Arial"/>
        </w:rPr>
        <w:br/>
      </w:r>
      <w:r w:rsidRPr="00D61323">
        <w:rPr>
          <w:rFonts w:ascii="Arial" w:hAnsi="Arial" w:cs="Arial"/>
        </w:rPr>
        <w:br/>
      </w:r>
      <w:r w:rsidRPr="00D61323">
        <w:rPr>
          <w:rFonts w:ascii="Arial" w:hAnsi="Arial" w:cs="Arial"/>
        </w:rPr>
        <w:lastRenderedPageBreak/>
        <w:t>Директор департамента</w:t>
      </w:r>
      <w:r w:rsidRPr="00D61323">
        <w:rPr>
          <w:rFonts w:ascii="Arial" w:hAnsi="Arial" w:cs="Arial"/>
        </w:rPr>
        <w:br/>
        <w:t>В.Л.ГАЛУЗА</w:t>
      </w:r>
    </w:p>
    <w:p w14:paraId="02761AF7" w14:textId="77777777" w:rsidR="00D61323" w:rsidRPr="00D61323" w:rsidRDefault="00D61323" w:rsidP="00D61323">
      <w:pPr>
        <w:pStyle w:val="2"/>
        <w:shd w:val="clear" w:color="auto" w:fill="FFFFFF"/>
        <w:spacing w:before="0" w:beforeAutospacing="0" w:after="240" w:afterAutospacing="0"/>
        <w:jc w:val="right"/>
        <w:textAlignment w:val="baseline"/>
        <w:rPr>
          <w:rFonts w:ascii="Arial" w:hAnsi="Arial" w:cs="Arial"/>
          <w:sz w:val="24"/>
          <w:szCs w:val="24"/>
        </w:rPr>
      </w:pPr>
      <w:r w:rsidRPr="00D61323">
        <w:rPr>
          <w:rFonts w:ascii="Arial" w:hAnsi="Arial" w:cs="Arial"/>
          <w:sz w:val="24"/>
          <w:szCs w:val="24"/>
        </w:rPr>
        <w:br/>
      </w:r>
      <w:r w:rsidRPr="00D61323">
        <w:rPr>
          <w:rFonts w:ascii="Arial" w:hAnsi="Arial" w:cs="Arial"/>
          <w:sz w:val="24"/>
          <w:szCs w:val="24"/>
        </w:rPr>
        <w:br/>
        <w:t>Утвержден</w:t>
      </w:r>
      <w:r w:rsidRPr="00D61323">
        <w:rPr>
          <w:rFonts w:ascii="Arial" w:hAnsi="Arial" w:cs="Arial"/>
          <w:sz w:val="24"/>
          <w:szCs w:val="24"/>
        </w:rPr>
        <w:br/>
        <w:t>приказом департамента природно-ресурсного</w:t>
      </w:r>
      <w:r w:rsidRPr="00D61323">
        <w:rPr>
          <w:rFonts w:ascii="Arial" w:hAnsi="Arial" w:cs="Arial"/>
          <w:sz w:val="24"/>
          <w:szCs w:val="24"/>
        </w:rPr>
        <w:br/>
        <w:t>регулирования, лесных отношений</w:t>
      </w:r>
      <w:r w:rsidRPr="00D61323">
        <w:rPr>
          <w:rFonts w:ascii="Arial" w:hAnsi="Arial" w:cs="Arial"/>
          <w:sz w:val="24"/>
          <w:szCs w:val="24"/>
        </w:rPr>
        <w:br/>
        <w:t>и развития нефтегазового комплекса</w:t>
      </w:r>
      <w:r w:rsidRPr="00D61323">
        <w:rPr>
          <w:rFonts w:ascii="Arial" w:hAnsi="Arial" w:cs="Arial"/>
          <w:sz w:val="24"/>
          <w:szCs w:val="24"/>
        </w:rPr>
        <w:br/>
        <w:t>Ямало-Ненецкого автономного округа</w:t>
      </w:r>
      <w:r w:rsidRPr="00D61323">
        <w:rPr>
          <w:rFonts w:ascii="Arial" w:hAnsi="Arial" w:cs="Arial"/>
          <w:sz w:val="24"/>
          <w:szCs w:val="24"/>
        </w:rPr>
        <w:br/>
        <w:t>от 18 декабря 2018 года N 5057</w:t>
      </w:r>
    </w:p>
    <w:p w14:paraId="07F52709" w14:textId="77777777" w:rsidR="00D61323" w:rsidRPr="00D61323" w:rsidRDefault="00D61323" w:rsidP="00D61323">
      <w:pPr>
        <w:pStyle w:val="headertext"/>
        <w:shd w:val="clear" w:color="auto" w:fill="FFFFFF"/>
        <w:spacing w:before="0" w:beforeAutospacing="0" w:after="240" w:afterAutospacing="0"/>
        <w:jc w:val="center"/>
        <w:textAlignment w:val="baseline"/>
        <w:rPr>
          <w:rFonts w:ascii="Arial" w:hAnsi="Arial" w:cs="Arial"/>
          <w:b/>
          <w:bCs/>
        </w:rPr>
      </w:pPr>
      <w:r w:rsidRPr="00D61323">
        <w:rPr>
          <w:rFonts w:ascii="Arial" w:hAnsi="Arial" w:cs="Arial"/>
          <w:b/>
          <w:bCs/>
        </w:rPr>
        <w:br/>
      </w:r>
      <w:r w:rsidRPr="00D61323">
        <w:rPr>
          <w:rFonts w:ascii="Arial" w:hAnsi="Arial" w:cs="Arial"/>
          <w:b/>
          <w:bCs/>
        </w:rPr>
        <w:br/>
        <w:t>АДМИНИСТРАТИВНЫЙ РЕГЛАМЕНТ ДЕПАРТАМЕНТА ПРИРОДНО-РЕСУРСНОГО РЕГУЛИРОВАНИЯ, ЛЕСНЫХ ОТНОШЕНИЙ И РАЗВИТИЯ НЕФТЕГАЗОВОГО КОМПЛЕКСА ЯМАЛО-НЕНЕЦКОГО АВТОНОМНОГО ОКРУГА ПО ПРЕДОСТАВЛЕНИЮ ГОСУДАРСТВЕННОЙ УСЛУГИ "ОФОРМЛЕНИЕ ДОКУМЕНТОВ, УДОСТОВЕРЯЮЩИХ УТОЧНЕННЫЕ ГРАНИЦЫ ГОРНОГО ОТВОДА В ОТНОШЕНИИ УЧАСТКОВ НЕДР МЕСТНОГО ЗНАЧЕНИЯ"</w:t>
      </w:r>
    </w:p>
    <w:p w14:paraId="62E74BAD" w14:textId="77777777" w:rsidR="00D61323" w:rsidRPr="00D61323" w:rsidRDefault="00D61323" w:rsidP="00D61323">
      <w:pPr>
        <w:pStyle w:val="formattext"/>
        <w:shd w:val="clear" w:color="auto" w:fill="FFFFFF"/>
        <w:spacing w:before="0" w:beforeAutospacing="0" w:after="0" w:afterAutospacing="0"/>
        <w:jc w:val="center"/>
        <w:textAlignment w:val="baseline"/>
        <w:rPr>
          <w:rFonts w:ascii="Arial" w:hAnsi="Arial" w:cs="Arial"/>
        </w:rPr>
      </w:pPr>
      <w:r w:rsidRPr="00D61323">
        <w:rPr>
          <w:rFonts w:ascii="Arial" w:hAnsi="Arial" w:cs="Arial"/>
        </w:rPr>
        <w:t>(в ред. приказов Департамента природно-ресурсного регулирования, лесных отношений и развития нефтегазового комплекса ЯНАО </w:t>
      </w:r>
      <w:r w:rsidRPr="00D61323">
        <w:rPr>
          <w:rFonts w:ascii="Arial" w:eastAsiaTheme="majorEastAsia" w:hAnsi="Arial" w:cs="Arial"/>
        </w:rPr>
        <w:t>от 07.05.2019 N 1608</w:t>
      </w:r>
      <w:r w:rsidRPr="00D61323">
        <w:rPr>
          <w:rFonts w:ascii="Arial" w:hAnsi="Arial" w:cs="Arial"/>
        </w:rPr>
        <w:t>, </w:t>
      </w:r>
      <w:r w:rsidRPr="00D61323">
        <w:rPr>
          <w:rFonts w:ascii="Arial" w:eastAsiaTheme="majorEastAsia" w:hAnsi="Arial" w:cs="Arial"/>
        </w:rPr>
        <w:t>от 11.09.2019 N 3549</w:t>
      </w:r>
      <w:r w:rsidRPr="00D61323">
        <w:rPr>
          <w:rFonts w:ascii="Arial" w:hAnsi="Arial" w:cs="Arial"/>
        </w:rPr>
        <w:t>, </w:t>
      </w:r>
      <w:r w:rsidRPr="00D61323">
        <w:rPr>
          <w:rFonts w:ascii="Arial" w:eastAsiaTheme="majorEastAsia" w:hAnsi="Arial" w:cs="Arial"/>
        </w:rPr>
        <w:t>от 20.11.2020 N 4133</w:t>
      </w:r>
      <w:r w:rsidRPr="00D61323">
        <w:rPr>
          <w:rFonts w:ascii="Arial" w:hAnsi="Arial" w:cs="Arial"/>
        </w:rPr>
        <w:t>, </w:t>
      </w:r>
      <w:r w:rsidRPr="00D61323">
        <w:rPr>
          <w:rFonts w:ascii="Arial" w:eastAsiaTheme="majorEastAsia" w:hAnsi="Arial" w:cs="Arial"/>
        </w:rPr>
        <w:t>от 26.02.2021 N 452</w:t>
      </w:r>
      <w:r w:rsidRPr="00D61323">
        <w:rPr>
          <w:rFonts w:ascii="Arial" w:hAnsi="Arial" w:cs="Arial"/>
        </w:rPr>
        <w:t>)</w:t>
      </w:r>
    </w:p>
    <w:p w14:paraId="5E4F20A6" w14:textId="77777777" w:rsidR="00D61323" w:rsidRPr="00D61323" w:rsidRDefault="00D61323" w:rsidP="00D61323">
      <w:pPr>
        <w:pStyle w:val="3"/>
        <w:shd w:val="clear" w:color="auto" w:fill="FFFFFF"/>
        <w:spacing w:before="0" w:after="240"/>
        <w:jc w:val="center"/>
        <w:textAlignment w:val="baseline"/>
        <w:rPr>
          <w:rFonts w:ascii="Arial" w:hAnsi="Arial" w:cs="Arial"/>
          <w:color w:val="auto"/>
          <w:sz w:val="24"/>
          <w:szCs w:val="24"/>
        </w:rPr>
      </w:pPr>
      <w:r w:rsidRPr="00D61323">
        <w:rPr>
          <w:rFonts w:ascii="Arial" w:hAnsi="Arial" w:cs="Arial"/>
          <w:color w:val="auto"/>
          <w:sz w:val="24"/>
          <w:szCs w:val="24"/>
        </w:rPr>
        <w:br/>
        <w:t>I. Общие положения</w:t>
      </w:r>
    </w:p>
    <w:p w14:paraId="1CA4780B" w14:textId="77777777" w:rsidR="00D61323" w:rsidRPr="00D61323" w:rsidRDefault="00D61323" w:rsidP="00D61323">
      <w:pPr>
        <w:pStyle w:val="formattext"/>
        <w:shd w:val="clear" w:color="auto" w:fill="FFFFFF"/>
        <w:spacing w:before="0" w:beforeAutospacing="0" w:after="0" w:afterAutospacing="0"/>
        <w:textAlignment w:val="baseline"/>
        <w:rPr>
          <w:rFonts w:ascii="Arial" w:hAnsi="Arial" w:cs="Arial"/>
        </w:rPr>
      </w:pPr>
    </w:p>
    <w:p w14:paraId="6C9DFB83" w14:textId="77777777" w:rsidR="00D61323" w:rsidRPr="00D61323" w:rsidRDefault="00D61323" w:rsidP="00D61323">
      <w:pPr>
        <w:pStyle w:val="formattext"/>
        <w:shd w:val="clear" w:color="auto" w:fill="FFFFFF"/>
        <w:spacing w:before="0" w:beforeAutospacing="0" w:after="0" w:afterAutospacing="0"/>
        <w:ind w:firstLine="480"/>
        <w:textAlignment w:val="baseline"/>
        <w:rPr>
          <w:rFonts w:ascii="Arial" w:hAnsi="Arial" w:cs="Arial"/>
        </w:rPr>
      </w:pPr>
      <w:r w:rsidRPr="00D61323">
        <w:rPr>
          <w:rFonts w:ascii="Arial" w:hAnsi="Arial" w:cs="Arial"/>
        </w:rPr>
        <w:t>1. Административный регламент департамента природно-ресурсного регулирования, лесных отношений и развития нефтегазового комплекса Ямало-Ненецкого автономного округа по предоставлению государственной услуги "Оформление документов, удостоверяющих уточненные границы горного отвода в отношении участков недр местного значения" (далее - Административный регламент, департамент, автономный округ, государственная услуга) разработан в соответствии с </w:t>
      </w:r>
      <w:r w:rsidRPr="00D61323">
        <w:rPr>
          <w:rFonts w:ascii="Arial" w:eastAsiaTheme="majorEastAsia" w:hAnsi="Arial" w:cs="Arial"/>
        </w:rPr>
        <w:t>Федеральным законом от 27 июля 2010 года N 210-ФЗ "Об организации предоставления государственных и муниципальных услуг"</w:t>
      </w:r>
      <w:r w:rsidRPr="00D61323">
        <w:rPr>
          <w:rFonts w:ascii="Arial" w:hAnsi="Arial" w:cs="Arial"/>
        </w:rPr>
        <w:t>, в целях повышения качества предоставления государственной услуги и устанавливает порядок и стандарт предоставления государственной услуги.</w:t>
      </w:r>
      <w:r w:rsidRPr="00D61323">
        <w:rPr>
          <w:rFonts w:ascii="Arial" w:hAnsi="Arial" w:cs="Arial"/>
        </w:rPr>
        <w:br/>
      </w:r>
    </w:p>
    <w:p w14:paraId="03C6AF4E" w14:textId="77777777" w:rsidR="00D61323" w:rsidRPr="00D61323" w:rsidRDefault="00D61323" w:rsidP="00D61323">
      <w:pPr>
        <w:pStyle w:val="4"/>
        <w:shd w:val="clear" w:color="auto" w:fill="FFFFFF"/>
        <w:spacing w:before="0" w:after="240"/>
        <w:jc w:val="center"/>
        <w:textAlignment w:val="baseline"/>
        <w:rPr>
          <w:rFonts w:ascii="Arial" w:hAnsi="Arial" w:cs="Arial"/>
          <w:color w:val="auto"/>
        </w:rPr>
      </w:pPr>
      <w:r w:rsidRPr="00D61323">
        <w:rPr>
          <w:rFonts w:ascii="Arial" w:hAnsi="Arial" w:cs="Arial"/>
          <w:color w:val="auto"/>
        </w:rPr>
        <w:br/>
      </w:r>
      <w:r w:rsidRPr="00D61323">
        <w:rPr>
          <w:rFonts w:ascii="Arial" w:hAnsi="Arial" w:cs="Arial"/>
          <w:color w:val="auto"/>
        </w:rPr>
        <w:br/>
        <w:t>Круг заявителей</w:t>
      </w:r>
    </w:p>
    <w:p w14:paraId="783FE739" w14:textId="77777777" w:rsidR="00D61323" w:rsidRPr="00D61323" w:rsidRDefault="00D61323" w:rsidP="00D61323">
      <w:pPr>
        <w:pStyle w:val="formattext"/>
        <w:shd w:val="clear" w:color="auto" w:fill="FFFFFF"/>
        <w:spacing w:before="0" w:beforeAutospacing="0" w:after="0" w:afterAutospacing="0"/>
        <w:textAlignment w:val="baseline"/>
        <w:rPr>
          <w:rFonts w:ascii="Arial" w:hAnsi="Arial" w:cs="Arial"/>
        </w:rPr>
      </w:pPr>
    </w:p>
    <w:p w14:paraId="46967622" w14:textId="77777777" w:rsidR="00D61323" w:rsidRPr="00D61323" w:rsidRDefault="00D61323" w:rsidP="00D61323">
      <w:pPr>
        <w:pStyle w:val="formattext"/>
        <w:shd w:val="clear" w:color="auto" w:fill="FFFFFF"/>
        <w:spacing w:before="0" w:beforeAutospacing="0" w:after="0" w:afterAutospacing="0"/>
        <w:ind w:firstLine="480"/>
        <w:textAlignment w:val="baseline"/>
        <w:rPr>
          <w:rFonts w:ascii="Arial" w:hAnsi="Arial" w:cs="Arial"/>
        </w:rPr>
      </w:pPr>
      <w:r w:rsidRPr="00D61323">
        <w:rPr>
          <w:rFonts w:ascii="Arial" w:hAnsi="Arial" w:cs="Arial"/>
        </w:rPr>
        <w:t>2. Заявителями на предоставление государственной услуги являются субъекты предпринимательской деятельности, в том числе участники простого товарищества, иностранные граждане, юридические лица либо их уполномоченные представители, если иное не установлено федеральными законами, имеющие право пользования участками недр местного значения на территории автономного округа на основании лицензии на пользование недрами, выданной департаментом (далее - заявители).</w:t>
      </w:r>
      <w:r w:rsidRPr="00D61323">
        <w:rPr>
          <w:rFonts w:ascii="Arial" w:hAnsi="Arial" w:cs="Arial"/>
        </w:rPr>
        <w:br/>
      </w:r>
    </w:p>
    <w:p w14:paraId="153EDD15" w14:textId="77777777" w:rsidR="00D61323" w:rsidRPr="00D61323" w:rsidRDefault="00D61323" w:rsidP="00D61323">
      <w:pPr>
        <w:pStyle w:val="4"/>
        <w:shd w:val="clear" w:color="auto" w:fill="FFFFFF"/>
        <w:spacing w:before="0" w:after="240"/>
        <w:jc w:val="center"/>
        <w:textAlignment w:val="baseline"/>
        <w:rPr>
          <w:rFonts w:ascii="Arial" w:hAnsi="Arial" w:cs="Arial"/>
          <w:color w:val="auto"/>
        </w:rPr>
      </w:pPr>
      <w:r w:rsidRPr="00D61323">
        <w:rPr>
          <w:rFonts w:ascii="Arial" w:hAnsi="Arial" w:cs="Arial"/>
          <w:color w:val="auto"/>
        </w:rPr>
        <w:lastRenderedPageBreak/>
        <w:br/>
      </w:r>
      <w:r w:rsidRPr="00D61323">
        <w:rPr>
          <w:rFonts w:ascii="Arial" w:hAnsi="Arial" w:cs="Arial"/>
          <w:color w:val="auto"/>
        </w:rPr>
        <w:br/>
        <w:t>Требования к порядку информирования о предоставлении государственной услуги</w:t>
      </w:r>
    </w:p>
    <w:p w14:paraId="27B4233B" w14:textId="77777777" w:rsidR="00D61323" w:rsidRPr="00D61323" w:rsidRDefault="00D61323" w:rsidP="00D61323">
      <w:pPr>
        <w:pStyle w:val="formattext"/>
        <w:shd w:val="clear" w:color="auto" w:fill="FFFFFF"/>
        <w:spacing w:before="0" w:beforeAutospacing="0" w:after="0" w:afterAutospacing="0"/>
        <w:textAlignment w:val="baseline"/>
        <w:rPr>
          <w:rFonts w:ascii="Arial" w:hAnsi="Arial" w:cs="Arial"/>
        </w:rPr>
      </w:pPr>
    </w:p>
    <w:p w14:paraId="44B8558A" w14:textId="77777777" w:rsidR="00D61323" w:rsidRPr="00D61323" w:rsidRDefault="00D61323" w:rsidP="00D61323">
      <w:pPr>
        <w:pStyle w:val="formattext"/>
        <w:shd w:val="clear" w:color="auto" w:fill="FFFFFF"/>
        <w:spacing w:before="0" w:beforeAutospacing="0" w:after="0" w:afterAutospacing="0"/>
        <w:ind w:firstLine="480"/>
        <w:textAlignment w:val="baseline"/>
        <w:rPr>
          <w:rFonts w:ascii="Arial" w:hAnsi="Arial" w:cs="Arial"/>
        </w:rPr>
      </w:pPr>
      <w:r w:rsidRPr="00D61323">
        <w:rPr>
          <w:rFonts w:ascii="Arial" w:hAnsi="Arial" w:cs="Arial"/>
        </w:rPr>
        <w:t>3. На официальном сайте департамента в информационно-телекоммуникационной сети "Интернет" (https://dprr.yanao.ru) (далее - Официальный Интернет-сайт), в государственной информационной системе "Региональный портал государственных и муниципальных услуг (функций) Ямало-Ненецкого автономного округа" (http://www.pgu-yamal.ru) (далее - Региональный портал), в федеральной государственной информационной системе "Единый портал государственных и муниципальных услуг (функций)" (https://www.gosuslugi.ru/) (далее - Единый портал), размещается следующая справочная информация:</w:t>
      </w:r>
      <w:r w:rsidRPr="00D61323">
        <w:rPr>
          <w:rFonts w:ascii="Arial" w:hAnsi="Arial" w:cs="Arial"/>
        </w:rPr>
        <w:br/>
      </w:r>
    </w:p>
    <w:p w14:paraId="6EB6776E" w14:textId="77777777" w:rsidR="00D61323" w:rsidRPr="00D61323" w:rsidRDefault="00D61323" w:rsidP="00D61323">
      <w:pPr>
        <w:pStyle w:val="formattext"/>
        <w:shd w:val="clear" w:color="auto" w:fill="FFFFFF"/>
        <w:spacing w:before="0" w:beforeAutospacing="0" w:after="0" w:afterAutospacing="0"/>
        <w:textAlignment w:val="baseline"/>
        <w:rPr>
          <w:rFonts w:ascii="Arial" w:hAnsi="Arial" w:cs="Arial"/>
        </w:rPr>
      </w:pPr>
    </w:p>
    <w:p w14:paraId="6910B12B" w14:textId="77777777" w:rsidR="00D61323" w:rsidRPr="00D61323" w:rsidRDefault="00D61323" w:rsidP="00D61323">
      <w:pPr>
        <w:pStyle w:val="formattext"/>
        <w:shd w:val="clear" w:color="auto" w:fill="FFFFFF"/>
        <w:spacing w:before="0" w:beforeAutospacing="0" w:after="0" w:afterAutospacing="0"/>
        <w:ind w:firstLine="480"/>
        <w:textAlignment w:val="baseline"/>
        <w:rPr>
          <w:rFonts w:ascii="Arial" w:hAnsi="Arial" w:cs="Arial"/>
        </w:rPr>
      </w:pPr>
      <w:r w:rsidRPr="00D61323">
        <w:rPr>
          <w:rFonts w:ascii="Arial" w:hAnsi="Arial" w:cs="Arial"/>
        </w:rPr>
        <w:t>(в ред. приказа Департамента природно-ресурсного регулирования, лесных отношений и развития нефтегазового комплекса ЯНАО </w:t>
      </w:r>
      <w:r w:rsidRPr="00D61323">
        <w:rPr>
          <w:rFonts w:ascii="Arial" w:eastAsiaTheme="majorEastAsia" w:hAnsi="Arial" w:cs="Arial"/>
        </w:rPr>
        <w:t>от 07.05.2019 N 1608</w:t>
      </w:r>
      <w:r w:rsidRPr="00D61323">
        <w:rPr>
          <w:rFonts w:ascii="Arial" w:hAnsi="Arial" w:cs="Arial"/>
        </w:rPr>
        <w:t>)</w:t>
      </w:r>
      <w:r w:rsidRPr="00D61323">
        <w:rPr>
          <w:rFonts w:ascii="Arial" w:hAnsi="Arial" w:cs="Arial"/>
        </w:rPr>
        <w:br/>
      </w:r>
    </w:p>
    <w:p w14:paraId="4069A25A" w14:textId="77777777" w:rsidR="00D61323" w:rsidRPr="00D61323" w:rsidRDefault="00D61323" w:rsidP="00D61323">
      <w:pPr>
        <w:pStyle w:val="formattext"/>
        <w:shd w:val="clear" w:color="auto" w:fill="FFFFFF"/>
        <w:spacing w:before="0" w:beforeAutospacing="0" w:after="0" w:afterAutospacing="0"/>
        <w:textAlignment w:val="baseline"/>
        <w:rPr>
          <w:rFonts w:ascii="Arial" w:hAnsi="Arial" w:cs="Arial"/>
        </w:rPr>
      </w:pPr>
    </w:p>
    <w:p w14:paraId="2F862778" w14:textId="77777777" w:rsidR="00D61323" w:rsidRPr="00D61323" w:rsidRDefault="00D61323" w:rsidP="00D61323">
      <w:pPr>
        <w:pStyle w:val="formattext"/>
        <w:shd w:val="clear" w:color="auto" w:fill="FFFFFF"/>
        <w:spacing w:before="0" w:beforeAutospacing="0" w:after="0" w:afterAutospacing="0"/>
        <w:ind w:firstLine="480"/>
        <w:textAlignment w:val="baseline"/>
        <w:rPr>
          <w:rFonts w:ascii="Arial" w:hAnsi="Arial" w:cs="Arial"/>
        </w:rPr>
      </w:pPr>
      <w:r w:rsidRPr="00D61323">
        <w:rPr>
          <w:rFonts w:ascii="Arial" w:hAnsi="Arial" w:cs="Arial"/>
        </w:rPr>
        <w:t>- место нахождения и графики работы департамента, его структурных подразделений, участвующих в предоставлении государственной услуги;</w:t>
      </w:r>
      <w:r w:rsidRPr="00D61323">
        <w:rPr>
          <w:rFonts w:ascii="Arial" w:hAnsi="Arial" w:cs="Arial"/>
        </w:rPr>
        <w:br/>
      </w:r>
    </w:p>
    <w:p w14:paraId="48A4F917" w14:textId="77777777" w:rsidR="00D61323" w:rsidRPr="00D61323" w:rsidRDefault="00D61323" w:rsidP="00D61323">
      <w:pPr>
        <w:pStyle w:val="formattext"/>
        <w:shd w:val="clear" w:color="auto" w:fill="FFFFFF"/>
        <w:spacing w:before="0" w:beforeAutospacing="0" w:after="0" w:afterAutospacing="0"/>
        <w:textAlignment w:val="baseline"/>
        <w:rPr>
          <w:rFonts w:ascii="Arial" w:hAnsi="Arial" w:cs="Arial"/>
        </w:rPr>
      </w:pPr>
    </w:p>
    <w:p w14:paraId="7BF4C0AB" w14:textId="77777777" w:rsidR="00D61323" w:rsidRPr="00D61323" w:rsidRDefault="00D61323" w:rsidP="00D61323">
      <w:pPr>
        <w:pStyle w:val="formattext"/>
        <w:shd w:val="clear" w:color="auto" w:fill="FFFFFF"/>
        <w:spacing w:before="0" w:beforeAutospacing="0" w:after="0" w:afterAutospacing="0"/>
        <w:ind w:firstLine="480"/>
        <w:textAlignment w:val="baseline"/>
        <w:rPr>
          <w:rFonts w:ascii="Arial" w:hAnsi="Arial" w:cs="Arial"/>
        </w:rPr>
      </w:pPr>
      <w:r w:rsidRPr="00D61323">
        <w:rPr>
          <w:rFonts w:ascii="Arial" w:hAnsi="Arial" w:cs="Arial"/>
        </w:rPr>
        <w:t>- справочные телефоны структурных подразделений департамента, участвующих в предоставлении государственной услуги, в том числе номер телефона-автоинформатора;</w:t>
      </w:r>
      <w:r w:rsidRPr="00D61323">
        <w:rPr>
          <w:rFonts w:ascii="Arial" w:hAnsi="Arial" w:cs="Arial"/>
        </w:rPr>
        <w:br/>
      </w:r>
    </w:p>
    <w:p w14:paraId="77904DBD" w14:textId="77777777" w:rsidR="00D61323" w:rsidRPr="00D61323" w:rsidRDefault="00D61323" w:rsidP="00D61323">
      <w:pPr>
        <w:pStyle w:val="formattext"/>
        <w:shd w:val="clear" w:color="auto" w:fill="FFFFFF"/>
        <w:spacing w:before="0" w:beforeAutospacing="0" w:after="0" w:afterAutospacing="0"/>
        <w:textAlignment w:val="baseline"/>
        <w:rPr>
          <w:rFonts w:ascii="Arial" w:hAnsi="Arial" w:cs="Arial"/>
        </w:rPr>
      </w:pPr>
    </w:p>
    <w:p w14:paraId="760341F8" w14:textId="77777777" w:rsidR="00D61323" w:rsidRPr="00D61323" w:rsidRDefault="00D61323" w:rsidP="00D61323">
      <w:pPr>
        <w:pStyle w:val="formattext"/>
        <w:shd w:val="clear" w:color="auto" w:fill="FFFFFF"/>
        <w:spacing w:before="0" w:beforeAutospacing="0" w:after="0" w:afterAutospacing="0"/>
        <w:ind w:firstLine="480"/>
        <w:textAlignment w:val="baseline"/>
        <w:rPr>
          <w:rFonts w:ascii="Arial" w:hAnsi="Arial" w:cs="Arial"/>
        </w:rPr>
      </w:pPr>
      <w:r w:rsidRPr="00D61323">
        <w:rPr>
          <w:rFonts w:ascii="Arial" w:hAnsi="Arial" w:cs="Arial"/>
        </w:rPr>
        <w:t>- адреса Официального Интернет-сайта, а также официальной электронной почты и (или) формы обратной связи департамента в сети "Интернет".</w:t>
      </w:r>
      <w:r w:rsidRPr="00D61323">
        <w:rPr>
          <w:rFonts w:ascii="Arial" w:hAnsi="Arial" w:cs="Arial"/>
        </w:rPr>
        <w:br/>
      </w:r>
    </w:p>
    <w:p w14:paraId="7606C01A" w14:textId="77777777" w:rsidR="00D61323" w:rsidRPr="00D61323" w:rsidRDefault="00D61323" w:rsidP="00D61323">
      <w:pPr>
        <w:pStyle w:val="formattext"/>
        <w:shd w:val="clear" w:color="auto" w:fill="FFFFFF"/>
        <w:spacing w:before="0" w:beforeAutospacing="0" w:after="0" w:afterAutospacing="0"/>
        <w:textAlignment w:val="baseline"/>
        <w:rPr>
          <w:rFonts w:ascii="Arial" w:hAnsi="Arial" w:cs="Arial"/>
        </w:rPr>
      </w:pPr>
    </w:p>
    <w:p w14:paraId="7C048CC5" w14:textId="77777777" w:rsidR="00D61323" w:rsidRPr="00D61323" w:rsidRDefault="00D61323" w:rsidP="00D61323">
      <w:pPr>
        <w:pStyle w:val="formattext"/>
        <w:shd w:val="clear" w:color="auto" w:fill="FFFFFF"/>
        <w:spacing w:before="0" w:beforeAutospacing="0" w:after="0" w:afterAutospacing="0"/>
        <w:ind w:firstLine="480"/>
        <w:textAlignment w:val="baseline"/>
        <w:rPr>
          <w:rFonts w:ascii="Arial" w:hAnsi="Arial" w:cs="Arial"/>
        </w:rPr>
      </w:pPr>
      <w:r w:rsidRPr="00D61323">
        <w:rPr>
          <w:rFonts w:ascii="Arial" w:hAnsi="Arial" w:cs="Arial"/>
        </w:rPr>
        <w:t>4. Информирование граждан о порядке предоставления государственной услуги осуществляется:</w:t>
      </w:r>
      <w:r w:rsidRPr="00D61323">
        <w:rPr>
          <w:rFonts w:ascii="Arial" w:hAnsi="Arial" w:cs="Arial"/>
        </w:rPr>
        <w:br/>
      </w:r>
    </w:p>
    <w:p w14:paraId="55994DFD" w14:textId="77777777" w:rsidR="00D61323" w:rsidRPr="00D61323" w:rsidRDefault="00D61323" w:rsidP="00D61323">
      <w:pPr>
        <w:pStyle w:val="formattext"/>
        <w:shd w:val="clear" w:color="auto" w:fill="FFFFFF"/>
        <w:spacing w:before="0" w:beforeAutospacing="0" w:after="0" w:afterAutospacing="0"/>
        <w:textAlignment w:val="baseline"/>
        <w:rPr>
          <w:rFonts w:ascii="Arial" w:hAnsi="Arial" w:cs="Arial"/>
        </w:rPr>
      </w:pPr>
    </w:p>
    <w:p w14:paraId="7551B674" w14:textId="77777777" w:rsidR="00D61323" w:rsidRPr="00D61323" w:rsidRDefault="00D61323" w:rsidP="00D61323">
      <w:pPr>
        <w:pStyle w:val="formattext"/>
        <w:shd w:val="clear" w:color="auto" w:fill="FFFFFF"/>
        <w:spacing w:before="0" w:beforeAutospacing="0" w:after="0" w:afterAutospacing="0"/>
        <w:ind w:firstLine="480"/>
        <w:textAlignment w:val="baseline"/>
        <w:rPr>
          <w:rFonts w:ascii="Arial" w:hAnsi="Arial" w:cs="Arial"/>
        </w:rPr>
      </w:pPr>
      <w:r w:rsidRPr="00D61323">
        <w:rPr>
          <w:rFonts w:ascii="Arial" w:hAnsi="Arial" w:cs="Arial"/>
        </w:rPr>
        <w:t>- при личном приеме граждан;</w:t>
      </w:r>
      <w:r w:rsidRPr="00D61323">
        <w:rPr>
          <w:rFonts w:ascii="Arial" w:hAnsi="Arial" w:cs="Arial"/>
        </w:rPr>
        <w:br/>
      </w:r>
    </w:p>
    <w:p w14:paraId="5AD16E49" w14:textId="77777777" w:rsidR="00D61323" w:rsidRPr="00D61323" w:rsidRDefault="00D61323" w:rsidP="00D61323">
      <w:pPr>
        <w:pStyle w:val="formattext"/>
        <w:shd w:val="clear" w:color="auto" w:fill="FFFFFF"/>
        <w:spacing w:before="0" w:beforeAutospacing="0" w:after="0" w:afterAutospacing="0"/>
        <w:textAlignment w:val="baseline"/>
        <w:rPr>
          <w:rFonts w:ascii="Arial" w:hAnsi="Arial" w:cs="Arial"/>
        </w:rPr>
      </w:pPr>
    </w:p>
    <w:p w14:paraId="2F80C0F6" w14:textId="77777777" w:rsidR="00D61323" w:rsidRPr="00D61323" w:rsidRDefault="00D61323" w:rsidP="00D61323">
      <w:pPr>
        <w:pStyle w:val="formattext"/>
        <w:shd w:val="clear" w:color="auto" w:fill="FFFFFF"/>
        <w:spacing w:before="0" w:beforeAutospacing="0" w:after="0" w:afterAutospacing="0"/>
        <w:ind w:firstLine="480"/>
        <w:textAlignment w:val="baseline"/>
        <w:rPr>
          <w:rFonts w:ascii="Arial" w:hAnsi="Arial" w:cs="Arial"/>
        </w:rPr>
      </w:pPr>
      <w:r w:rsidRPr="00D61323">
        <w:rPr>
          <w:rFonts w:ascii="Arial" w:hAnsi="Arial" w:cs="Arial"/>
        </w:rPr>
        <w:t>- по телефону;</w:t>
      </w:r>
      <w:r w:rsidRPr="00D61323">
        <w:rPr>
          <w:rFonts w:ascii="Arial" w:hAnsi="Arial" w:cs="Arial"/>
        </w:rPr>
        <w:br/>
      </w:r>
    </w:p>
    <w:p w14:paraId="79775A0E" w14:textId="77777777" w:rsidR="00D61323" w:rsidRPr="00D61323" w:rsidRDefault="00D61323" w:rsidP="00D61323">
      <w:pPr>
        <w:pStyle w:val="formattext"/>
        <w:shd w:val="clear" w:color="auto" w:fill="FFFFFF"/>
        <w:spacing w:before="0" w:beforeAutospacing="0" w:after="0" w:afterAutospacing="0"/>
        <w:textAlignment w:val="baseline"/>
        <w:rPr>
          <w:rFonts w:ascii="Arial" w:hAnsi="Arial" w:cs="Arial"/>
        </w:rPr>
      </w:pPr>
    </w:p>
    <w:p w14:paraId="72C6D03B" w14:textId="77777777" w:rsidR="00D61323" w:rsidRPr="00D61323" w:rsidRDefault="00D61323" w:rsidP="00D61323">
      <w:pPr>
        <w:pStyle w:val="formattext"/>
        <w:shd w:val="clear" w:color="auto" w:fill="FFFFFF"/>
        <w:spacing w:before="0" w:beforeAutospacing="0" w:after="0" w:afterAutospacing="0"/>
        <w:ind w:firstLine="480"/>
        <w:textAlignment w:val="baseline"/>
        <w:rPr>
          <w:rFonts w:ascii="Arial" w:hAnsi="Arial" w:cs="Arial"/>
        </w:rPr>
      </w:pPr>
      <w:r w:rsidRPr="00D61323">
        <w:rPr>
          <w:rFonts w:ascii="Arial" w:hAnsi="Arial" w:cs="Arial"/>
        </w:rPr>
        <w:t>- при письменном обращении заявителя, включая обращение по информационно-телекоммуникационной сети "Интернет" по адресу электронной почты департамента;</w:t>
      </w:r>
      <w:r w:rsidRPr="00D61323">
        <w:rPr>
          <w:rFonts w:ascii="Arial" w:hAnsi="Arial" w:cs="Arial"/>
        </w:rPr>
        <w:br/>
      </w:r>
    </w:p>
    <w:p w14:paraId="502F5F18" w14:textId="77777777" w:rsidR="00D61323" w:rsidRPr="00D61323" w:rsidRDefault="00D61323" w:rsidP="00D61323">
      <w:pPr>
        <w:pStyle w:val="formattext"/>
        <w:shd w:val="clear" w:color="auto" w:fill="FFFFFF"/>
        <w:spacing w:before="0" w:beforeAutospacing="0" w:after="0" w:afterAutospacing="0"/>
        <w:textAlignment w:val="baseline"/>
        <w:rPr>
          <w:rFonts w:ascii="Arial" w:hAnsi="Arial" w:cs="Arial"/>
        </w:rPr>
      </w:pPr>
    </w:p>
    <w:p w14:paraId="445FF8B4" w14:textId="77777777" w:rsidR="00D61323" w:rsidRPr="00D61323" w:rsidRDefault="00D61323" w:rsidP="00D61323">
      <w:pPr>
        <w:pStyle w:val="formattext"/>
        <w:shd w:val="clear" w:color="auto" w:fill="FFFFFF"/>
        <w:spacing w:before="0" w:beforeAutospacing="0" w:after="0" w:afterAutospacing="0"/>
        <w:ind w:firstLine="480"/>
        <w:textAlignment w:val="baseline"/>
        <w:rPr>
          <w:rFonts w:ascii="Arial" w:hAnsi="Arial" w:cs="Arial"/>
        </w:rPr>
      </w:pPr>
      <w:r w:rsidRPr="00D61323">
        <w:rPr>
          <w:rFonts w:ascii="Arial" w:hAnsi="Arial" w:cs="Arial"/>
        </w:rPr>
        <w:t>- посредством размещения информации в информационно-телекоммуникационных сетях общего пользования (в том числе сети "Интернет"), на Региональном портале, Едином портале;</w:t>
      </w:r>
      <w:r w:rsidRPr="00D61323">
        <w:rPr>
          <w:rFonts w:ascii="Arial" w:hAnsi="Arial" w:cs="Arial"/>
        </w:rPr>
        <w:br/>
      </w:r>
    </w:p>
    <w:p w14:paraId="30D4FB31" w14:textId="77777777" w:rsidR="00D61323" w:rsidRPr="00D61323" w:rsidRDefault="00D61323" w:rsidP="00D61323">
      <w:pPr>
        <w:pStyle w:val="formattext"/>
        <w:shd w:val="clear" w:color="auto" w:fill="FFFFFF"/>
        <w:spacing w:before="0" w:beforeAutospacing="0" w:after="0" w:afterAutospacing="0"/>
        <w:textAlignment w:val="baseline"/>
        <w:rPr>
          <w:rFonts w:ascii="Arial" w:hAnsi="Arial" w:cs="Arial"/>
        </w:rPr>
      </w:pPr>
    </w:p>
    <w:p w14:paraId="75B54C8E" w14:textId="77777777" w:rsidR="00D61323" w:rsidRPr="00D61323" w:rsidRDefault="00D61323" w:rsidP="00D61323">
      <w:pPr>
        <w:pStyle w:val="formattext"/>
        <w:shd w:val="clear" w:color="auto" w:fill="FFFFFF"/>
        <w:spacing w:before="0" w:beforeAutospacing="0" w:after="0" w:afterAutospacing="0"/>
        <w:ind w:firstLine="480"/>
        <w:textAlignment w:val="baseline"/>
        <w:rPr>
          <w:rFonts w:ascii="Arial" w:hAnsi="Arial" w:cs="Arial"/>
        </w:rPr>
      </w:pPr>
      <w:r w:rsidRPr="00D61323">
        <w:rPr>
          <w:rFonts w:ascii="Arial" w:hAnsi="Arial" w:cs="Arial"/>
        </w:rPr>
        <w:t>- посредством размещения информационных материалов на стендах департамента;</w:t>
      </w:r>
      <w:r w:rsidRPr="00D61323">
        <w:rPr>
          <w:rFonts w:ascii="Arial" w:hAnsi="Arial" w:cs="Arial"/>
        </w:rPr>
        <w:br/>
      </w:r>
    </w:p>
    <w:p w14:paraId="4746E7E9" w14:textId="77777777" w:rsidR="00D61323" w:rsidRPr="00D61323" w:rsidRDefault="00D61323" w:rsidP="00D61323">
      <w:pPr>
        <w:pStyle w:val="formattext"/>
        <w:shd w:val="clear" w:color="auto" w:fill="FFFFFF"/>
        <w:spacing w:before="0" w:beforeAutospacing="0" w:after="0" w:afterAutospacing="0"/>
        <w:textAlignment w:val="baseline"/>
        <w:rPr>
          <w:rFonts w:ascii="Arial" w:hAnsi="Arial" w:cs="Arial"/>
        </w:rPr>
      </w:pPr>
    </w:p>
    <w:p w14:paraId="063BA718" w14:textId="77777777" w:rsidR="00D61323" w:rsidRPr="00D61323" w:rsidRDefault="00D61323" w:rsidP="00D61323">
      <w:pPr>
        <w:pStyle w:val="formattext"/>
        <w:shd w:val="clear" w:color="auto" w:fill="FFFFFF"/>
        <w:spacing w:before="0" w:beforeAutospacing="0" w:after="0" w:afterAutospacing="0"/>
        <w:ind w:firstLine="480"/>
        <w:textAlignment w:val="baseline"/>
        <w:rPr>
          <w:rFonts w:ascii="Arial" w:hAnsi="Arial" w:cs="Arial"/>
        </w:rPr>
      </w:pPr>
      <w:r w:rsidRPr="00D61323">
        <w:rPr>
          <w:rFonts w:ascii="Arial" w:hAnsi="Arial" w:cs="Arial"/>
        </w:rPr>
        <w:t>- посредством публикаций в средствах массовой информации;</w:t>
      </w:r>
      <w:r w:rsidRPr="00D61323">
        <w:rPr>
          <w:rFonts w:ascii="Arial" w:hAnsi="Arial" w:cs="Arial"/>
        </w:rPr>
        <w:br/>
      </w:r>
    </w:p>
    <w:p w14:paraId="39860834" w14:textId="77777777" w:rsidR="00D61323" w:rsidRPr="00D61323" w:rsidRDefault="00D61323" w:rsidP="00D61323">
      <w:pPr>
        <w:pStyle w:val="formattext"/>
        <w:shd w:val="clear" w:color="auto" w:fill="FFFFFF"/>
        <w:spacing w:before="0" w:beforeAutospacing="0" w:after="0" w:afterAutospacing="0"/>
        <w:textAlignment w:val="baseline"/>
        <w:rPr>
          <w:rFonts w:ascii="Arial" w:hAnsi="Arial" w:cs="Arial"/>
        </w:rPr>
      </w:pPr>
    </w:p>
    <w:p w14:paraId="65F58D7A" w14:textId="77777777" w:rsidR="00D61323" w:rsidRPr="00D61323" w:rsidRDefault="00D61323" w:rsidP="00D61323">
      <w:pPr>
        <w:pStyle w:val="formattext"/>
        <w:shd w:val="clear" w:color="auto" w:fill="FFFFFF"/>
        <w:spacing w:before="0" w:beforeAutospacing="0" w:after="0" w:afterAutospacing="0"/>
        <w:ind w:firstLine="480"/>
        <w:textAlignment w:val="baseline"/>
        <w:rPr>
          <w:rFonts w:ascii="Arial" w:hAnsi="Arial" w:cs="Arial"/>
        </w:rPr>
      </w:pPr>
      <w:r w:rsidRPr="00D61323">
        <w:rPr>
          <w:rFonts w:ascii="Arial" w:hAnsi="Arial" w:cs="Arial"/>
        </w:rPr>
        <w:t xml:space="preserve">- посредством издания раздаточного информационного материала (например, брошюр, буклетов, памяток и </w:t>
      </w:r>
      <w:proofErr w:type="gramStart"/>
      <w:r w:rsidRPr="00D61323">
        <w:rPr>
          <w:rFonts w:ascii="Arial" w:hAnsi="Arial" w:cs="Arial"/>
        </w:rPr>
        <w:t>т.п.</w:t>
      </w:r>
      <w:proofErr w:type="gramEnd"/>
      <w:r w:rsidRPr="00D61323">
        <w:rPr>
          <w:rFonts w:ascii="Arial" w:hAnsi="Arial" w:cs="Arial"/>
        </w:rPr>
        <w:t>).</w:t>
      </w:r>
    </w:p>
    <w:p w14:paraId="18417251"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p>
    <w:p w14:paraId="21CB3D9B"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4.1. Информация о порядке предоставления государственной услуги предоставляется бесплатно.</w:t>
      </w:r>
      <w:r w:rsidRPr="00D61323">
        <w:rPr>
          <w:rFonts w:ascii="Arial" w:hAnsi="Arial" w:cs="Arial"/>
        </w:rPr>
        <w:br/>
      </w:r>
    </w:p>
    <w:p w14:paraId="0D073549"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6893DA0E"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Информирование заявителей о порядке предоставления государственной услуги производится специалистами департамента.</w:t>
      </w:r>
      <w:r w:rsidRPr="00D61323">
        <w:rPr>
          <w:rFonts w:ascii="Arial" w:hAnsi="Arial" w:cs="Arial"/>
        </w:rPr>
        <w:br/>
      </w:r>
    </w:p>
    <w:p w14:paraId="0B212F32"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131C380E"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Время ожидания в очереди для получения от специалистов департамента информации о процедуре предоставления государственной услуги при личном обращении заявителей не должно превышать 10 минут.</w:t>
      </w:r>
      <w:r w:rsidRPr="00D61323">
        <w:rPr>
          <w:rFonts w:ascii="Arial" w:hAnsi="Arial" w:cs="Arial"/>
        </w:rPr>
        <w:br/>
      </w:r>
    </w:p>
    <w:p w14:paraId="3C9F2EFA"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41DA0802"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При ответах на телефонные звонки и обращения заявителей лично в приемные часы специалисты департамента, участвующие в предоставлении государственной услуги, подробно и в вежливой (корректной) форме информируют обратившихся по интересующим их вопросам. Ответ на телефонный звонок должен начинаться с информации о наименовании органа, в который поступил звонок, и фамилии специалиста департамента, принявшего телефонный звонок.</w:t>
      </w:r>
      <w:r w:rsidRPr="00D61323">
        <w:rPr>
          <w:rFonts w:ascii="Arial" w:hAnsi="Arial" w:cs="Arial"/>
        </w:rPr>
        <w:br/>
      </w:r>
    </w:p>
    <w:p w14:paraId="647210BD"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06F8FE9A"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При невозможности специалиста департамента, принявшего звонок, самостоятельно ответить на поставленные вопросы обратившемуся лицу сообщается телефонный номер, по которому можно получить интересующую его информацию.</w:t>
      </w:r>
      <w:r w:rsidRPr="00D61323">
        <w:rPr>
          <w:rFonts w:ascii="Arial" w:hAnsi="Arial" w:cs="Arial"/>
        </w:rPr>
        <w:br/>
      </w:r>
    </w:p>
    <w:p w14:paraId="194C088E"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14F0E251"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4.2. Устное информирование обратившегося лица осуществляется не более 15 минут.</w:t>
      </w:r>
      <w:r w:rsidRPr="00D61323">
        <w:rPr>
          <w:rFonts w:ascii="Arial" w:hAnsi="Arial" w:cs="Arial"/>
        </w:rPr>
        <w:br/>
      </w:r>
    </w:p>
    <w:p w14:paraId="7826EFC6"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08C98189"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В случае если для подготовки ответа требуется продолжительное время, специалист департамента, осуществляющий устное информирование, предлагает направить обращение о предоставлении письменной информации по вопросам предоставления государственной услуги либо назначает другое удобное для заинтересованного лица время для устного информирования.</w:t>
      </w:r>
      <w:r w:rsidRPr="00D61323">
        <w:rPr>
          <w:rFonts w:ascii="Arial" w:hAnsi="Arial" w:cs="Arial"/>
        </w:rPr>
        <w:br/>
      </w:r>
    </w:p>
    <w:p w14:paraId="357B08F6"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4C1394F1"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 xml:space="preserve">4.3. Письменное информирование по вопросам предоставления государственной услуги осуществляется при получении обращения </w:t>
      </w:r>
      <w:r w:rsidRPr="00D61323">
        <w:rPr>
          <w:rFonts w:ascii="Arial" w:hAnsi="Arial" w:cs="Arial"/>
        </w:rPr>
        <w:lastRenderedPageBreak/>
        <w:t>заинтересованного лица о предоставлении письменной информации по вопросам предоставления государственной услуги.</w:t>
      </w:r>
      <w:r w:rsidRPr="00D61323">
        <w:rPr>
          <w:rFonts w:ascii="Arial" w:hAnsi="Arial" w:cs="Arial"/>
        </w:rPr>
        <w:br/>
      </w:r>
    </w:p>
    <w:p w14:paraId="2645B7A5"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5BA30377"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Специалисты департамента, участвующие в предоставлении государственной услуги, ответственные за рассмотрение обращения, готовят письменный ответ по существу поставленных вопросов.</w:t>
      </w:r>
      <w:r w:rsidRPr="00D61323">
        <w:rPr>
          <w:rFonts w:ascii="Arial" w:hAnsi="Arial" w:cs="Arial"/>
        </w:rPr>
        <w:br/>
      </w:r>
    </w:p>
    <w:p w14:paraId="17C8D3DC"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0E745A6B"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Ответ на обращение, содержащий фамилию и номер телефона исполнителя, подписывается директором департамента (уполномоченным им лицом) и дается в течение 30 дней со дня регистрации обращения в департаменте в порядке, установленном </w:t>
      </w:r>
      <w:r w:rsidRPr="00D61323">
        <w:rPr>
          <w:rFonts w:ascii="Arial" w:eastAsiaTheme="majorEastAsia" w:hAnsi="Arial" w:cs="Arial"/>
        </w:rPr>
        <w:t>Федеральным законом от 02 мая 2006 года N 59-ФЗ "О порядке рассмотрения обращений граждан Российской Федерации"</w:t>
      </w:r>
      <w:r w:rsidRPr="00D61323">
        <w:rPr>
          <w:rFonts w:ascii="Arial" w:hAnsi="Arial" w:cs="Arial"/>
        </w:rPr>
        <w:t>.</w:t>
      </w:r>
      <w:r w:rsidRPr="00D61323">
        <w:rPr>
          <w:rFonts w:ascii="Arial" w:hAnsi="Arial" w:cs="Arial"/>
        </w:rPr>
        <w:br/>
      </w:r>
    </w:p>
    <w:p w14:paraId="20BD76E4"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1F86CF43"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4.4. На информационных стендах департамента содержится следующая информация:</w:t>
      </w:r>
      <w:r w:rsidRPr="00D61323">
        <w:rPr>
          <w:rFonts w:ascii="Arial" w:hAnsi="Arial" w:cs="Arial"/>
        </w:rPr>
        <w:br/>
      </w:r>
    </w:p>
    <w:p w14:paraId="11CA0D4B"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0F6CA275"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 месторасположение, график (режим) работы, номера телефонов, адреса Официального Интернет-сайта и электронной почты департамента;</w:t>
      </w:r>
      <w:r w:rsidRPr="00D61323">
        <w:rPr>
          <w:rFonts w:ascii="Arial" w:hAnsi="Arial" w:cs="Arial"/>
        </w:rPr>
        <w:br/>
      </w:r>
    </w:p>
    <w:p w14:paraId="55A11C6C"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20CC44BC"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 перечень заявителей;</w:t>
      </w:r>
      <w:r w:rsidRPr="00D61323">
        <w:rPr>
          <w:rFonts w:ascii="Arial" w:hAnsi="Arial" w:cs="Arial"/>
        </w:rPr>
        <w:br/>
      </w:r>
    </w:p>
    <w:p w14:paraId="5775B08B"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5902B2F0"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 перечень документов, необходимых для получения государственной услуги;</w:t>
      </w:r>
      <w:r w:rsidRPr="00D61323">
        <w:rPr>
          <w:rFonts w:ascii="Arial" w:hAnsi="Arial" w:cs="Arial"/>
        </w:rPr>
        <w:br/>
      </w:r>
    </w:p>
    <w:p w14:paraId="57979759"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6D961C54"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 схема размещения специалистов департамента, участвующих в предоставлении государственной услуги;</w:t>
      </w:r>
      <w:r w:rsidRPr="00D61323">
        <w:rPr>
          <w:rFonts w:ascii="Arial" w:hAnsi="Arial" w:cs="Arial"/>
        </w:rPr>
        <w:br/>
      </w:r>
    </w:p>
    <w:p w14:paraId="32C9AB0B"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7DB38774"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 основания отказа в предоставлении государственной услуги.</w:t>
      </w:r>
      <w:r w:rsidRPr="00D61323">
        <w:rPr>
          <w:rFonts w:ascii="Arial" w:hAnsi="Arial" w:cs="Arial"/>
        </w:rPr>
        <w:br/>
      </w:r>
    </w:p>
    <w:p w14:paraId="6B6071C3"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6DF93328"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4.5. В любое время с момента приема документов на предоставление государственной услуги заявитель имеет право на получение сведений о ходе предоставления государственной услуги при помощи телефона, электронной почты или посредством личного посещения департамента.</w:t>
      </w:r>
      <w:r w:rsidRPr="00D61323">
        <w:rPr>
          <w:rFonts w:ascii="Arial" w:hAnsi="Arial" w:cs="Arial"/>
        </w:rPr>
        <w:br/>
      </w:r>
    </w:p>
    <w:p w14:paraId="0C2C8656"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232A4E03"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Консультации (справки) предоставляются по следующим вопросам:</w:t>
      </w:r>
      <w:r w:rsidRPr="00D61323">
        <w:rPr>
          <w:rFonts w:ascii="Arial" w:hAnsi="Arial" w:cs="Arial"/>
        </w:rPr>
        <w:br/>
      </w:r>
    </w:p>
    <w:p w14:paraId="28FF887B"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6E23A3C8"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 перечень документов, необходимых для получения государственной услуги, комплектность (достаточность) представленных документов;</w:t>
      </w:r>
      <w:r w:rsidRPr="00D61323">
        <w:rPr>
          <w:rFonts w:ascii="Arial" w:hAnsi="Arial" w:cs="Arial"/>
        </w:rPr>
        <w:br/>
      </w:r>
    </w:p>
    <w:p w14:paraId="684F2C56"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4064C2AC"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lastRenderedPageBreak/>
        <w:t>- источник получения документов, необходимых для получения государственной услуги;</w:t>
      </w:r>
      <w:r w:rsidRPr="00D61323">
        <w:rPr>
          <w:rFonts w:ascii="Arial" w:hAnsi="Arial" w:cs="Arial"/>
        </w:rPr>
        <w:br/>
      </w:r>
    </w:p>
    <w:p w14:paraId="748D1BBF"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646E515D"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 время приема и выдачи документов в департаменте;</w:t>
      </w:r>
      <w:r w:rsidRPr="00D61323">
        <w:rPr>
          <w:rFonts w:ascii="Arial" w:hAnsi="Arial" w:cs="Arial"/>
        </w:rPr>
        <w:br/>
      </w:r>
    </w:p>
    <w:p w14:paraId="77345B09"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2E956AF2"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 сроки предоставления государственной услуги;</w:t>
      </w:r>
      <w:r w:rsidRPr="00D61323">
        <w:rPr>
          <w:rFonts w:ascii="Arial" w:hAnsi="Arial" w:cs="Arial"/>
        </w:rPr>
        <w:br/>
      </w:r>
    </w:p>
    <w:p w14:paraId="3534975D"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3D9F8F45"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 порядок обжалования действий (бездействия) и решений, осуществляемых и принимаемых в ходе предоставления государственной услуги.</w:t>
      </w:r>
      <w:r w:rsidRPr="00D61323">
        <w:rPr>
          <w:rFonts w:ascii="Arial" w:hAnsi="Arial" w:cs="Arial"/>
        </w:rPr>
        <w:br/>
      </w:r>
    </w:p>
    <w:p w14:paraId="2D4824A8"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43B30BA9"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4.6. Прием заявителей ведется в порядке живой очереди или по предварительной записи.</w:t>
      </w:r>
      <w:r w:rsidRPr="00D61323">
        <w:rPr>
          <w:rFonts w:ascii="Arial" w:hAnsi="Arial" w:cs="Arial"/>
        </w:rPr>
        <w:br/>
      </w:r>
    </w:p>
    <w:p w14:paraId="46D328F0"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2DD65129"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При предварительной записи заявитель сообщает свои персональные данные и желаемое время представления документов. Предварительная запись осуществляется путем внесения информации в журнал предварительной записи, который ведется на бумажном носителе. Заявителю сообщается время представления документов и номер кабинета, в который следует обратиться.</w:t>
      </w:r>
      <w:r w:rsidRPr="00D61323">
        <w:rPr>
          <w:rFonts w:ascii="Arial" w:hAnsi="Arial" w:cs="Arial"/>
        </w:rPr>
        <w:br/>
      </w:r>
    </w:p>
    <w:p w14:paraId="11F460CC"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67322FD9"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4.7. Специалисты департамента обеспечиваются личными нагрудными карточками с указанием фамилии, имени, отчества (последнее - при наличии) и должности. Рабочее место специалиста департамента оснащается настенной вывеской или настольной табличкой с указанием фамилии, имени, отчества (последнее - при наличии) и должности.</w:t>
      </w:r>
      <w:r w:rsidRPr="00D61323">
        <w:rPr>
          <w:rFonts w:ascii="Arial" w:hAnsi="Arial" w:cs="Arial"/>
        </w:rPr>
        <w:br/>
      </w:r>
    </w:p>
    <w:p w14:paraId="0B628B73"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5E8C78AB"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w:t>
      </w:r>
      <w:proofErr w:type="spellStart"/>
      <w:r w:rsidRPr="00D61323">
        <w:rPr>
          <w:rFonts w:ascii="Arial" w:hAnsi="Arial" w:cs="Arial"/>
        </w:rPr>
        <w:t>пп</w:t>
      </w:r>
      <w:proofErr w:type="spellEnd"/>
      <w:r w:rsidRPr="00D61323">
        <w:rPr>
          <w:rFonts w:ascii="Arial" w:hAnsi="Arial" w:cs="Arial"/>
        </w:rPr>
        <w:t>. 4.7 в ред. приказа Департамента природно-ресурсного регулирования, лесных отношений и развития нефтегазового комплекса ЯНАО </w:t>
      </w:r>
      <w:r w:rsidRPr="00D61323">
        <w:rPr>
          <w:rFonts w:ascii="Arial" w:eastAsiaTheme="majorEastAsia" w:hAnsi="Arial" w:cs="Arial"/>
        </w:rPr>
        <w:t>от 07.05.2019 N 1608</w:t>
      </w:r>
      <w:r w:rsidRPr="00D61323">
        <w:rPr>
          <w:rFonts w:ascii="Arial" w:hAnsi="Arial" w:cs="Arial"/>
        </w:rPr>
        <w:t>)</w:t>
      </w:r>
      <w:r w:rsidRPr="00D61323">
        <w:rPr>
          <w:rFonts w:ascii="Arial" w:hAnsi="Arial" w:cs="Arial"/>
        </w:rPr>
        <w:br/>
      </w:r>
    </w:p>
    <w:p w14:paraId="4DFE134F" w14:textId="77777777" w:rsidR="00D61323" w:rsidRPr="00D61323" w:rsidRDefault="00D61323" w:rsidP="00D61323">
      <w:pPr>
        <w:pStyle w:val="3"/>
        <w:spacing w:before="0" w:after="240"/>
        <w:jc w:val="center"/>
        <w:textAlignment w:val="baseline"/>
        <w:rPr>
          <w:rFonts w:ascii="Arial" w:hAnsi="Arial" w:cs="Arial"/>
          <w:color w:val="auto"/>
          <w:sz w:val="24"/>
          <w:szCs w:val="24"/>
        </w:rPr>
      </w:pPr>
      <w:r w:rsidRPr="00D61323">
        <w:rPr>
          <w:rFonts w:ascii="Arial" w:hAnsi="Arial" w:cs="Arial"/>
          <w:color w:val="auto"/>
          <w:sz w:val="24"/>
          <w:szCs w:val="24"/>
        </w:rPr>
        <w:br/>
      </w:r>
      <w:r w:rsidRPr="00D61323">
        <w:rPr>
          <w:rFonts w:ascii="Arial" w:hAnsi="Arial" w:cs="Arial"/>
          <w:color w:val="auto"/>
          <w:sz w:val="24"/>
          <w:szCs w:val="24"/>
        </w:rPr>
        <w:br/>
        <w:t>II. Стандарт предоставления государственной услуги</w:t>
      </w:r>
    </w:p>
    <w:p w14:paraId="273799B7" w14:textId="77777777" w:rsidR="00D61323" w:rsidRPr="00D61323" w:rsidRDefault="00D61323" w:rsidP="00D61323">
      <w:pPr>
        <w:pStyle w:val="4"/>
        <w:spacing w:before="0" w:after="240"/>
        <w:jc w:val="center"/>
        <w:textAlignment w:val="baseline"/>
        <w:rPr>
          <w:rFonts w:ascii="Arial" w:hAnsi="Arial" w:cs="Arial"/>
          <w:color w:val="auto"/>
          <w:sz w:val="24"/>
          <w:szCs w:val="24"/>
        </w:rPr>
      </w:pPr>
      <w:r w:rsidRPr="00D61323">
        <w:rPr>
          <w:rFonts w:ascii="Arial" w:hAnsi="Arial" w:cs="Arial"/>
          <w:color w:val="auto"/>
        </w:rPr>
        <w:br/>
        <w:t>Наименование государственной услуги</w:t>
      </w:r>
    </w:p>
    <w:p w14:paraId="1B10B70F"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6B4B690D"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5. Наименование государственной услуги: "Оформление документов, удостоверяющих уточненные границы горного отвода в отношении участков недр местного значения".</w:t>
      </w:r>
      <w:r w:rsidRPr="00D61323">
        <w:rPr>
          <w:rFonts w:ascii="Arial" w:hAnsi="Arial" w:cs="Arial"/>
        </w:rPr>
        <w:br/>
      </w:r>
    </w:p>
    <w:p w14:paraId="470A172D" w14:textId="77777777" w:rsidR="00D61323" w:rsidRPr="00D61323" w:rsidRDefault="00D61323" w:rsidP="00D61323">
      <w:pPr>
        <w:pStyle w:val="4"/>
        <w:spacing w:before="0" w:after="240"/>
        <w:jc w:val="center"/>
        <w:textAlignment w:val="baseline"/>
        <w:rPr>
          <w:rFonts w:ascii="Arial" w:hAnsi="Arial" w:cs="Arial"/>
          <w:color w:val="auto"/>
        </w:rPr>
      </w:pPr>
      <w:r w:rsidRPr="00D61323">
        <w:rPr>
          <w:rFonts w:ascii="Arial" w:hAnsi="Arial" w:cs="Arial"/>
          <w:color w:val="auto"/>
        </w:rPr>
        <w:br/>
      </w:r>
      <w:r w:rsidRPr="00D61323">
        <w:rPr>
          <w:rFonts w:ascii="Arial" w:hAnsi="Arial" w:cs="Arial"/>
          <w:color w:val="auto"/>
        </w:rPr>
        <w:br/>
        <w:t>Наименование исполнителя государственной услуги</w:t>
      </w:r>
    </w:p>
    <w:p w14:paraId="6927F223"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3C810BEC"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lastRenderedPageBreak/>
        <w:t>6. Наименование исполнительного органа государственной власти автономного округа, предоставляющего государственную услугу, - департамент природно-ресурсного регулирования, лесных отношений и развития нефтегазового комплекса Ямало-Ненецкого автономного округа.</w:t>
      </w:r>
      <w:r w:rsidRPr="00D61323">
        <w:rPr>
          <w:rFonts w:ascii="Arial" w:hAnsi="Arial" w:cs="Arial"/>
        </w:rPr>
        <w:br/>
      </w:r>
    </w:p>
    <w:p w14:paraId="3DB32318"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1C5618B4"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Государственная услуга предоставляется непосредственно управлением недропользования департамента.</w:t>
      </w:r>
      <w:r w:rsidRPr="00D61323">
        <w:rPr>
          <w:rFonts w:ascii="Arial" w:hAnsi="Arial" w:cs="Arial"/>
        </w:rPr>
        <w:br/>
      </w:r>
    </w:p>
    <w:p w14:paraId="2DFE61B9"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12F7AFC1"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Специалисты департамента не вправе требовать от заявителя 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органы местного самоуправления и организации.</w:t>
      </w:r>
      <w:r w:rsidRPr="00D61323">
        <w:rPr>
          <w:rFonts w:ascii="Arial" w:hAnsi="Arial" w:cs="Arial"/>
        </w:rPr>
        <w:br/>
      </w:r>
    </w:p>
    <w:p w14:paraId="431E45C5" w14:textId="77777777" w:rsidR="00D61323" w:rsidRPr="00D61323" w:rsidRDefault="00D61323" w:rsidP="00D61323">
      <w:pPr>
        <w:pStyle w:val="4"/>
        <w:spacing w:before="0" w:after="240"/>
        <w:jc w:val="center"/>
        <w:textAlignment w:val="baseline"/>
        <w:rPr>
          <w:rFonts w:ascii="Arial" w:hAnsi="Arial" w:cs="Arial"/>
          <w:color w:val="auto"/>
        </w:rPr>
      </w:pPr>
      <w:r w:rsidRPr="00D61323">
        <w:rPr>
          <w:rFonts w:ascii="Arial" w:hAnsi="Arial" w:cs="Arial"/>
          <w:color w:val="auto"/>
        </w:rPr>
        <w:br/>
      </w:r>
      <w:r w:rsidRPr="00D61323">
        <w:rPr>
          <w:rFonts w:ascii="Arial" w:hAnsi="Arial" w:cs="Arial"/>
          <w:color w:val="auto"/>
        </w:rPr>
        <w:br/>
        <w:t>Результат предоставления государственной услуги</w:t>
      </w:r>
    </w:p>
    <w:p w14:paraId="7B677B6B"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4BF6A471"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7. Результатом предоставления государственной услуги является оформление документов, удостоверяющих уточненные границы горного отвода.</w:t>
      </w:r>
      <w:r w:rsidRPr="00D61323">
        <w:rPr>
          <w:rFonts w:ascii="Arial" w:hAnsi="Arial" w:cs="Arial"/>
        </w:rPr>
        <w:br/>
      </w:r>
    </w:p>
    <w:p w14:paraId="500F6488" w14:textId="77777777" w:rsidR="00D61323" w:rsidRPr="00D61323" w:rsidRDefault="00D61323" w:rsidP="00D61323">
      <w:pPr>
        <w:pStyle w:val="4"/>
        <w:spacing w:before="0" w:after="240"/>
        <w:jc w:val="center"/>
        <w:textAlignment w:val="baseline"/>
        <w:rPr>
          <w:rFonts w:ascii="Arial" w:hAnsi="Arial" w:cs="Arial"/>
          <w:color w:val="auto"/>
        </w:rPr>
      </w:pPr>
      <w:r w:rsidRPr="00D61323">
        <w:rPr>
          <w:rFonts w:ascii="Arial" w:hAnsi="Arial" w:cs="Arial"/>
          <w:color w:val="auto"/>
        </w:rPr>
        <w:br/>
      </w:r>
      <w:r w:rsidRPr="00D61323">
        <w:rPr>
          <w:rFonts w:ascii="Arial" w:hAnsi="Arial" w:cs="Arial"/>
          <w:color w:val="auto"/>
        </w:rPr>
        <w:br/>
        <w:t>Срок предоставления государственной услуги</w:t>
      </w:r>
    </w:p>
    <w:p w14:paraId="79909B4E"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3BA300BD"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8. Государственная услуга предоставляется в течение 30 дней со дня поступления заявления и проекта горного отвода.</w:t>
      </w:r>
      <w:r w:rsidRPr="00D61323">
        <w:rPr>
          <w:rFonts w:ascii="Arial" w:hAnsi="Arial" w:cs="Arial"/>
        </w:rPr>
        <w:br/>
      </w:r>
    </w:p>
    <w:p w14:paraId="776020CF"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3DD79059"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(в ред. приказа Департамента природно-ресурсного регулирования, лесных отношений и развития нефтегазового комплекса ЯНАО </w:t>
      </w:r>
      <w:r w:rsidRPr="00D61323">
        <w:rPr>
          <w:rFonts w:ascii="Arial" w:eastAsiaTheme="majorEastAsia" w:hAnsi="Arial" w:cs="Arial"/>
        </w:rPr>
        <w:t>от 20.11.2020 N 4133</w:t>
      </w:r>
      <w:r w:rsidRPr="00D61323">
        <w:rPr>
          <w:rFonts w:ascii="Arial" w:hAnsi="Arial" w:cs="Arial"/>
        </w:rPr>
        <w:t>)</w:t>
      </w:r>
    </w:p>
    <w:p w14:paraId="11C97695" w14:textId="77777777" w:rsidR="00D61323" w:rsidRPr="00D61323" w:rsidRDefault="00D61323" w:rsidP="00D61323">
      <w:pPr>
        <w:pStyle w:val="4"/>
        <w:spacing w:before="0" w:after="240"/>
        <w:jc w:val="center"/>
        <w:textAlignment w:val="baseline"/>
        <w:rPr>
          <w:rFonts w:ascii="Arial" w:hAnsi="Arial" w:cs="Arial"/>
          <w:color w:val="auto"/>
        </w:rPr>
      </w:pPr>
    </w:p>
    <w:p w14:paraId="78D6FA35" w14:textId="77777777" w:rsidR="00D61323" w:rsidRPr="00D61323" w:rsidRDefault="00D61323" w:rsidP="00D61323">
      <w:pPr>
        <w:pStyle w:val="4"/>
        <w:spacing w:before="0" w:after="240"/>
        <w:jc w:val="center"/>
        <w:textAlignment w:val="baseline"/>
        <w:rPr>
          <w:rFonts w:ascii="Arial" w:hAnsi="Arial" w:cs="Arial"/>
          <w:color w:val="auto"/>
        </w:rPr>
      </w:pPr>
      <w:r w:rsidRPr="00D61323">
        <w:rPr>
          <w:rFonts w:ascii="Arial" w:hAnsi="Arial" w:cs="Arial"/>
          <w:color w:val="auto"/>
        </w:rPr>
        <w:t>Нормативные правовые акты, регулирующие предоставление государственной услуги</w:t>
      </w:r>
    </w:p>
    <w:p w14:paraId="6A49B96A"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295B0295"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9. Правовыми основаниями предоставления государственной услуги являются:</w:t>
      </w:r>
      <w:r w:rsidRPr="00D61323">
        <w:rPr>
          <w:rFonts w:ascii="Arial" w:hAnsi="Arial" w:cs="Arial"/>
        </w:rPr>
        <w:br/>
      </w:r>
    </w:p>
    <w:p w14:paraId="237ED743"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5414E39B"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9.1. </w:t>
      </w:r>
      <w:r w:rsidRPr="00D61323">
        <w:rPr>
          <w:rFonts w:ascii="Arial" w:eastAsiaTheme="majorEastAsia" w:hAnsi="Arial" w:cs="Arial"/>
        </w:rPr>
        <w:t>Конституция Российской Федерации</w:t>
      </w:r>
      <w:r w:rsidRPr="00D61323">
        <w:rPr>
          <w:rFonts w:ascii="Arial" w:hAnsi="Arial" w:cs="Arial"/>
        </w:rPr>
        <w:t> (Российская газета, 25 декабря 1993 года, N 237);</w:t>
      </w:r>
      <w:r w:rsidRPr="00D61323">
        <w:rPr>
          <w:rFonts w:ascii="Arial" w:hAnsi="Arial" w:cs="Arial"/>
        </w:rPr>
        <w:br/>
      </w:r>
    </w:p>
    <w:p w14:paraId="406C88FA"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1ECFA63B"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9.2. </w:t>
      </w:r>
      <w:r w:rsidRPr="00D61323">
        <w:rPr>
          <w:rFonts w:ascii="Arial" w:eastAsiaTheme="majorEastAsia" w:hAnsi="Arial" w:cs="Arial"/>
        </w:rPr>
        <w:t xml:space="preserve">Закон Российской Федерации от 21 февраля 1992 года N </w:t>
      </w:r>
      <w:proofErr w:type="gramStart"/>
      <w:r w:rsidRPr="00D61323">
        <w:rPr>
          <w:rFonts w:ascii="Arial" w:eastAsiaTheme="majorEastAsia" w:hAnsi="Arial" w:cs="Arial"/>
        </w:rPr>
        <w:t>2395-1</w:t>
      </w:r>
      <w:proofErr w:type="gramEnd"/>
      <w:r w:rsidRPr="00D61323">
        <w:rPr>
          <w:rFonts w:ascii="Arial" w:eastAsiaTheme="majorEastAsia" w:hAnsi="Arial" w:cs="Arial"/>
        </w:rPr>
        <w:t xml:space="preserve"> "О недрах"</w:t>
      </w:r>
      <w:r w:rsidRPr="00D61323">
        <w:rPr>
          <w:rFonts w:ascii="Arial" w:hAnsi="Arial" w:cs="Arial"/>
        </w:rPr>
        <w:t> (Российская газета, 05 мая 1992 года, N 102);</w:t>
      </w:r>
      <w:r w:rsidRPr="00D61323">
        <w:rPr>
          <w:rFonts w:ascii="Arial" w:hAnsi="Arial" w:cs="Arial"/>
        </w:rPr>
        <w:br/>
      </w:r>
    </w:p>
    <w:p w14:paraId="1F28DCE2"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7DAE8D75"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lastRenderedPageBreak/>
        <w:t>9.3. </w:t>
      </w:r>
      <w:r w:rsidRPr="00D61323">
        <w:rPr>
          <w:rFonts w:ascii="Arial" w:eastAsiaTheme="majorEastAsia" w:hAnsi="Arial" w:cs="Arial"/>
        </w:rPr>
        <w:t>Федеральный закон от 27 июля 2010 года N 210-ФЗ "Об организации предоставления государственных и муниципальных услуг"</w:t>
      </w:r>
      <w:r w:rsidRPr="00D61323">
        <w:rPr>
          <w:rFonts w:ascii="Arial" w:hAnsi="Arial" w:cs="Arial"/>
        </w:rPr>
        <w:t> (Российская газета, 30 июля 2010 года, N 168; Собрание законодательства Российской Федерации, 02 августа 2010 года, N 31, ст. 4179) (далее - Федеральный закон N 210-ФЗ);</w:t>
      </w:r>
      <w:r w:rsidRPr="00D61323">
        <w:rPr>
          <w:rFonts w:ascii="Arial" w:hAnsi="Arial" w:cs="Arial"/>
        </w:rPr>
        <w:br/>
      </w:r>
    </w:p>
    <w:p w14:paraId="2C75CD06"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3E471B0C"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9.4. </w:t>
      </w:r>
      <w:r w:rsidRPr="00D61323">
        <w:rPr>
          <w:rFonts w:ascii="Arial" w:eastAsiaTheme="majorEastAsia" w:hAnsi="Arial" w:cs="Arial"/>
        </w:rPr>
        <w:t>Постановление Правительства Российской Федерации от 16 сентября 2020 года N 1465 "Об утверждении Правил подготовки и оформления документов, удостоверяющих уточненные границы горного отвода"</w:t>
      </w:r>
      <w:r w:rsidRPr="00D61323">
        <w:rPr>
          <w:rFonts w:ascii="Arial" w:hAnsi="Arial" w:cs="Arial"/>
        </w:rPr>
        <w:t> (Собрание законодательства Российской Федерации, 28 сентября 2020 года, N 39, ст. 6045);</w:t>
      </w:r>
      <w:r w:rsidRPr="00D61323">
        <w:rPr>
          <w:rFonts w:ascii="Arial" w:hAnsi="Arial" w:cs="Arial"/>
        </w:rPr>
        <w:br/>
      </w:r>
    </w:p>
    <w:p w14:paraId="48E57A38"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268E8E89"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w:t>
      </w:r>
      <w:proofErr w:type="spellStart"/>
      <w:r w:rsidRPr="00D61323">
        <w:rPr>
          <w:rFonts w:ascii="Arial" w:hAnsi="Arial" w:cs="Arial"/>
        </w:rPr>
        <w:t>пп</w:t>
      </w:r>
      <w:proofErr w:type="spellEnd"/>
      <w:r w:rsidRPr="00D61323">
        <w:rPr>
          <w:rFonts w:ascii="Arial" w:hAnsi="Arial" w:cs="Arial"/>
        </w:rPr>
        <w:t>. 9.4 в ред. приказа Департамента природно-ресурсного регулирования, лесных отношений и развития нефтегазового комплекса ЯНАО </w:t>
      </w:r>
      <w:r w:rsidRPr="00D61323">
        <w:rPr>
          <w:rFonts w:ascii="Arial" w:eastAsiaTheme="majorEastAsia" w:hAnsi="Arial" w:cs="Arial"/>
        </w:rPr>
        <w:t>от 20.11.2020 N 4133</w:t>
      </w:r>
      <w:r w:rsidRPr="00D61323">
        <w:rPr>
          <w:rFonts w:ascii="Arial" w:hAnsi="Arial" w:cs="Arial"/>
        </w:rPr>
        <w:t>)</w:t>
      </w:r>
      <w:r w:rsidRPr="00D61323">
        <w:rPr>
          <w:rFonts w:ascii="Arial" w:hAnsi="Arial" w:cs="Arial"/>
        </w:rPr>
        <w:br/>
      </w:r>
    </w:p>
    <w:p w14:paraId="45FEEF97"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603A5B2E"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9.5. распоряжение Министерства природных ресурсов и экологии Российской Федерации и Администрации автономного округа </w:t>
      </w:r>
      <w:r w:rsidRPr="00D61323">
        <w:rPr>
          <w:rFonts w:ascii="Arial" w:eastAsiaTheme="majorEastAsia" w:hAnsi="Arial" w:cs="Arial"/>
        </w:rPr>
        <w:t>от 16 марта 2009 года N 12-р/610-РА "Об утверждении перечня общераспространенных полезных ископаемых по Ямало-Ненецкому автономному округу"</w:t>
      </w:r>
      <w:r w:rsidRPr="00D61323">
        <w:rPr>
          <w:rFonts w:ascii="Arial" w:hAnsi="Arial" w:cs="Arial"/>
        </w:rPr>
        <w:t> (Бюллетень нормативных актов федеральных органов исполнительной власти, 04 мая 2009 года, N 18);</w:t>
      </w:r>
      <w:r w:rsidRPr="00D61323">
        <w:rPr>
          <w:rFonts w:ascii="Arial" w:hAnsi="Arial" w:cs="Arial"/>
        </w:rPr>
        <w:br/>
      </w:r>
    </w:p>
    <w:p w14:paraId="39C8E00F"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6A486BF3"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9.5-1. </w:t>
      </w:r>
      <w:r w:rsidRPr="00D61323">
        <w:rPr>
          <w:rFonts w:ascii="Arial" w:eastAsiaTheme="majorEastAsia" w:hAnsi="Arial" w:cs="Arial"/>
        </w:rPr>
        <w:t>приказ Федеральной службы по экологическому, технологическому и атомному надзору от 09 декабря 2020 года N 508 "Об утверждении Требований к содержанию проекта горного отвода, форме горноотводного акта, графических приложений к горноотводному акту и ведению реестра документов, удостоверяющих уточненные границы горного отвода"</w:t>
      </w:r>
      <w:r w:rsidRPr="00D61323">
        <w:rPr>
          <w:rFonts w:ascii="Arial" w:hAnsi="Arial" w:cs="Arial"/>
        </w:rPr>
        <w:t> (Официальный интернет-портал правовой информации http://pravo.gov.ru 30 декабря 2020 года) (далее - Приказ N 508);</w:t>
      </w:r>
      <w:r w:rsidRPr="00D61323">
        <w:rPr>
          <w:rFonts w:ascii="Arial" w:hAnsi="Arial" w:cs="Arial"/>
        </w:rPr>
        <w:br/>
      </w:r>
    </w:p>
    <w:p w14:paraId="77623492"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0D87C971"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w:t>
      </w:r>
      <w:proofErr w:type="spellStart"/>
      <w:r w:rsidRPr="00D61323">
        <w:rPr>
          <w:rFonts w:ascii="Arial" w:hAnsi="Arial" w:cs="Arial"/>
        </w:rPr>
        <w:t>пп</w:t>
      </w:r>
      <w:proofErr w:type="spellEnd"/>
      <w:r w:rsidRPr="00D61323">
        <w:rPr>
          <w:rFonts w:ascii="Arial" w:hAnsi="Arial" w:cs="Arial"/>
        </w:rPr>
        <w:t xml:space="preserve">. </w:t>
      </w:r>
      <w:proofErr w:type="gramStart"/>
      <w:r w:rsidRPr="00D61323">
        <w:rPr>
          <w:rFonts w:ascii="Arial" w:hAnsi="Arial" w:cs="Arial"/>
        </w:rPr>
        <w:t>9.5-1</w:t>
      </w:r>
      <w:proofErr w:type="gramEnd"/>
      <w:r w:rsidRPr="00D61323">
        <w:rPr>
          <w:rFonts w:ascii="Arial" w:hAnsi="Arial" w:cs="Arial"/>
        </w:rPr>
        <w:t xml:space="preserve"> введен приказом Департамента природно-ресурсного регулирования, лесных отношений и развития нефтегазового комплекса ЯНАО </w:t>
      </w:r>
      <w:r w:rsidRPr="00D61323">
        <w:rPr>
          <w:rFonts w:ascii="Arial" w:eastAsiaTheme="majorEastAsia" w:hAnsi="Arial" w:cs="Arial"/>
        </w:rPr>
        <w:t>от 26.02.2021 N 452</w:t>
      </w:r>
      <w:r w:rsidRPr="00D61323">
        <w:rPr>
          <w:rFonts w:ascii="Arial" w:hAnsi="Arial" w:cs="Arial"/>
        </w:rPr>
        <w:t>)</w:t>
      </w:r>
      <w:r w:rsidRPr="00D61323">
        <w:rPr>
          <w:rFonts w:ascii="Arial" w:hAnsi="Arial" w:cs="Arial"/>
        </w:rPr>
        <w:br/>
      </w:r>
    </w:p>
    <w:p w14:paraId="2D47A608"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30B93A4D"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9.6. Закон автономного округа </w:t>
      </w:r>
      <w:r w:rsidRPr="00D61323">
        <w:rPr>
          <w:rFonts w:ascii="Arial" w:eastAsiaTheme="majorEastAsia" w:hAnsi="Arial" w:cs="Arial"/>
        </w:rPr>
        <w:t>от 26 июня 2012 года N 56-ЗАО "О недропользовании в Ямало-Ненецком автономном округе"</w:t>
      </w:r>
      <w:r w:rsidRPr="00D61323">
        <w:rPr>
          <w:rFonts w:ascii="Arial" w:hAnsi="Arial" w:cs="Arial"/>
        </w:rPr>
        <w:t> (Красный Север, 27 июня 2012 года, спецвыпуск N 52, Ведомости Законодательного Собрания автономного округа, июнь, 2012, N 5-2);</w:t>
      </w:r>
      <w:r w:rsidRPr="00D61323">
        <w:rPr>
          <w:rFonts w:ascii="Arial" w:hAnsi="Arial" w:cs="Arial"/>
        </w:rPr>
        <w:br/>
      </w:r>
    </w:p>
    <w:p w14:paraId="4CFE7B0E"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59C3B52E"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proofErr w:type="gramStart"/>
      <w:r w:rsidRPr="00D61323">
        <w:rPr>
          <w:rFonts w:ascii="Arial" w:hAnsi="Arial" w:cs="Arial"/>
        </w:rPr>
        <w:t>9.6-1</w:t>
      </w:r>
      <w:proofErr w:type="gramEnd"/>
      <w:r w:rsidRPr="00D61323">
        <w:rPr>
          <w:rFonts w:ascii="Arial" w:hAnsi="Arial" w:cs="Arial"/>
        </w:rPr>
        <w:t>. постановление Правительства автономного округа </w:t>
      </w:r>
      <w:r w:rsidRPr="00D61323">
        <w:rPr>
          <w:rFonts w:ascii="Arial" w:eastAsiaTheme="majorEastAsia" w:hAnsi="Arial" w:cs="Arial"/>
        </w:rPr>
        <w:t>от 31 октября 2012 года N 911-П "О порядке разработки и утверждения административных регламентов предоставления государственных услуг Ямало-Ненецкого автономного округа"</w:t>
      </w:r>
      <w:r w:rsidRPr="00D61323">
        <w:rPr>
          <w:rFonts w:ascii="Arial" w:hAnsi="Arial" w:cs="Arial"/>
        </w:rPr>
        <w:t> (Красный Север, 09 ноября 2012 года, спецвыпуск N 91);</w:t>
      </w:r>
      <w:r w:rsidRPr="00D61323">
        <w:rPr>
          <w:rFonts w:ascii="Arial" w:hAnsi="Arial" w:cs="Arial"/>
        </w:rPr>
        <w:br/>
      </w:r>
    </w:p>
    <w:p w14:paraId="440A9188"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647DF6DB"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w:t>
      </w:r>
      <w:proofErr w:type="spellStart"/>
      <w:r w:rsidRPr="00D61323">
        <w:rPr>
          <w:rFonts w:ascii="Arial" w:hAnsi="Arial" w:cs="Arial"/>
        </w:rPr>
        <w:t>пп</w:t>
      </w:r>
      <w:proofErr w:type="spellEnd"/>
      <w:r w:rsidRPr="00D61323">
        <w:rPr>
          <w:rFonts w:ascii="Arial" w:hAnsi="Arial" w:cs="Arial"/>
        </w:rPr>
        <w:t xml:space="preserve">. </w:t>
      </w:r>
      <w:proofErr w:type="gramStart"/>
      <w:r w:rsidRPr="00D61323">
        <w:rPr>
          <w:rFonts w:ascii="Arial" w:hAnsi="Arial" w:cs="Arial"/>
        </w:rPr>
        <w:t>9.6-1</w:t>
      </w:r>
      <w:proofErr w:type="gramEnd"/>
      <w:r w:rsidRPr="00D61323">
        <w:rPr>
          <w:rFonts w:ascii="Arial" w:hAnsi="Arial" w:cs="Arial"/>
        </w:rPr>
        <w:t xml:space="preserve"> введен приказом Департамента природно-ресурсного регулирования, лесных отношений и развития нефтегазового комплекса ЯНАО </w:t>
      </w:r>
      <w:r w:rsidRPr="00D61323">
        <w:rPr>
          <w:rFonts w:ascii="Arial" w:eastAsiaTheme="majorEastAsia" w:hAnsi="Arial" w:cs="Arial"/>
        </w:rPr>
        <w:t xml:space="preserve">от </w:t>
      </w:r>
      <w:r w:rsidRPr="00D61323">
        <w:rPr>
          <w:rFonts w:ascii="Arial" w:eastAsiaTheme="majorEastAsia" w:hAnsi="Arial" w:cs="Arial"/>
        </w:rPr>
        <w:lastRenderedPageBreak/>
        <w:t>07.05.2019 N 1608</w:t>
      </w:r>
      <w:r w:rsidRPr="00D61323">
        <w:rPr>
          <w:rFonts w:ascii="Arial" w:hAnsi="Arial" w:cs="Arial"/>
        </w:rPr>
        <w:t>)</w:t>
      </w:r>
      <w:r w:rsidRPr="00D61323">
        <w:rPr>
          <w:rFonts w:ascii="Arial" w:hAnsi="Arial" w:cs="Arial"/>
        </w:rPr>
        <w:br/>
      </w:r>
    </w:p>
    <w:p w14:paraId="4F741157"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32CA1205"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9.7. постановление Правительства автономного округа </w:t>
      </w:r>
      <w:r w:rsidRPr="00D61323">
        <w:rPr>
          <w:rFonts w:ascii="Arial" w:eastAsiaTheme="majorEastAsia" w:hAnsi="Arial" w:cs="Arial"/>
        </w:rPr>
        <w:t>от 29 апреля 2013 года N 297-П "О департаменте природно-ресурсного регулирования, лесных отношений и развития нефтегазового комплекса Ямало-Ненецкого автономного округа"</w:t>
      </w:r>
      <w:r w:rsidRPr="00D61323">
        <w:rPr>
          <w:rFonts w:ascii="Arial" w:hAnsi="Arial" w:cs="Arial"/>
        </w:rPr>
        <w:t> (Красный Север, 08 мая 2013 года, спецвыпуск N 25).</w:t>
      </w:r>
      <w:r w:rsidRPr="00D61323">
        <w:rPr>
          <w:rFonts w:ascii="Arial" w:hAnsi="Arial" w:cs="Arial"/>
        </w:rPr>
        <w:br/>
      </w:r>
    </w:p>
    <w:p w14:paraId="0D221460"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6F745015"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10. Перечень нормативных правовых актов, регулирующих предоставление государственной услуги (с указанием их реквизитов и источников официального опубликования), размещен на Официальном Интернет-сайте, Едином портале и Региональном портале.</w:t>
      </w:r>
      <w:r w:rsidRPr="00D61323">
        <w:rPr>
          <w:rFonts w:ascii="Arial" w:hAnsi="Arial" w:cs="Arial"/>
        </w:rPr>
        <w:br/>
      </w:r>
    </w:p>
    <w:p w14:paraId="5C313215" w14:textId="77777777" w:rsidR="00D61323" w:rsidRPr="00D61323" w:rsidRDefault="00D61323" w:rsidP="00D61323">
      <w:pPr>
        <w:pStyle w:val="4"/>
        <w:spacing w:before="0" w:after="240"/>
        <w:jc w:val="center"/>
        <w:textAlignment w:val="baseline"/>
        <w:rPr>
          <w:rFonts w:ascii="Arial" w:hAnsi="Arial" w:cs="Arial"/>
          <w:color w:val="auto"/>
        </w:rPr>
      </w:pPr>
      <w:r w:rsidRPr="00D61323">
        <w:rPr>
          <w:rFonts w:ascii="Arial" w:hAnsi="Arial" w:cs="Arial"/>
          <w:color w:val="auto"/>
        </w:rPr>
        <w:br/>
      </w:r>
      <w:r w:rsidRPr="00D61323">
        <w:rPr>
          <w:rFonts w:ascii="Arial" w:hAnsi="Arial" w:cs="Arial"/>
          <w:color w:val="auto"/>
        </w:rPr>
        <w:br/>
        <w:t>Исчерпывающий перечень документов, необходимых в соответствии с нормативными правовыми актами для предоставления государственной услуги</w:t>
      </w:r>
    </w:p>
    <w:p w14:paraId="665B4497"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56634373"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11. Для получения государственной услуги заявитель лично, либо через уполномоченного представителя, либо используя средства почтовой связи представляет в департамент следующие документы:</w:t>
      </w:r>
      <w:r w:rsidRPr="00D61323">
        <w:rPr>
          <w:rFonts w:ascii="Arial" w:hAnsi="Arial" w:cs="Arial"/>
        </w:rPr>
        <w:br/>
      </w:r>
    </w:p>
    <w:p w14:paraId="391F7083"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062C3459"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(в ред. приказа Департамента природно-ресурсного регулирования, лесных отношений и развития нефтегазового комплекса ЯНАО </w:t>
      </w:r>
      <w:r w:rsidRPr="00D61323">
        <w:rPr>
          <w:rFonts w:ascii="Arial" w:eastAsiaTheme="majorEastAsia" w:hAnsi="Arial" w:cs="Arial"/>
        </w:rPr>
        <w:t>от 07.05.2019 N 1608</w:t>
      </w:r>
      <w:r w:rsidRPr="00D61323">
        <w:rPr>
          <w:rFonts w:ascii="Arial" w:hAnsi="Arial" w:cs="Arial"/>
        </w:rPr>
        <w:t>)</w:t>
      </w:r>
      <w:r w:rsidRPr="00D61323">
        <w:rPr>
          <w:rFonts w:ascii="Arial" w:hAnsi="Arial" w:cs="Arial"/>
        </w:rPr>
        <w:br/>
      </w:r>
    </w:p>
    <w:p w14:paraId="68E0FD3E"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1A60153C"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11.1. заявление на оформление документов, удостоверяющих уточненные границы горного отвода, по форме согласно </w:t>
      </w:r>
      <w:r w:rsidRPr="00D61323">
        <w:rPr>
          <w:rFonts w:ascii="Arial" w:eastAsiaTheme="majorEastAsia" w:hAnsi="Arial" w:cs="Arial"/>
        </w:rPr>
        <w:t>приложению</w:t>
      </w:r>
      <w:r w:rsidRPr="00D61323">
        <w:rPr>
          <w:rFonts w:ascii="Arial" w:hAnsi="Arial" w:cs="Arial"/>
        </w:rPr>
        <w:t> к настоящему Административному регламенту;</w:t>
      </w:r>
      <w:r w:rsidRPr="00D61323">
        <w:rPr>
          <w:rFonts w:ascii="Arial" w:hAnsi="Arial" w:cs="Arial"/>
        </w:rPr>
        <w:br/>
      </w:r>
    </w:p>
    <w:p w14:paraId="731B4CE0"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79612269"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11.2. проект горного отвода, подготовленный заявителем или юридическим лицом (индивидуальным предпринимателем), привлекаемым заявителем на договорной основе, которые имеют лицензию на производство маркшейдерских работ, в соответствии с требованиями к его содержанию, установленными Приказом N 508.</w:t>
      </w:r>
      <w:r w:rsidRPr="00D61323">
        <w:rPr>
          <w:rFonts w:ascii="Arial" w:hAnsi="Arial" w:cs="Arial"/>
        </w:rPr>
        <w:br/>
      </w:r>
    </w:p>
    <w:p w14:paraId="1E720BDC"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183DB830"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(в ред. приказа Департамента природно-ресурсного регулирования, лесных отношений и развития нефтегазового комплекса ЯНАО </w:t>
      </w:r>
      <w:r w:rsidRPr="00D61323">
        <w:rPr>
          <w:rFonts w:ascii="Arial" w:eastAsiaTheme="majorEastAsia" w:hAnsi="Arial" w:cs="Arial"/>
        </w:rPr>
        <w:t>от 26.02.2021 N 452</w:t>
      </w:r>
      <w:r w:rsidRPr="00D61323">
        <w:rPr>
          <w:rFonts w:ascii="Arial" w:hAnsi="Arial" w:cs="Arial"/>
        </w:rPr>
        <w:t>)</w:t>
      </w:r>
      <w:r w:rsidRPr="00D61323">
        <w:rPr>
          <w:rFonts w:ascii="Arial" w:hAnsi="Arial" w:cs="Arial"/>
        </w:rPr>
        <w:br/>
      </w:r>
    </w:p>
    <w:p w14:paraId="12CFC4EF"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47C2C0D7"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12. Проект горного отвода представляется в электронном виде в форматах, обеспечивающих возможность копирования содержащихся материалов и сведений. Графические приложения к горноотводному акту представляются на бумажном носителе. По решению пользователя недр проект горного отвода может быть представлен на бумажном носителе.</w:t>
      </w:r>
      <w:r w:rsidRPr="00D61323">
        <w:rPr>
          <w:rFonts w:ascii="Arial" w:hAnsi="Arial" w:cs="Arial"/>
        </w:rPr>
        <w:br/>
      </w:r>
    </w:p>
    <w:p w14:paraId="156CE4E7"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0D9641DF"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lastRenderedPageBreak/>
        <w:t>(п. 12 в ред. приказа Департамента природно-ресурсного регулирования, лесных отношений и развития нефтегазового комплекса ЯНАО </w:t>
      </w:r>
      <w:r w:rsidRPr="00D61323">
        <w:rPr>
          <w:rFonts w:ascii="Arial" w:eastAsiaTheme="majorEastAsia" w:hAnsi="Arial" w:cs="Arial"/>
        </w:rPr>
        <w:t>от 26.02.2021 N 452</w:t>
      </w:r>
      <w:r w:rsidRPr="00D61323">
        <w:rPr>
          <w:rFonts w:ascii="Arial" w:hAnsi="Arial" w:cs="Arial"/>
        </w:rPr>
        <w:t>)</w:t>
      </w:r>
      <w:r w:rsidRPr="00D61323">
        <w:rPr>
          <w:rFonts w:ascii="Arial" w:hAnsi="Arial" w:cs="Arial"/>
        </w:rPr>
        <w:br/>
      </w:r>
    </w:p>
    <w:p w14:paraId="5869B438" w14:textId="77777777" w:rsidR="00D61323" w:rsidRPr="00D61323" w:rsidRDefault="00D61323" w:rsidP="00D61323">
      <w:pPr>
        <w:pStyle w:val="4"/>
        <w:spacing w:before="0" w:after="240"/>
        <w:jc w:val="center"/>
        <w:textAlignment w:val="baseline"/>
        <w:rPr>
          <w:rFonts w:ascii="Arial" w:hAnsi="Arial" w:cs="Arial"/>
          <w:color w:val="auto"/>
        </w:rPr>
      </w:pPr>
      <w:r w:rsidRPr="00D61323">
        <w:rPr>
          <w:rFonts w:ascii="Arial" w:hAnsi="Arial" w:cs="Arial"/>
          <w:color w:val="auto"/>
        </w:rPr>
        <w:br/>
      </w:r>
      <w:r w:rsidRPr="00D61323">
        <w:rPr>
          <w:rFonts w:ascii="Arial" w:hAnsi="Arial" w:cs="Arial"/>
          <w:color w:val="auto"/>
        </w:rPr>
        <w:br/>
        <w:t>Исчерпывающий перечень документов, необходимых в соответствии с нормативными правовыми актами для предоставления государственной услуги, которые находятся в распоряжении государственных органов, органов местного самоуправления и иных органов, участвующих в предоставлении государственной услуги</w:t>
      </w:r>
    </w:p>
    <w:p w14:paraId="6A33A8A0"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5AD8EB9F"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13. Документы, запрашиваемые в соответствии с нормативными правовыми актами для предоставления государственной услуги, которые находятся в распоряжении государственных органов, органов местного самоуправления и иных органов, участвующих в предоставлении государственной услуги, отсутствуют.</w:t>
      </w:r>
      <w:r w:rsidRPr="00D61323">
        <w:rPr>
          <w:rFonts w:ascii="Arial" w:hAnsi="Arial" w:cs="Arial"/>
        </w:rPr>
        <w:br/>
      </w:r>
    </w:p>
    <w:p w14:paraId="4ED4295F"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3C440FF5"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14. Специалисты департамента не вправе требовать от заявителя:</w:t>
      </w:r>
      <w:r w:rsidRPr="00D61323">
        <w:rPr>
          <w:rFonts w:ascii="Arial" w:hAnsi="Arial" w:cs="Arial"/>
        </w:rPr>
        <w:br/>
      </w:r>
    </w:p>
    <w:p w14:paraId="1A24F9CE"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17901879"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14.1.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r w:rsidRPr="00D61323">
        <w:rPr>
          <w:rFonts w:ascii="Arial" w:hAnsi="Arial" w:cs="Arial"/>
        </w:rPr>
        <w:br/>
      </w:r>
    </w:p>
    <w:p w14:paraId="0E079C1F"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54FD13A6"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14.2. представления документов и информации, которые в соответствии с нормативными правовыми актами Российской Федерации, нормативными правовыми актами автономного округа и муниципальными правовыми актами находятся в распоряжении государственных органов, предоставляющих государственную услугу, иных государственных органов, органов местного самоуправления и (или) подведомственных государственным органам и органам местного самоуправления организаций, участвующих в предоставлении государственных услуг, за исключением документов, указанных в части 6 статьи 7 Федерального закона N 210-ФЗ;</w:t>
      </w:r>
      <w:r w:rsidRPr="00D61323">
        <w:rPr>
          <w:rFonts w:ascii="Arial" w:hAnsi="Arial" w:cs="Arial"/>
        </w:rPr>
        <w:br/>
      </w:r>
    </w:p>
    <w:p w14:paraId="0BE79E9A"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4FBC1E82"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14.3. представления документов и информации, отсутствие и (или) недостоверность которых не указывались при первоначальном отказе в предоставлении государственной услуги, за исключением следующих случаев:</w:t>
      </w:r>
      <w:r w:rsidRPr="00D61323">
        <w:rPr>
          <w:rFonts w:ascii="Arial" w:hAnsi="Arial" w:cs="Arial"/>
        </w:rPr>
        <w:br/>
      </w:r>
    </w:p>
    <w:p w14:paraId="7EEB53A3"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24F4A26E"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 изменение требований нормативных правовых актов, касающихся предоставления государственной услуги, после первоначальной подачи заявления о предоставлении государственной услуги;</w:t>
      </w:r>
      <w:r w:rsidRPr="00D61323">
        <w:rPr>
          <w:rFonts w:ascii="Arial" w:hAnsi="Arial" w:cs="Arial"/>
        </w:rPr>
        <w:br/>
      </w:r>
    </w:p>
    <w:p w14:paraId="58082682"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4BBA2D2E"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 xml:space="preserve">- наличие ошибок в заявлении о предоставлении государственной услуги и документах, поданных заявителем после первоначального отказа в предоставлении государственной услуги и не включенных в представленный </w:t>
      </w:r>
      <w:r w:rsidRPr="00D61323">
        <w:rPr>
          <w:rFonts w:ascii="Arial" w:hAnsi="Arial" w:cs="Arial"/>
        </w:rPr>
        <w:lastRenderedPageBreak/>
        <w:t>ранее комплект документов;</w:t>
      </w:r>
      <w:r w:rsidRPr="00D61323">
        <w:rPr>
          <w:rFonts w:ascii="Arial" w:hAnsi="Arial" w:cs="Arial"/>
        </w:rPr>
        <w:br/>
      </w:r>
    </w:p>
    <w:p w14:paraId="40642364"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5CAE7976"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 истечение срока действия документов или изменение информации после первоначального отказа в предоставлении государственной услуги;</w:t>
      </w:r>
      <w:r w:rsidRPr="00D61323">
        <w:rPr>
          <w:rFonts w:ascii="Arial" w:hAnsi="Arial" w:cs="Arial"/>
        </w:rPr>
        <w:br/>
      </w:r>
    </w:p>
    <w:p w14:paraId="2C767E4F"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58D85964"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 выявление документально подтвержденного факта (признаков) ошибочного или противоправного действия (бездействия) должностного лица органа, предоставляющего государственную услугу, государственного служащего, при первоначальном отказе в предоставлении государственной услуги, о чем в письменном виде за подписью директора департамента либо уполномоченного им должностного лица уведомляется заявитель, а также приносятся извинения за доставленные неудобства.</w:t>
      </w:r>
      <w:r w:rsidRPr="00D61323">
        <w:rPr>
          <w:rFonts w:ascii="Arial" w:hAnsi="Arial" w:cs="Arial"/>
        </w:rPr>
        <w:br/>
      </w:r>
    </w:p>
    <w:p w14:paraId="7EEA301C" w14:textId="77777777" w:rsidR="00D61323" w:rsidRPr="00D61323" w:rsidRDefault="00D61323" w:rsidP="00D61323">
      <w:pPr>
        <w:pStyle w:val="4"/>
        <w:spacing w:before="0" w:after="240"/>
        <w:jc w:val="center"/>
        <w:textAlignment w:val="baseline"/>
        <w:rPr>
          <w:rFonts w:ascii="Arial" w:hAnsi="Arial" w:cs="Arial"/>
          <w:color w:val="auto"/>
        </w:rPr>
      </w:pPr>
      <w:r w:rsidRPr="00D61323">
        <w:rPr>
          <w:rFonts w:ascii="Arial" w:hAnsi="Arial" w:cs="Arial"/>
          <w:color w:val="auto"/>
        </w:rPr>
        <w:br/>
      </w:r>
      <w:r w:rsidRPr="00D61323">
        <w:rPr>
          <w:rFonts w:ascii="Arial" w:hAnsi="Arial" w:cs="Arial"/>
          <w:color w:val="auto"/>
        </w:rPr>
        <w:br/>
        <w:t>Исчерпывающие перечни оснований для отказа в приеме документов, необходимых для предоставления государственной услуги, приостановления или отказа в предоставлении государственной услуги</w:t>
      </w:r>
    </w:p>
    <w:p w14:paraId="794499C1"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57CB7D6B"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15. Основания для отказа в приеме документов, необходимых для предоставления государственной услуги, отсутствуют.</w:t>
      </w:r>
      <w:r w:rsidRPr="00D61323">
        <w:rPr>
          <w:rFonts w:ascii="Arial" w:hAnsi="Arial" w:cs="Arial"/>
        </w:rPr>
        <w:br/>
      </w:r>
    </w:p>
    <w:p w14:paraId="349758E6"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2D3A4007"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16. Основания для приостановления предоставления государственной услуги отсутствуют.</w:t>
      </w:r>
      <w:r w:rsidRPr="00D61323">
        <w:rPr>
          <w:rFonts w:ascii="Arial" w:hAnsi="Arial" w:cs="Arial"/>
        </w:rPr>
        <w:br/>
      </w:r>
    </w:p>
    <w:p w14:paraId="2EB72988"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43C109D8"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17. Основаниями для отказа в предоставлении государственной услуги являются:</w:t>
      </w:r>
      <w:r w:rsidRPr="00D61323">
        <w:rPr>
          <w:rFonts w:ascii="Arial" w:hAnsi="Arial" w:cs="Arial"/>
        </w:rPr>
        <w:br/>
      </w:r>
    </w:p>
    <w:p w14:paraId="5FA3693A"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1B08B408"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17.1. несоответствие заявления и проекта горного отвода требованиям законодательства Российской Федерации о недрах;</w:t>
      </w:r>
      <w:r w:rsidRPr="00D61323">
        <w:rPr>
          <w:rFonts w:ascii="Arial" w:hAnsi="Arial" w:cs="Arial"/>
        </w:rPr>
        <w:br/>
      </w:r>
    </w:p>
    <w:p w14:paraId="37EF6834"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767D6FCC"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17.2. обнаружение недостоверных сведений в заявлении и проекте горного отвода, представленных заявителем;</w:t>
      </w:r>
      <w:r w:rsidRPr="00D61323">
        <w:rPr>
          <w:rFonts w:ascii="Arial" w:hAnsi="Arial" w:cs="Arial"/>
        </w:rPr>
        <w:br/>
      </w:r>
    </w:p>
    <w:p w14:paraId="4536EE4E"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6760F04A"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17.3. отсутствие лицензии на производство маркшейдерских работ.</w:t>
      </w:r>
      <w:r w:rsidRPr="00D61323">
        <w:rPr>
          <w:rFonts w:ascii="Arial" w:hAnsi="Arial" w:cs="Arial"/>
        </w:rPr>
        <w:br/>
      </w:r>
    </w:p>
    <w:p w14:paraId="0CEF2B71" w14:textId="77777777" w:rsidR="00D61323" w:rsidRPr="00D61323" w:rsidRDefault="00D61323" w:rsidP="00D61323">
      <w:pPr>
        <w:pStyle w:val="4"/>
        <w:spacing w:before="0" w:after="240"/>
        <w:jc w:val="center"/>
        <w:textAlignment w:val="baseline"/>
        <w:rPr>
          <w:rFonts w:ascii="Arial" w:hAnsi="Arial" w:cs="Arial"/>
          <w:color w:val="auto"/>
        </w:rPr>
      </w:pPr>
      <w:r w:rsidRPr="00D61323">
        <w:rPr>
          <w:rFonts w:ascii="Arial" w:hAnsi="Arial" w:cs="Arial"/>
          <w:color w:val="auto"/>
        </w:rPr>
        <w:br/>
      </w:r>
      <w:r w:rsidRPr="00D61323">
        <w:rPr>
          <w:rFonts w:ascii="Arial" w:hAnsi="Arial" w:cs="Arial"/>
          <w:color w:val="auto"/>
        </w:rPr>
        <w:br/>
        <w:t>Перечень услуг, которые являются необходимыми и обязательными для предоставления государственной услуги</w:t>
      </w:r>
    </w:p>
    <w:p w14:paraId="4E623862"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2919F97F"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 xml:space="preserve">18. Государственная услуга предоставляется без предоставления услуг, которые являются необходимыми и обязательными для предоставления </w:t>
      </w:r>
      <w:r w:rsidRPr="00D61323">
        <w:rPr>
          <w:rFonts w:ascii="Arial" w:hAnsi="Arial" w:cs="Arial"/>
        </w:rPr>
        <w:lastRenderedPageBreak/>
        <w:t>государственной услуги.</w:t>
      </w:r>
      <w:r w:rsidRPr="00D61323">
        <w:rPr>
          <w:rFonts w:ascii="Arial" w:hAnsi="Arial" w:cs="Arial"/>
        </w:rPr>
        <w:br/>
      </w:r>
    </w:p>
    <w:p w14:paraId="64853435" w14:textId="77777777" w:rsidR="00D61323" w:rsidRPr="00D61323" w:rsidRDefault="00D61323" w:rsidP="00D61323">
      <w:pPr>
        <w:pStyle w:val="4"/>
        <w:spacing w:before="0" w:after="240"/>
        <w:jc w:val="center"/>
        <w:textAlignment w:val="baseline"/>
        <w:rPr>
          <w:rFonts w:ascii="Arial" w:hAnsi="Arial" w:cs="Arial"/>
          <w:color w:val="auto"/>
        </w:rPr>
      </w:pPr>
      <w:r w:rsidRPr="00D61323">
        <w:rPr>
          <w:rFonts w:ascii="Arial" w:hAnsi="Arial" w:cs="Arial"/>
          <w:color w:val="auto"/>
        </w:rPr>
        <w:br/>
      </w:r>
      <w:r w:rsidRPr="00D61323">
        <w:rPr>
          <w:rFonts w:ascii="Arial" w:hAnsi="Arial" w:cs="Arial"/>
          <w:color w:val="auto"/>
        </w:rPr>
        <w:br/>
        <w:t>Порядок, размер и основания взимания государственной пошлины или иной платы, взимаемой за предоставление государственной услуги</w:t>
      </w:r>
    </w:p>
    <w:p w14:paraId="6530C27F"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1AA27BE6"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19. Государственная услуга предоставляется бесплатно.</w:t>
      </w:r>
      <w:r w:rsidRPr="00D61323">
        <w:rPr>
          <w:rFonts w:ascii="Arial" w:hAnsi="Arial" w:cs="Arial"/>
        </w:rPr>
        <w:br/>
      </w:r>
    </w:p>
    <w:p w14:paraId="6677E066" w14:textId="77777777" w:rsidR="00D61323" w:rsidRPr="00D61323" w:rsidRDefault="00D61323" w:rsidP="00D61323">
      <w:pPr>
        <w:pStyle w:val="4"/>
        <w:spacing w:before="0" w:after="240"/>
        <w:jc w:val="center"/>
        <w:textAlignment w:val="baseline"/>
        <w:rPr>
          <w:rFonts w:ascii="Arial" w:hAnsi="Arial" w:cs="Arial"/>
          <w:color w:val="auto"/>
        </w:rPr>
      </w:pPr>
      <w:r w:rsidRPr="00D61323">
        <w:rPr>
          <w:rFonts w:ascii="Arial" w:hAnsi="Arial" w:cs="Arial"/>
          <w:color w:val="auto"/>
        </w:rPr>
        <w:br/>
      </w:r>
      <w:r w:rsidRPr="00D61323">
        <w:rPr>
          <w:rFonts w:ascii="Arial" w:hAnsi="Arial" w:cs="Arial"/>
          <w:color w:val="auto"/>
        </w:rPr>
        <w:br/>
        <w:t>Максимальный срок ожидания в очереди при подаче запроса о предоставлении государственной услуги и при получении результата государственной услуги</w:t>
      </w:r>
    </w:p>
    <w:p w14:paraId="1FE88B96"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373FCDDD"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20. Максимальное время ожидания в очереди при подаче документов составляет 15 минут.</w:t>
      </w:r>
      <w:r w:rsidRPr="00D61323">
        <w:rPr>
          <w:rFonts w:ascii="Arial" w:hAnsi="Arial" w:cs="Arial"/>
        </w:rPr>
        <w:br/>
      </w:r>
    </w:p>
    <w:p w14:paraId="25C95EFE"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394E0998"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Максимальное время ожидания в очереди при получении документов составляет 15 минут.</w:t>
      </w:r>
      <w:r w:rsidRPr="00D61323">
        <w:rPr>
          <w:rFonts w:ascii="Arial" w:hAnsi="Arial" w:cs="Arial"/>
        </w:rPr>
        <w:br/>
      </w:r>
    </w:p>
    <w:p w14:paraId="01D2E576" w14:textId="77777777" w:rsidR="00D61323" w:rsidRPr="00D61323" w:rsidRDefault="00D61323" w:rsidP="00D61323">
      <w:pPr>
        <w:pStyle w:val="4"/>
        <w:spacing w:before="0" w:after="240"/>
        <w:jc w:val="center"/>
        <w:textAlignment w:val="baseline"/>
        <w:rPr>
          <w:rFonts w:ascii="Arial" w:hAnsi="Arial" w:cs="Arial"/>
          <w:color w:val="auto"/>
        </w:rPr>
      </w:pPr>
      <w:r w:rsidRPr="00D61323">
        <w:rPr>
          <w:rFonts w:ascii="Arial" w:hAnsi="Arial" w:cs="Arial"/>
          <w:color w:val="auto"/>
        </w:rPr>
        <w:br/>
      </w:r>
      <w:r w:rsidRPr="00D61323">
        <w:rPr>
          <w:rFonts w:ascii="Arial" w:hAnsi="Arial" w:cs="Arial"/>
          <w:color w:val="auto"/>
        </w:rPr>
        <w:br/>
        <w:t>Срок и порядок регистрации обращения заявителя о предоставлении государственной услуги, в том числе в электронной форме</w:t>
      </w:r>
    </w:p>
    <w:p w14:paraId="12B9A029"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7641F286"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21. Заявление и документы, необходимые для предоставления государственной услуги, регистрируются в день их представления в департамент.</w:t>
      </w:r>
      <w:r w:rsidRPr="00D61323">
        <w:rPr>
          <w:rFonts w:ascii="Arial" w:hAnsi="Arial" w:cs="Arial"/>
        </w:rPr>
        <w:br/>
      </w:r>
    </w:p>
    <w:p w14:paraId="5B020746"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77DDE75C"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Абзац утратил силу. - Приказ Департамента природно-ресурсного регулирования, лесных отношений и развития нефтегазового комплекса ЯНАО </w:t>
      </w:r>
      <w:r w:rsidRPr="00D61323">
        <w:rPr>
          <w:rFonts w:ascii="Arial" w:eastAsiaTheme="majorEastAsia" w:hAnsi="Arial" w:cs="Arial"/>
        </w:rPr>
        <w:t>от 07.05.2019 N 1608</w:t>
      </w:r>
      <w:r w:rsidRPr="00D61323">
        <w:rPr>
          <w:rFonts w:ascii="Arial" w:hAnsi="Arial" w:cs="Arial"/>
        </w:rPr>
        <w:t>.</w:t>
      </w:r>
      <w:r w:rsidRPr="00D61323">
        <w:rPr>
          <w:rFonts w:ascii="Arial" w:hAnsi="Arial" w:cs="Arial"/>
        </w:rPr>
        <w:br/>
      </w:r>
    </w:p>
    <w:p w14:paraId="1701B9F2"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384746C4"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Процедура регистрации заявления и документов, необходимых для предоставления государственной услуги, осуществляется в порядке, предусмотренном пунктом 27 настоящего Административного регламента.</w:t>
      </w:r>
    </w:p>
    <w:p w14:paraId="21729C7B" w14:textId="77777777" w:rsidR="00D61323" w:rsidRPr="00D61323" w:rsidRDefault="00D61323" w:rsidP="00D61323">
      <w:pPr>
        <w:pStyle w:val="4"/>
        <w:shd w:val="clear" w:color="auto" w:fill="FFFFFF"/>
        <w:spacing w:before="0" w:after="240"/>
        <w:jc w:val="center"/>
        <w:textAlignment w:val="baseline"/>
        <w:rPr>
          <w:rFonts w:ascii="Arial" w:hAnsi="Arial" w:cs="Arial"/>
          <w:color w:val="auto"/>
        </w:rPr>
      </w:pPr>
    </w:p>
    <w:p w14:paraId="44E9D4E7" w14:textId="77777777" w:rsidR="00D61323" w:rsidRPr="00D61323" w:rsidRDefault="00D61323" w:rsidP="00D61323">
      <w:pPr>
        <w:pStyle w:val="4"/>
        <w:shd w:val="clear" w:color="auto" w:fill="FFFFFF"/>
        <w:spacing w:before="0" w:after="240"/>
        <w:jc w:val="center"/>
        <w:textAlignment w:val="baseline"/>
        <w:rPr>
          <w:rFonts w:ascii="Arial" w:hAnsi="Arial" w:cs="Arial"/>
          <w:color w:val="auto"/>
        </w:rPr>
      </w:pPr>
      <w:r w:rsidRPr="00D61323">
        <w:rPr>
          <w:rFonts w:ascii="Arial" w:hAnsi="Arial" w:cs="Arial"/>
          <w:color w:val="auto"/>
        </w:rPr>
        <w:t>Требования к помещениям, в которых предоставляется государственная услуга</w:t>
      </w:r>
    </w:p>
    <w:p w14:paraId="599980ED" w14:textId="77777777" w:rsidR="00D61323" w:rsidRPr="00D61323" w:rsidRDefault="00D61323" w:rsidP="00D61323">
      <w:pPr>
        <w:pStyle w:val="formattext"/>
        <w:shd w:val="clear" w:color="auto" w:fill="FFFFFF"/>
        <w:spacing w:before="0" w:beforeAutospacing="0" w:after="0" w:afterAutospacing="0"/>
        <w:textAlignment w:val="baseline"/>
        <w:rPr>
          <w:rFonts w:ascii="Arial" w:hAnsi="Arial" w:cs="Arial"/>
        </w:rPr>
      </w:pPr>
    </w:p>
    <w:p w14:paraId="70F3EA39" w14:textId="77777777" w:rsidR="00D61323" w:rsidRPr="00D61323" w:rsidRDefault="00D61323" w:rsidP="00D61323">
      <w:pPr>
        <w:pStyle w:val="formattext"/>
        <w:shd w:val="clear" w:color="auto" w:fill="FFFFFF"/>
        <w:spacing w:before="0" w:beforeAutospacing="0" w:after="0" w:afterAutospacing="0"/>
        <w:ind w:firstLine="480"/>
        <w:textAlignment w:val="baseline"/>
        <w:rPr>
          <w:rFonts w:ascii="Arial" w:hAnsi="Arial" w:cs="Arial"/>
        </w:rPr>
      </w:pPr>
      <w:r w:rsidRPr="00D61323">
        <w:rPr>
          <w:rFonts w:ascii="Arial" w:hAnsi="Arial" w:cs="Arial"/>
        </w:rPr>
        <w:t>22. Требования к помещениям, в которых предоставляется государственная услуга:</w:t>
      </w:r>
      <w:r w:rsidRPr="00D61323">
        <w:rPr>
          <w:rFonts w:ascii="Arial" w:hAnsi="Arial" w:cs="Arial"/>
        </w:rPr>
        <w:br/>
      </w:r>
    </w:p>
    <w:p w14:paraId="586D7CA6" w14:textId="77777777" w:rsidR="00D61323" w:rsidRPr="00D61323" w:rsidRDefault="00D61323" w:rsidP="00D61323">
      <w:pPr>
        <w:pStyle w:val="formattext"/>
        <w:shd w:val="clear" w:color="auto" w:fill="FFFFFF"/>
        <w:spacing w:before="0" w:beforeAutospacing="0" w:after="0" w:afterAutospacing="0"/>
        <w:textAlignment w:val="baseline"/>
        <w:rPr>
          <w:rFonts w:ascii="Arial" w:hAnsi="Arial" w:cs="Arial"/>
        </w:rPr>
      </w:pPr>
    </w:p>
    <w:p w14:paraId="7B53D487" w14:textId="77777777" w:rsidR="00D61323" w:rsidRPr="00D61323" w:rsidRDefault="00D61323" w:rsidP="00D61323">
      <w:pPr>
        <w:pStyle w:val="formattext"/>
        <w:shd w:val="clear" w:color="auto" w:fill="FFFFFF"/>
        <w:spacing w:before="0" w:beforeAutospacing="0" w:after="0" w:afterAutospacing="0"/>
        <w:ind w:firstLine="480"/>
        <w:textAlignment w:val="baseline"/>
        <w:rPr>
          <w:rFonts w:ascii="Arial" w:hAnsi="Arial" w:cs="Arial"/>
        </w:rPr>
      </w:pPr>
      <w:r w:rsidRPr="00D61323">
        <w:rPr>
          <w:rFonts w:ascii="Arial" w:hAnsi="Arial" w:cs="Arial"/>
        </w:rPr>
        <w:t xml:space="preserve">22.1. требования к обеспечению доступности для инвалидов к зданию, в котором располагается департамент (далее - здание), и предоставляемой в нем </w:t>
      </w:r>
      <w:r w:rsidRPr="00D61323">
        <w:rPr>
          <w:rFonts w:ascii="Arial" w:hAnsi="Arial" w:cs="Arial"/>
        </w:rPr>
        <w:lastRenderedPageBreak/>
        <w:t>государственной услуге.</w:t>
      </w:r>
      <w:r w:rsidRPr="00D61323">
        <w:rPr>
          <w:rFonts w:ascii="Arial" w:hAnsi="Arial" w:cs="Arial"/>
        </w:rPr>
        <w:br/>
      </w:r>
    </w:p>
    <w:p w14:paraId="5A0D3248" w14:textId="77777777" w:rsidR="00D61323" w:rsidRPr="00D61323" w:rsidRDefault="00D61323" w:rsidP="00D61323">
      <w:pPr>
        <w:pStyle w:val="formattext"/>
        <w:shd w:val="clear" w:color="auto" w:fill="FFFFFF"/>
        <w:spacing w:before="0" w:beforeAutospacing="0" w:after="0" w:afterAutospacing="0"/>
        <w:textAlignment w:val="baseline"/>
        <w:rPr>
          <w:rFonts w:ascii="Arial" w:hAnsi="Arial" w:cs="Arial"/>
        </w:rPr>
      </w:pPr>
    </w:p>
    <w:p w14:paraId="474EDC15" w14:textId="77777777" w:rsidR="00D61323" w:rsidRPr="00D61323" w:rsidRDefault="00D61323" w:rsidP="00D61323">
      <w:pPr>
        <w:pStyle w:val="formattext"/>
        <w:shd w:val="clear" w:color="auto" w:fill="FFFFFF"/>
        <w:spacing w:before="0" w:beforeAutospacing="0" w:after="0" w:afterAutospacing="0"/>
        <w:ind w:firstLine="480"/>
        <w:textAlignment w:val="baseline"/>
        <w:rPr>
          <w:rFonts w:ascii="Arial" w:hAnsi="Arial" w:cs="Arial"/>
        </w:rPr>
      </w:pPr>
      <w:r w:rsidRPr="00D61323">
        <w:rPr>
          <w:rFonts w:ascii="Arial" w:hAnsi="Arial" w:cs="Arial"/>
        </w:rPr>
        <w:t>Департамент обеспечивает инвалидам, включая инвалидов, использующих кресла-коляски и собак-проводников:</w:t>
      </w:r>
      <w:r w:rsidRPr="00D61323">
        <w:rPr>
          <w:rFonts w:ascii="Arial" w:hAnsi="Arial" w:cs="Arial"/>
        </w:rPr>
        <w:br/>
      </w:r>
    </w:p>
    <w:p w14:paraId="375DE8FF" w14:textId="77777777" w:rsidR="00D61323" w:rsidRPr="00D61323" w:rsidRDefault="00D61323" w:rsidP="00D61323">
      <w:pPr>
        <w:pStyle w:val="formattext"/>
        <w:shd w:val="clear" w:color="auto" w:fill="FFFFFF"/>
        <w:spacing w:before="0" w:beforeAutospacing="0" w:after="0" w:afterAutospacing="0"/>
        <w:textAlignment w:val="baseline"/>
        <w:rPr>
          <w:rFonts w:ascii="Arial" w:hAnsi="Arial" w:cs="Arial"/>
        </w:rPr>
      </w:pPr>
    </w:p>
    <w:p w14:paraId="28C05089" w14:textId="77777777" w:rsidR="00D61323" w:rsidRPr="00D61323" w:rsidRDefault="00D61323" w:rsidP="00D61323">
      <w:pPr>
        <w:pStyle w:val="formattext"/>
        <w:shd w:val="clear" w:color="auto" w:fill="FFFFFF"/>
        <w:spacing w:before="0" w:beforeAutospacing="0" w:after="0" w:afterAutospacing="0"/>
        <w:ind w:firstLine="480"/>
        <w:textAlignment w:val="baseline"/>
        <w:rPr>
          <w:rFonts w:ascii="Arial" w:hAnsi="Arial" w:cs="Arial"/>
        </w:rPr>
      </w:pPr>
      <w:r w:rsidRPr="00D61323">
        <w:rPr>
          <w:rFonts w:ascii="Arial" w:hAnsi="Arial" w:cs="Arial"/>
        </w:rPr>
        <w:t>- условия беспрепятственного доступа к зданию, в котором предоставляется государственная услуга;</w:t>
      </w:r>
      <w:r w:rsidRPr="00D61323">
        <w:rPr>
          <w:rFonts w:ascii="Arial" w:hAnsi="Arial" w:cs="Arial"/>
        </w:rPr>
        <w:br/>
      </w:r>
    </w:p>
    <w:p w14:paraId="74DE5FB3" w14:textId="77777777" w:rsidR="00D61323" w:rsidRPr="00D61323" w:rsidRDefault="00D61323" w:rsidP="00D61323">
      <w:pPr>
        <w:pStyle w:val="formattext"/>
        <w:shd w:val="clear" w:color="auto" w:fill="FFFFFF"/>
        <w:spacing w:before="0" w:beforeAutospacing="0" w:after="0" w:afterAutospacing="0"/>
        <w:textAlignment w:val="baseline"/>
        <w:rPr>
          <w:rFonts w:ascii="Arial" w:hAnsi="Arial" w:cs="Arial"/>
        </w:rPr>
      </w:pPr>
    </w:p>
    <w:p w14:paraId="120A3E41" w14:textId="77777777" w:rsidR="00D61323" w:rsidRPr="00D61323" w:rsidRDefault="00D61323" w:rsidP="00D61323">
      <w:pPr>
        <w:pStyle w:val="formattext"/>
        <w:shd w:val="clear" w:color="auto" w:fill="FFFFFF"/>
        <w:spacing w:before="0" w:beforeAutospacing="0" w:after="0" w:afterAutospacing="0"/>
        <w:ind w:firstLine="480"/>
        <w:textAlignment w:val="baseline"/>
        <w:rPr>
          <w:rFonts w:ascii="Arial" w:hAnsi="Arial" w:cs="Arial"/>
        </w:rPr>
      </w:pPr>
      <w:r w:rsidRPr="00D61323">
        <w:rPr>
          <w:rFonts w:ascii="Arial" w:hAnsi="Arial" w:cs="Arial"/>
        </w:rPr>
        <w:t>- возможность самостоятельного передвижения по территории, на которой расположено здание, в котором предоставляется государственная услуга, а также входа в такое здание и выхода из него, посадки в транспортное средство и высадки из него, в том числе с использованием кресла-коляски;</w:t>
      </w:r>
      <w:r w:rsidRPr="00D61323">
        <w:rPr>
          <w:rFonts w:ascii="Arial" w:hAnsi="Arial" w:cs="Arial"/>
        </w:rPr>
        <w:br/>
      </w:r>
    </w:p>
    <w:p w14:paraId="2E031091" w14:textId="77777777" w:rsidR="00D61323" w:rsidRPr="00D61323" w:rsidRDefault="00D61323" w:rsidP="00D61323">
      <w:pPr>
        <w:pStyle w:val="formattext"/>
        <w:shd w:val="clear" w:color="auto" w:fill="FFFFFF"/>
        <w:spacing w:before="0" w:beforeAutospacing="0" w:after="0" w:afterAutospacing="0"/>
        <w:textAlignment w:val="baseline"/>
        <w:rPr>
          <w:rFonts w:ascii="Arial" w:hAnsi="Arial" w:cs="Arial"/>
        </w:rPr>
      </w:pPr>
    </w:p>
    <w:p w14:paraId="469F530E" w14:textId="77777777" w:rsidR="00D61323" w:rsidRPr="00D61323" w:rsidRDefault="00D61323" w:rsidP="00D61323">
      <w:pPr>
        <w:pStyle w:val="formattext"/>
        <w:shd w:val="clear" w:color="auto" w:fill="FFFFFF"/>
        <w:spacing w:before="0" w:beforeAutospacing="0" w:after="0" w:afterAutospacing="0"/>
        <w:ind w:firstLine="480"/>
        <w:textAlignment w:val="baseline"/>
        <w:rPr>
          <w:rFonts w:ascii="Arial" w:hAnsi="Arial" w:cs="Arial"/>
        </w:rPr>
      </w:pPr>
      <w:r w:rsidRPr="00D61323">
        <w:rPr>
          <w:rFonts w:ascii="Arial" w:hAnsi="Arial" w:cs="Arial"/>
        </w:rPr>
        <w:t>- сопровождение инвалидов, имеющих стойкие расстройства функций зрения и самостоятельного передвижения;</w:t>
      </w:r>
      <w:r w:rsidRPr="00D61323">
        <w:rPr>
          <w:rFonts w:ascii="Arial" w:hAnsi="Arial" w:cs="Arial"/>
        </w:rPr>
        <w:br/>
      </w:r>
    </w:p>
    <w:p w14:paraId="69422BC1" w14:textId="77777777" w:rsidR="00D61323" w:rsidRPr="00D61323" w:rsidRDefault="00D61323" w:rsidP="00D61323">
      <w:pPr>
        <w:pStyle w:val="formattext"/>
        <w:shd w:val="clear" w:color="auto" w:fill="FFFFFF"/>
        <w:spacing w:before="0" w:beforeAutospacing="0" w:after="0" w:afterAutospacing="0"/>
        <w:textAlignment w:val="baseline"/>
        <w:rPr>
          <w:rFonts w:ascii="Arial" w:hAnsi="Arial" w:cs="Arial"/>
        </w:rPr>
      </w:pPr>
    </w:p>
    <w:p w14:paraId="2A958BFE" w14:textId="77777777" w:rsidR="00D61323" w:rsidRPr="00D61323" w:rsidRDefault="00D61323" w:rsidP="00D61323">
      <w:pPr>
        <w:pStyle w:val="formattext"/>
        <w:shd w:val="clear" w:color="auto" w:fill="FFFFFF"/>
        <w:spacing w:before="0" w:beforeAutospacing="0" w:after="0" w:afterAutospacing="0"/>
        <w:ind w:firstLine="480"/>
        <w:textAlignment w:val="baseline"/>
        <w:rPr>
          <w:rFonts w:ascii="Arial" w:hAnsi="Arial" w:cs="Arial"/>
        </w:rPr>
      </w:pPr>
      <w:r w:rsidRPr="00D61323">
        <w:rPr>
          <w:rFonts w:ascii="Arial" w:hAnsi="Arial" w:cs="Arial"/>
        </w:rPr>
        <w:t>- надлежащее размещение оборудования и носителей информации, необходимых для обеспечения беспрепятственного доступа инвалидов к зданию, в котором предоставляется государственная услуга с учетом ограничений их жизнедеятельности;</w:t>
      </w:r>
      <w:r w:rsidRPr="00D61323">
        <w:rPr>
          <w:rFonts w:ascii="Arial" w:hAnsi="Arial" w:cs="Arial"/>
        </w:rPr>
        <w:br/>
      </w:r>
    </w:p>
    <w:p w14:paraId="462852EF" w14:textId="77777777" w:rsidR="00D61323" w:rsidRPr="00D61323" w:rsidRDefault="00D61323" w:rsidP="00D61323">
      <w:pPr>
        <w:pStyle w:val="formattext"/>
        <w:shd w:val="clear" w:color="auto" w:fill="FFFFFF"/>
        <w:spacing w:before="0" w:beforeAutospacing="0" w:after="0" w:afterAutospacing="0"/>
        <w:textAlignment w:val="baseline"/>
        <w:rPr>
          <w:rFonts w:ascii="Arial" w:hAnsi="Arial" w:cs="Arial"/>
        </w:rPr>
      </w:pPr>
    </w:p>
    <w:p w14:paraId="1402757E" w14:textId="77777777" w:rsidR="00D61323" w:rsidRPr="00D61323" w:rsidRDefault="00D61323" w:rsidP="00D61323">
      <w:pPr>
        <w:pStyle w:val="formattext"/>
        <w:shd w:val="clear" w:color="auto" w:fill="FFFFFF"/>
        <w:spacing w:before="0" w:beforeAutospacing="0" w:after="0" w:afterAutospacing="0"/>
        <w:ind w:firstLine="480"/>
        <w:textAlignment w:val="baseline"/>
        <w:rPr>
          <w:rFonts w:ascii="Arial" w:hAnsi="Arial" w:cs="Arial"/>
        </w:rPr>
      </w:pPr>
      <w:r w:rsidRPr="00D61323">
        <w:rPr>
          <w:rFonts w:ascii="Arial" w:hAnsi="Arial" w:cs="Arial"/>
        </w:rPr>
        <w:t>-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w:t>
      </w:r>
      <w:r w:rsidRPr="00D61323">
        <w:rPr>
          <w:rFonts w:ascii="Arial" w:hAnsi="Arial" w:cs="Arial"/>
        </w:rPr>
        <w:br/>
      </w:r>
    </w:p>
    <w:p w14:paraId="3D620E02" w14:textId="77777777" w:rsidR="00D61323" w:rsidRPr="00D61323" w:rsidRDefault="00D61323" w:rsidP="00D61323">
      <w:pPr>
        <w:pStyle w:val="formattext"/>
        <w:shd w:val="clear" w:color="auto" w:fill="FFFFFF"/>
        <w:spacing w:before="0" w:beforeAutospacing="0" w:after="0" w:afterAutospacing="0"/>
        <w:textAlignment w:val="baseline"/>
        <w:rPr>
          <w:rFonts w:ascii="Arial" w:hAnsi="Arial" w:cs="Arial"/>
        </w:rPr>
      </w:pPr>
    </w:p>
    <w:p w14:paraId="75C03525" w14:textId="77777777" w:rsidR="00D61323" w:rsidRPr="00D61323" w:rsidRDefault="00D61323" w:rsidP="00D61323">
      <w:pPr>
        <w:pStyle w:val="formattext"/>
        <w:shd w:val="clear" w:color="auto" w:fill="FFFFFF"/>
        <w:spacing w:before="0" w:beforeAutospacing="0" w:after="0" w:afterAutospacing="0"/>
        <w:ind w:firstLine="480"/>
        <w:textAlignment w:val="baseline"/>
        <w:rPr>
          <w:rFonts w:ascii="Arial" w:hAnsi="Arial" w:cs="Arial"/>
        </w:rPr>
      </w:pPr>
      <w:r w:rsidRPr="00D61323">
        <w:rPr>
          <w:rFonts w:ascii="Arial" w:hAnsi="Arial" w:cs="Arial"/>
        </w:rPr>
        <w:t xml:space="preserve">- допуск сурдопереводчика и </w:t>
      </w:r>
      <w:proofErr w:type="spellStart"/>
      <w:r w:rsidRPr="00D61323">
        <w:rPr>
          <w:rFonts w:ascii="Arial" w:hAnsi="Arial" w:cs="Arial"/>
        </w:rPr>
        <w:t>тифлосурдопереводчика</w:t>
      </w:r>
      <w:proofErr w:type="spellEnd"/>
      <w:r w:rsidRPr="00D61323">
        <w:rPr>
          <w:rFonts w:ascii="Arial" w:hAnsi="Arial" w:cs="Arial"/>
        </w:rPr>
        <w:t>;</w:t>
      </w:r>
      <w:r w:rsidRPr="00D61323">
        <w:rPr>
          <w:rFonts w:ascii="Arial" w:hAnsi="Arial" w:cs="Arial"/>
        </w:rPr>
        <w:br/>
      </w:r>
    </w:p>
    <w:p w14:paraId="69C3C526" w14:textId="77777777" w:rsidR="00D61323" w:rsidRPr="00D61323" w:rsidRDefault="00D61323" w:rsidP="00D61323">
      <w:pPr>
        <w:pStyle w:val="formattext"/>
        <w:shd w:val="clear" w:color="auto" w:fill="FFFFFF"/>
        <w:spacing w:before="0" w:beforeAutospacing="0" w:after="0" w:afterAutospacing="0"/>
        <w:textAlignment w:val="baseline"/>
        <w:rPr>
          <w:rFonts w:ascii="Arial" w:hAnsi="Arial" w:cs="Arial"/>
        </w:rPr>
      </w:pPr>
    </w:p>
    <w:p w14:paraId="166F34A0" w14:textId="77777777" w:rsidR="00D61323" w:rsidRPr="00D61323" w:rsidRDefault="00D61323" w:rsidP="00D61323">
      <w:pPr>
        <w:pStyle w:val="formattext"/>
        <w:shd w:val="clear" w:color="auto" w:fill="FFFFFF"/>
        <w:spacing w:before="0" w:beforeAutospacing="0" w:after="0" w:afterAutospacing="0"/>
        <w:ind w:firstLine="480"/>
        <w:textAlignment w:val="baseline"/>
        <w:rPr>
          <w:rFonts w:ascii="Arial" w:hAnsi="Arial" w:cs="Arial"/>
        </w:rPr>
      </w:pPr>
      <w:r w:rsidRPr="00D61323">
        <w:rPr>
          <w:rFonts w:ascii="Arial" w:hAnsi="Arial" w:cs="Arial"/>
        </w:rPr>
        <w:t>- допуск в здание, в котором предоставляется государственная услуга, собаки-проводника при наличии документа, подтверждающего ее специальное обучение и выдаваемого по форме и в порядке, установленным </w:t>
      </w:r>
      <w:r w:rsidRPr="00D61323">
        <w:rPr>
          <w:rFonts w:ascii="Arial" w:eastAsiaTheme="majorEastAsia" w:hAnsi="Arial" w:cs="Arial"/>
        </w:rPr>
        <w:t>приказом Министерства труда и социальной защиты Российской Федерации от 22 июня 2015 года N 386н "Об утверждении формы документа, подтверждающего специальное обучение собаки-проводника, и порядка его выдачи"</w:t>
      </w:r>
      <w:r w:rsidRPr="00D61323">
        <w:rPr>
          <w:rFonts w:ascii="Arial" w:hAnsi="Arial" w:cs="Arial"/>
        </w:rPr>
        <w:t>;</w:t>
      </w:r>
      <w:r w:rsidRPr="00D61323">
        <w:rPr>
          <w:rFonts w:ascii="Arial" w:hAnsi="Arial" w:cs="Arial"/>
        </w:rPr>
        <w:br/>
      </w:r>
    </w:p>
    <w:p w14:paraId="43428E3B" w14:textId="77777777" w:rsidR="00D61323" w:rsidRPr="00D61323" w:rsidRDefault="00D61323" w:rsidP="00D61323">
      <w:pPr>
        <w:pStyle w:val="formattext"/>
        <w:shd w:val="clear" w:color="auto" w:fill="FFFFFF"/>
        <w:spacing w:before="0" w:beforeAutospacing="0" w:after="0" w:afterAutospacing="0"/>
        <w:textAlignment w:val="baseline"/>
        <w:rPr>
          <w:rFonts w:ascii="Arial" w:hAnsi="Arial" w:cs="Arial"/>
        </w:rPr>
      </w:pPr>
    </w:p>
    <w:p w14:paraId="6B57386F" w14:textId="77777777" w:rsidR="00D61323" w:rsidRPr="00D61323" w:rsidRDefault="00D61323" w:rsidP="00D61323">
      <w:pPr>
        <w:pStyle w:val="formattext"/>
        <w:shd w:val="clear" w:color="auto" w:fill="FFFFFF"/>
        <w:spacing w:before="0" w:beforeAutospacing="0" w:after="0" w:afterAutospacing="0"/>
        <w:ind w:firstLine="480"/>
        <w:textAlignment w:val="baseline"/>
        <w:rPr>
          <w:rFonts w:ascii="Arial" w:hAnsi="Arial" w:cs="Arial"/>
        </w:rPr>
      </w:pPr>
      <w:r w:rsidRPr="00D61323">
        <w:rPr>
          <w:rFonts w:ascii="Arial" w:hAnsi="Arial" w:cs="Arial"/>
        </w:rPr>
        <w:t>- оказание инвалидам помощи в преодолении барьеров, мешающих получению ими государственной услуги наравне с другими лицами.</w:t>
      </w:r>
      <w:r w:rsidRPr="00D61323">
        <w:rPr>
          <w:rFonts w:ascii="Arial" w:hAnsi="Arial" w:cs="Arial"/>
        </w:rPr>
        <w:br/>
      </w:r>
    </w:p>
    <w:p w14:paraId="0C1CF3B6" w14:textId="77777777" w:rsidR="00D61323" w:rsidRPr="00D61323" w:rsidRDefault="00D61323" w:rsidP="00D61323">
      <w:pPr>
        <w:pStyle w:val="formattext"/>
        <w:shd w:val="clear" w:color="auto" w:fill="FFFFFF"/>
        <w:spacing w:before="0" w:beforeAutospacing="0" w:after="0" w:afterAutospacing="0"/>
        <w:textAlignment w:val="baseline"/>
        <w:rPr>
          <w:rFonts w:ascii="Arial" w:hAnsi="Arial" w:cs="Arial"/>
        </w:rPr>
      </w:pPr>
    </w:p>
    <w:p w14:paraId="4DBE4A7C" w14:textId="77777777" w:rsidR="00D61323" w:rsidRPr="00D61323" w:rsidRDefault="00D61323" w:rsidP="00D61323">
      <w:pPr>
        <w:pStyle w:val="formattext"/>
        <w:shd w:val="clear" w:color="auto" w:fill="FFFFFF"/>
        <w:spacing w:before="0" w:beforeAutospacing="0" w:after="0" w:afterAutospacing="0"/>
        <w:ind w:firstLine="480"/>
        <w:textAlignment w:val="baseline"/>
        <w:rPr>
          <w:rFonts w:ascii="Arial" w:hAnsi="Arial" w:cs="Arial"/>
        </w:rPr>
      </w:pPr>
      <w:r w:rsidRPr="00D61323">
        <w:rPr>
          <w:rFonts w:ascii="Arial" w:hAnsi="Arial" w:cs="Arial"/>
        </w:rPr>
        <w:t>На территории, прилегающей к зданию, оборудуются места для парковки транспортных средств. Доступ заявителей к парковочным местам является бесплатным.</w:t>
      </w:r>
      <w:r w:rsidRPr="00D61323">
        <w:rPr>
          <w:rFonts w:ascii="Arial" w:hAnsi="Arial" w:cs="Arial"/>
        </w:rPr>
        <w:br/>
      </w:r>
    </w:p>
    <w:p w14:paraId="183C47D3" w14:textId="77777777" w:rsidR="00D61323" w:rsidRPr="00D61323" w:rsidRDefault="00D61323" w:rsidP="00D61323">
      <w:pPr>
        <w:pStyle w:val="formattext"/>
        <w:shd w:val="clear" w:color="auto" w:fill="FFFFFF"/>
        <w:spacing w:before="0" w:beforeAutospacing="0" w:after="0" w:afterAutospacing="0"/>
        <w:textAlignment w:val="baseline"/>
        <w:rPr>
          <w:rFonts w:ascii="Arial" w:hAnsi="Arial" w:cs="Arial"/>
        </w:rPr>
      </w:pPr>
    </w:p>
    <w:p w14:paraId="5B9C15C9" w14:textId="77777777" w:rsidR="00D61323" w:rsidRPr="00D61323" w:rsidRDefault="00D61323" w:rsidP="00D61323">
      <w:pPr>
        <w:pStyle w:val="formattext"/>
        <w:shd w:val="clear" w:color="auto" w:fill="FFFFFF"/>
        <w:spacing w:before="0" w:beforeAutospacing="0" w:after="0" w:afterAutospacing="0"/>
        <w:ind w:firstLine="480"/>
        <w:textAlignment w:val="baseline"/>
        <w:rPr>
          <w:rFonts w:ascii="Arial" w:hAnsi="Arial" w:cs="Arial"/>
        </w:rPr>
      </w:pPr>
      <w:r w:rsidRPr="00D61323">
        <w:rPr>
          <w:rFonts w:ascii="Arial" w:hAnsi="Arial" w:cs="Arial"/>
        </w:rPr>
        <w:lastRenderedPageBreak/>
        <w:t>(в ред. приказа Департамента природно-ресурсного регулирования, лесных отношений и развития нефтегазового комплекса ЯНАО </w:t>
      </w:r>
      <w:r w:rsidRPr="00D61323">
        <w:rPr>
          <w:rFonts w:ascii="Arial" w:eastAsiaTheme="majorEastAsia" w:hAnsi="Arial" w:cs="Arial"/>
        </w:rPr>
        <w:t>от 11.09.2019 N 3549</w:t>
      </w:r>
      <w:r w:rsidRPr="00D61323">
        <w:rPr>
          <w:rFonts w:ascii="Arial" w:hAnsi="Arial" w:cs="Arial"/>
        </w:rPr>
        <w:t>)</w:t>
      </w:r>
      <w:r w:rsidRPr="00D61323">
        <w:rPr>
          <w:rFonts w:ascii="Arial" w:hAnsi="Arial" w:cs="Arial"/>
        </w:rPr>
        <w:br/>
      </w:r>
    </w:p>
    <w:p w14:paraId="0DFC9956" w14:textId="77777777" w:rsidR="00D61323" w:rsidRPr="00D61323" w:rsidRDefault="00D61323" w:rsidP="00D61323">
      <w:pPr>
        <w:pStyle w:val="formattext"/>
        <w:shd w:val="clear" w:color="auto" w:fill="FFFFFF"/>
        <w:spacing w:before="0" w:beforeAutospacing="0" w:after="0" w:afterAutospacing="0"/>
        <w:textAlignment w:val="baseline"/>
        <w:rPr>
          <w:rFonts w:ascii="Arial" w:hAnsi="Arial" w:cs="Arial"/>
        </w:rPr>
      </w:pPr>
    </w:p>
    <w:p w14:paraId="2E933F80" w14:textId="77777777" w:rsidR="00D61323" w:rsidRPr="00D61323" w:rsidRDefault="00D61323" w:rsidP="00D61323">
      <w:pPr>
        <w:pStyle w:val="formattext"/>
        <w:shd w:val="clear" w:color="auto" w:fill="FFFFFF"/>
        <w:spacing w:before="0" w:beforeAutospacing="0" w:after="0" w:afterAutospacing="0"/>
        <w:ind w:firstLine="480"/>
        <w:textAlignment w:val="baseline"/>
        <w:rPr>
          <w:rFonts w:ascii="Arial" w:hAnsi="Arial" w:cs="Arial"/>
        </w:rPr>
      </w:pPr>
      <w:r w:rsidRPr="00D61323">
        <w:rPr>
          <w:rFonts w:ascii="Arial" w:hAnsi="Arial" w:cs="Arial"/>
        </w:rPr>
        <w:t>На парковке общего пользования выделяется не менее 10% мест (но не менее одного места) для бесплатной парковки транспортных средств, управляемых инвалидами I, II групп, и транспортных средств, перевозящих таких инвалидов и (или) детей-инвалидов. На граждан из числа инвалидов III группы распространяются нормы настоящего абзаца в порядке, определяемом Правительством Российской Федерации. На указанных транспортных средствах должен быть установлен опознавательный знак "Инвалид" и информация об этих транспортных средствах должна быть внесена в федеральный реестр инвалидов. Указанные места для парковки не должны занимать иные транспортные средства, за исключением случаев, предусмотренных </w:t>
      </w:r>
      <w:r w:rsidRPr="00D61323">
        <w:rPr>
          <w:rFonts w:ascii="Arial" w:eastAsiaTheme="majorEastAsia" w:hAnsi="Arial" w:cs="Arial"/>
        </w:rPr>
        <w:t>правилами дорожного движения</w:t>
      </w:r>
      <w:r w:rsidRPr="00D61323">
        <w:rPr>
          <w:rFonts w:ascii="Arial" w:hAnsi="Arial" w:cs="Arial"/>
        </w:rPr>
        <w:t>.</w:t>
      </w:r>
      <w:r w:rsidRPr="00D61323">
        <w:rPr>
          <w:rFonts w:ascii="Arial" w:hAnsi="Arial" w:cs="Arial"/>
        </w:rPr>
        <w:br/>
      </w:r>
    </w:p>
    <w:p w14:paraId="61F7E15F" w14:textId="77777777" w:rsidR="00D61323" w:rsidRPr="00D61323" w:rsidRDefault="00D61323" w:rsidP="00D61323">
      <w:pPr>
        <w:pStyle w:val="formattext"/>
        <w:shd w:val="clear" w:color="auto" w:fill="FFFFFF"/>
        <w:spacing w:before="0" w:beforeAutospacing="0" w:after="0" w:afterAutospacing="0"/>
        <w:textAlignment w:val="baseline"/>
        <w:rPr>
          <w:rFonts w:ascii="Arial" w:hAnsi="Arial" w:cs="Arial"/>
        </w:rPr>
      </w:pPr>
    </w:p>
    <w:p w14:paraId="7D8DEB79" w14:textId="77777777" w:rsidR="00D61323" w:rsidRPr="00D61323" w:rsidRDefault="00D61323" w:rsidP="00D61323">
      <w:pPr>
        <w:pStyle w:val="formattext"/>
        <w:shd w:val="clear" w:color="auto" w:fill="FFFFFF"/>
        <w:spacing w:before="0" w:beforeAutospacing="0" w:after="0" w:afterAutospacing="0"/>
        <w:ind w:firstLine="480"/>
        <w:textAlignment w:val="baseline"/>
        <w:rPr>
          <w:rFonts w:ascii="Arial" w:hAnsi="Arial" w:cs="Arial"/>
        </w:rPr>
      </w:pPr>
      <w:r w:rsidRPr="00D61323">
        <w:rPr>
          <w:rFonts w:ascii="Arial" w:hAnsi="Arial" w:cs="Arial"/>
        </w:rPr>
        <w:t>При невозможности полностью приспособить к потребностям инвалидов объект, в котором предоставляется государственная услуга, собственник объекта (здания) принимает (до реконструкции или капитального ремонта объекта) согласованные с общественным объединением инвалидов, осуществляющим свою деятельность на территории муниципального образования город Салехард, меры для обеспечения доступа инвалидов к месту предоставления государственной услуги либо, когда это возможно, обеспечивает ее предоставление по месту жительства инвалида или в дистанционном режиме.</w:t>
      </w:r>
      <w:r w:rsidRPr="00D61323">
        <w:rPr>
          <w:rFonts w:ascii="Arial" w:hAnsi="Arial" w:cs="Arial"/>
        </w:rPr>
        <w:br/>
      </w:r>
    </w:p>
    <w:p w14:paraId="488F8BB9" w14:textId="77777777" w:rsidR="00D61323" w:rsidRPr="00D61323" w:rsidRDefault="00D61323" w:rsidP="00D61323">
      <w:pPr>
        <w:pStyle w:val="formattext"/>
        <w:shd w:val="clear" w:color="auto" w:fill="FFFFFF"/>
        <w:spacing w:before="0" w:beforeAutospacing="0" w:after="0" w:afterAutospacing="0"/>
        <w:textAlignment w:val="baseline"/>
        <w:rPr>
          <w:rFonts w:ascii="Arial" w:hAnsi="Arial" w:cs="Arial"/>
        </w:rPr>
      </w:pPr>
    </w:p>
    <w:p w14:paraId="45F02155" w14:textId="77777777" w:rsidR="00D61323" w:rsidRPr="00D61323" w:rsidRDefault="00D61323" w:rsidP="00D61323">
      <w:pPr>
        <w:pStyle w:val="formattext"/>
        <w:shd w:val="clear" w:color="auto" w:fill="FFFFFF"/>
        <w:spacing w:before="0" w:beforeAutospacing="0" w:after="0" w:afterAutospacing="0"/>
        <w:ind w:firstLine="480"/>
        <w:textAlignment w:val="baseline"/>
        <w:rPr>
          <w:rFonts w:ascii="Arial" w:hAnsi="Arial" w:cs="Arial"/>
        </w:rPr>
      </w:pPr>
      <w:r w:rsidRPr="00D61323">
        <w:rPr>
          <w:rFonts w:ascii="Arial" w:hAnsi="Arial" w:cs="Arial"/>
        </w:rPr>
        <w:t>(в ред. приказа Департамента природно-ресурсного регулирования, лесных отношений и развития нефтегазового комплекса ЯНАО </w:t>
      </w:r>
      <w:r w:rsidRPr="00D61323">
        <w:rPr>
          <w:rFonts w:ascii="Arial" w:eastAsiaTheme="majorEastAsia" w:hAnsi="Arial" w:cs="Arial"/>
        </w:rPr>
        <w:t>от 11.09.2019 N 3549</w:t>
      </w:r>
      <w:r w:rsidRPr="00D61323">
        <w:rPr>
          <w:rFonts w:ascii="Arial" w:hAnsi="Arial" w:cs="Arial"/>
        </w:rPr>
        <w:t>)</w:t>
      </w:r>
      <w:r w:rsidRPr="00D61323">
        <w:rPr>
          <w:rFonts w:ascii="Arial" w:hAnsi="Arial" w:cs="Arial"/>
        </w:rPr>
        <w:br/>
      </w:r>
    </w:p>
    <w:p w14:paraId="283B8DA7" w14:textId="77777777" w:rsidR="00D61323" w:rsidRPr="00D61323" w:rsidRDefault="00D61323" w:rsidP="00D61323">
      <w:pPr>
        <w:pStyle w:val="formattext"/>
        <w:shd w:val="clear" w:color="auto" w:fill="FFFFFF"/>
        <w:spacing w:before="0" w:beforeAutospacing="0" w:after="0" w:afterAutospacing="0"/>
        <w:textAlignment w:val="baseline"/>
        <w:rPr>
          <w:rFonts w:ascii="Arial" w:hAnsi="Arial" w:cs="Arial"/>
        </w:rPr>
      </w:pPr>
    </w:p>
    <w:p w14:paraId="0FB5F5FF" w14:textId="77777777" w:rsidR="00D61323" w:rsidRPr="00D61323" w:rsidRDefault="00D61323" w:rsidP="00D61323">
      <w:pPr>
        <w:pStyle w:val="formattext"/>
        <w:shd w:val="clear" w:color="auto" w:fill="FFFFFF"/>
        <w:spacing w:before="0" w:beforeAutospacing="0" w:after="0" w:afterAutospacing="0"/>
        <w:ind w:firstLine="480"/>
        <w:textAlignment w:val="baseline"/>
        <w:rPr>
          <w:rFonts w:ascii="Arial" w:hAnsi="Arial" w:cs="Arial"/>
        </w:rPr>
      </w:pPr>
      <w:r w:rsidRPr="00D61323">
        <w:rPr>
          <w:rFonts w:ascii="Arial" w:hAnsi="Arial" w:cs="Arial"/>
        </w:rPr>
        <w:t>22.2. требования к местам приема заявителей:</w:t>
      </w:r>
      <w:r w:rsidRPr="00D61323">
        <w:rPr>
          <w:rFonts w:ascii="Arial" w:hAnsi="Arial" w:cs="Arial"/>
        </w:rPr>
        <w:br/>
      </w:r>
    </w:p>
    <w:p w14:paraId="52AADF33" w14:textId="77777777" w:rsidR="00D61323" w:rsidRPr="00D61323" w:rsidRDefault="00D61323" w:rsidP="00D61323">
      <w:pPr>
        <w:pStyle w:val="formattext"/>
        <w:shd w:val="clear" w:color="auto" w:fill="FFFFFF"/>
        <w:spacing w:before="0" w:beforeAutospacing="0" w:after="0" w:afterAutospacing="0"/>
        <w:textAlignment w:val="baseline"/>
        <w:rPr>
          <w:rFonts w:ascii="Arial" w:hAnsi="Arial" w:cs="Arial"/>
        </w:rPr>
      </w:pPr>
    </w:p>
    <w:p w14:paraId="00417DC6" w14:textId="77777777" w:rsidR="00D61323" w:rsidRPr="00D61323" w:rsidRDefault="00D61323" w:rsidP="00D61323">
      <w:pPr>
        <w:pStyle w:val="formattext"/>
        <w:shd w:val="clear" w:color="auto" w:fill="FFFFFF"/>
        <w:spacing w:before="0" w:beforeAutospacing="0" w:after="0" w:afterAutospacing="0"/>
        <w:ind w:firstLine="480"/>
        <w:textAlignment w:val="baseline"/>
        <w:rPr>
          <w:rFonts w:ascii="Arial" w:hAnsi="Arial" w:cs="Arial"/>
        </w:rPr>
      </w:pPr>
      <w:r w:rsidRPr="00D61323">
        <w:rPr>
          <w:rFonts w:ascii="Arial" w:hAnsi="Arial" w:cs="Arial"/>
        </w:rPr>
        <w:t>- служебные кабинеты специалистов, участвующих в предоставлении государственной услуги, в которых осуществляется прием заявителей, должны быть оборудованы вывесками с указанием номера кабинета и фамилии, имени, отчества и должности специалиста, ведущего прием;</w:t>
      </w:r>
      <w:r w:rsidRPr="00D61323">
        <w:rPr>
          <w:rFonts w:ascii="Arial" w:hAnsi="Arial" w:cs="Arial"/>
        </w:rPr>
        <w:br/>
      </w:r>
    </w:p>
    <w:p w14:paraId="6B82CB07" w14:textId="77777777" w:rsidR="00D61323" w:rsidRPr="00D61323" w:rsidRDefault="00D61323" w:rsidP="00D61323">
      <w:pPr>
        <w:pStyle w:val="formattext"/>
        <w:shd w:val="clear" w:color="auto" w:fill="FFFFFF"/>
        <w:spacing w:before="0" w:beforeAutospacing="0" w:after="0" w:afterAutospacing="0"/>
        <w:textAlignment w:val="baseline"/>
        <w:rPr>
          <w:rFonts w:ascii="Arial" w:hAnsi="Arial" w:cs="Arial"/>
        </w:rPr>
      </w:pPr>
    </w:p>
    <w:p w14:paraId="13B3AAEE" w14:textId="77777777" w:rsidR="00D61323" w:rsidRPr="00D61323" w:rsidRDefault="00D61323" w:rsidP="00D61323">
      <w:pPr>
        <w:pStyle w:val="formattext"/>
        <w:shd w:val="clear" w:color="auto" w:fill="FFFFFF"/>
        <w:spacing w:before="0" w:beforeAutospacing="0" w:after="0" w:afterAutospacing="0"/>
        <w:ind w:firstLine="480"/>
        <w:textAlignment w:val="baseline"/>
        <w:rPr>
          <w:rFonts w:ascii="Arial" w:hAnsi="Arial" w:cs="Arial"/>
        </w:rPr>
      </w:pPr>
      <w:r w:rsidRPr="00D61323">
        <w:rPr>
          <w:rFonts w:ascii="Arial" w:hAnsi="Arial" w:cs="Arial"/>
        </w:rPr>
        <w:t>- места для приема заявителей оборудуются стульями и столами, оснащаются канцелярскими принадлежностями для обеспечения возможности оформления документов;</w:t>
      </w:r>
      <w:r w:rsidRPr="00D61323">
        <w:rPr>
          <w:rFonts w:ascii="Arial" w:hAnsi="Arial" w:cs="Arial"/>
        </w:rPr>
        <w:br/>
      </w:r>
    </w:p>
    <w:p w14:paraId="6EB13729" w14:textId="77777777" w:rsidR="00D61323" w:rsidRPr="00D61323" w:rsidRDefault="00D61323" w:rsidP="00D61323">
      <w:pPr>
        <w:pStyle w:val="formattext"/>
        <w:shd w:val="clear" w:color="auto" w:fill="FFFFFF"/>
        <w:spacing w:before="0" w:beforeAutospacing="0" w:after="0" w:afterAutospacing="0"/>
        <w:textAlignment w:val="baseline"/>
        <w:rPr>
          <w:rFonts w:ascii="Arial" w:hAnsi="Arial" w:cs="Arial"/>
        </w:rPr>
      </w:pPr>
    </w:p>
    <w:p w14:paraId="1F9E23C5" w14:textId="77777777" w:rsidR="00D61323" w:rsidRPr="00D61323" w:rsidRDefault="00D61323" w:rsidP="00D61323">
      <w:pPr>
        <w:pStyle w:val="formattext"/>
        <w:shd w:val="clear" w:color="auto" w:fill="FFFFFF"/>
        <w:spacing w:before="0" w:beforeAutospacing="0" w:after="0" w:afterAutospacing="0"/>
        <w:ind w:firstLine="480"/>
        <w:textAlignment w:val="baseline"/>
        <w:rPr>
          <w:rFonts w:ascii="Arial" w:hAnsi="Arial" w:cs="Arial"/>
        </w:rPr>
      </w:pPr>
      <w:r w:rsidRPr="00D61323">
        <w:rPr>
          <w:rFonts w:ascii="Arial" w:hAnsi="Arial" w:cs="Arial"/>
        </w:rPr>
        <w:t>- вход и выход из помещения для предоставления государственной услуги оборудуются соответствующими указателями с автономными источниками бесперебойного питания;</w:t>
      </w:r>
      <w:r w:rsidRPr="00D61323">
        <w:rPr>
          <w:rFonts w:ascii="Arial" w:hAnsi="Arial" w:cs="Arial"/>
        </w:rPr>
        <w:br/>
      </w:r>
    </w:p>
    <w:p w14:paraId="10CF0A6C" w14:textId="77777777" w:rsidR="00D61323" w:rsidRPr="00D61323" w:rsidRDefault="00D61323" w:rsidP="00D61323">
      <w:pPr>
        <w:pStyle w:val="formattext"/>
        <w:shd w:val="clear" w:color="auto" w:fill="FFFFFF"/>
        <w:spacing w:before="0" w:beforeAutospacing="0" w:after="0" w:afterAutospacing="0"/>
        <w:textAlignment w:val="baseline"/>
        <w:rPr>
          <w:rFonts w:ascii="Arial" w:hAnsi="Arial" w:cs="Arial"/>
        </w:rPr>
      </w:pPr>
    </w:p>
    <w:p w14:paraId="71CF7A24" w14:textId="77777777" w:rsidR="00D61323" w:rsidRPr="00D61323" w:rsidRDefault="00D61323" w:rsidP="00D61323">
      <w:pPr>
        <w:pStyle w:val="formattext"/>
        <w:shd w:val="clear" w:color="auto" w:fill="FFFFFF"/>
        <w:spacing w:before="0" w:beforeAutospacing="0" w:after="0" w:afterAutospacing="0"/>
        <w:ind w:firstLine="480"/>
        <w:textAlignment w:val="baseline"/>
        <w:rPr>
          <w:rFonts w:ascii="Arial" w:hAnsi="Arial" w:cs="Arial"/>
        </w:rPr>
      </w:pPr>
      <w:r w:rsidRPr="00D61323">
        <w:rPr>
          <w:rFonts w:ascii="Arial" w:hAnsi="Arial" w:cs="Arial"/>
        </w:rPr>
        <w:t>22.3. требования к местам для ожидания:</w:t>
      </w:r>
      <w:r w:rsidRPr="00D61323">
        <w:rPr>
          <w:rFonts w:ascii="Arial" w:hAnsi="Arial" w:cs="Arial"/>
        </w:rPr>
        <w:br/>
      </w:r>
    </w:p>
    <w:p w14:paraId="3F8DBE06" w14:textId="77777777" w:rsidR="00D61323" w:rsidRPr="00D61323" w:rsidRDefault="00D61323" w:rsidP="00D61323">
      <w:pPr>
        <w:pStyle w:val="formattext"/>
        <w:shd w:val="clear" w:color="auto" w:fill="FFFFFF"/>
        <w:spacing w:before="0" w:beforeAutospacing="0" w:after="0" w:afterAutospacing="0"/>
        <w:textAlignment w:val="baseline"/>
        <w:rPr>
          <w:rFonts w:ascii="Arial" w:hAnsi="Arial" w:cs="Arial"/>
        </w:rPr>
      </w:pPr>
    </w:p>
    <w:p w14:paraId="3BBFCB44" w14:textId="77777777" w:rsidR="00D61323" w:rsidRPr="00D61323" w:rsidRDefault="00D61323" w:rsidP="00D61323">
      <w:pPr>
        <w:pStyle w:val="formattext"/>
        <w:shd w:val="clear" w:color="auto" w:fill="FFFFFF"/>
        <w:spacing w:before="0" w:beforeAutospacing="0" w:after="0" w:afterAutospacing="0"/>
        <w:ind w:firstLine="480"/>
        <w:textAlignment w:val="baseline"/>
        <w:rPr>
          <w:rFonts w:ascii="Arial" w:hAnsi="Arial" w:cs="Arial"/>
        </w:rPr>
      </w:pPr>
      <w:r w:rsidRPr="00D61323">
        <w:rPr>
          <w:rFonts w:ascii="Arial" w:hAnsi="Arial" w:cs="Arial"/>
        </w:rPr>
        <w:lastRenderedPageBreak/>
        <w:t>- места для ожидания в очереди оборудуются стульями и (или) кресельными секциями;</w:t>
      </w:r>
      <w:r w:rsidRPr="00D61323">
        <w:rPr>
          <w:rFonts w:ascii="Arial" w:hAnsi="Arial" w:cs="Arial"/>
        </w:rPr>
        <w:br/>
      </w:r>
    </w:p>
    <w:p w14:paraId="47E5B66F" w14:textId="77777777" w:rsidR="00D61323" w:rsidRPr="00D61323" w:rsidRDefault="00D61323" w:rsidP="00D61323">
      <w:pPr>
        <w:pStyle w:val="formattext"/>
        <w:shd w:val="clear" w:color="auto" w:fill="FFFFFF"/>
        <w:spacing w:before="0" w:beforeAutospacing="0" w:after="0" w:afterAutospacing="0"/>
        <w:textAlignment w:val="baseline"/>
        <w:rPr>
          <w:rFonts w:ascii="Arial" w:hAnsi="Arial" w:cs="Arial"/>
        </w:rPr>
      </w:pPr>
    </w:p>
    <w:p w14:paraId="5294AC25" w14:textId="77777777" w:rsidR="00D61323" w:rsidRPr="00D61323" w:rsidRDefault="00D61323" w:rsidP="00D61323">
      <w:pPr>
        <w:pStyle w:val="formattext"/>
        <w:shd w:val="clear" w:color="auto" w:fill="FFFFFF"/>
        <w:spacing w:before="0" w:beforeAutospacing="0" w:after="0" w:afterAutospacing="0"/>
        <w:ind w:firstLine="480"/>
        <w:textAlignment w:val="baseline"/>
        <w:rPr>
          <w:rFonts w:ascii="Arial" w:hAnsi="Arial" w:cs="Arial"/>
        </w:rPr>
      </w:pPr>
      <w:r w:rsidRPr="00D61323">
        <w:rPr>
          <w:rFonts w:ascii="Arial" w:hAnsi="Arial" w:cs="Arial"/>
        </w:rPr>
        <w:t>- места для ожидания находятся в холле или ином специально приспособленном помещении;</w:t>
      </w:r>
      <w:r w:rsidRPr="00D61323">
        <w:rPr>
          <w:rFonts w:ascii="Arial" w:hAnsi="Arial" w:cs="Arial"/>
        </w:rPr>
        <w:br/>
      </w:r>
    </w:p>
    <w:p w14:paraId="2C9CEFE5" w14:textId="77777777" w:rsidR="00D61323" w:rsidRPr="00D61323" w:rsidRDefault="00D61323" w:rsidP="00D61323">
      <w:pPr>
        <w:pStyle w:val="formattext"/>
        <w:shd w:val="clear" w:color="auto" w:fill="FFFFFF"/>
        <w:spacing w:before="0" w:beforeAutospacing="0" w:after="0" w:afterAutospacing="0"/>
        <w:textAlignment w:val="baseline"/>
        <w:rPr>
          <w:rFonts w:ascii="Arial" w:hAnsi="Arial" w:cs="Arial"/>
        </w:rPr>
      </w:pPr>
    </w:p>
    <w:p w14:paraId="1BABDF9D" w14:textId="77777777" w:rsidR="00D61323" w:rsidRPr="00D61323" w:rsidRDefault="00D61323" w:rsidP="00D61323">
      <w:pPr>
        <w:pStyle w:val="formattext"/>
        <w:shd w:val="clear" w:color="auto" w:fill="FFFFFF"/>
        <w:spacing w:before="0" w:beforeAutospacing="0" w:after="0" w:afterAutospacing="0"/>
        <w:ind w:firstLine="480"/>
        <w:textAlignment w:val="baseline"/>
        <w:rPr>
          <w:rFonts w:ascii="Arial" w:hAnsi="Arial" w:cs="Arial"/>
        </w:rPr>
      </w:pPr>
      <w:r w:rsidRPr="00D61323">
        <w:rPr>
          <w:rFonts w:ascii="Arial" w:hAnsi="Arial" w:cs="Arial"/>
        </w:rPr>
        <w:t>- в здании, где организуется прием заявителей, предусматриваются места общественного пользования (туалеты) и места для хранения верхней одежды;</w:t>
      </w:r>
      <w:r w:rsidRPr="00D61323">
        <w:rPr>
          <w:rFonts w:ascii="Arial" w:hAnsi="Arial" w:cs="Arial"/>
        </w:rPr>
        <w:br/>
      </w:r>
    </w:p>
    <w:p w14:paraId="2BAE3F16" w14:textId="77777777" w:rsidR="00D61323" w:rsidRPr="00D61323" w:rsidRDefault="00D61323" w:rsidP="00D61323">
      <w:pPr>
        <w:pStyle w:val="formattext"/>
        <w:shd w:val="clear" w:color="auto" w:fill="FFFFFF"/>
        <w:spacing w:before="0" w:beforeAutospacing="0" w:after="0" w:afterAutospacing="0"/>
        <w:textAlignment w:val="baseline"/>
        <w:rPr>
          <w:rFonts w:ascii="Arial" w:hAnsi="Arial" w:cs="Arial"/>
        </w:rPr>
      </w:pPr>
    </w:p>
    <w:p w14:paraId="56B6F98B" w14:textId="77777777" w:rsidR="00D61323" w:rsidRPr="00D61323" w:rsidRDefault="00D61323" w:rsidP="00D61323">
      <w:pPr>
        <w:pStyle w:val="formattext"/>
        <w:shd w:val="clear" w:color="auto" w:fill="FFFFFF"/>
        <w:spacing w:before="0" w:beforeAutospacing="0" w:after="0" w:afterAutospacing="0"/>
        <w:ind w:firstLine="480"/>
        <w:textAlignment w:val="baseline"/>
        <w:rPr>
          <w:rFonts w:ascii="Arial" w:hAnsi="Arial" w:cs="Arial"/>
        </w:rPr>
      </w:pPr>
      <w:r w:rsidRPr="00D61323">
        <w:rPr>
          <w:rFonts w:ascii="Arial" w:hAnsi="Arial" w:cs="Arial"/>
        </w:rPr>
        <w:t>22.4. требования к местам для информирования заявителей:</w:t>
      </w:r>
      <w:r w:rsidRPr="00D61323">
        <w:rPr>
          <w:rFonts w:ascii="Arial" w:hAnsi="Arial" w:cs="Arial"/>
        </w:rPr>
        <w:br/>
      </w:r>
    </w:p>
    <w:p w14:paraId="44903F6F" w14:textId="77777777" w:rsidR="00D61323" w:rsidRPr="00D61323" w:rsidRDefault="00D61323" w:rsidP="00D61323">
      <w:pPr>
        <w:pStyle w:val="formattext"/>
        <w:shd w:val="clear" w:color="auto" w:fill="FFFFFF"/>
        <w:spacing w:before="0" w:beforeAutospacing="0" w:after="0" w:afterAutospacing="0"/>
        <w:textAlignment w:val="baseline"/>
        <w:rPr>
          <w:rFonts w:ascii="Arial" w:hAnsi="Arial" w:cs="Arial"/>
        </w:rPr>
      </w:pPr>
    </w:p>
    <w:p w14:paraId="6CDE5B6A" w14:textId="77777777" w:rsidR="00D61323" w:rsidRPr="00D61323" w:rsidRDefault="00D61323" w:rsidP="00D61323">
      <w:pPr>
        <w:pStyle w:val="formattext"/>
        <w:shd w:val="clear" w:color="auto" w:fill="FFFFFF"/>
        <w:spacing w:before="0" w:beforeAutospacing="0" w:after="0" w:afterAutospacing="0"/>
        <w:ind w:firstLine="480"/>
        <w:textAlignment w:val="baseline"/>
        <w:rPr>
          <w:rFonts w:ascii="Arial" w:hAnsi="Arial" w:cs="Arial"/>
        </w:rPr>
      </w:pPr>
      <w:r w:rsidRPr="00D61323">
        <w:rPr>
          <w:rFonts w:ascii="Arial" w:hAnsi="Arial" w:cs="Arial"/>
        </w:rPr>
        <w:t>- оборудуются визуальной, текстовой информацией, размещаемой на информационном стенде;</w:t>
      </w:r>
      <w:r w:rsidRPr="00D61323">
        <w:rPr>
          <w:rFonts w:ascii="Arial" w:hAnsi="Arial" w:cs="Arial"/>
        </w:rPr>
        <w:br/>
      </w:r>
    </w:p>
    <w:p w14:paraId="2965E666" w14:textId="77777777" w:rsidR="00D61323" w:rsidRPr="00D61323" w:rsidRDefault="00D61323" w:rsidP="00D61323">
      <w:pPr>
        <w:pStyle w:val="formattext"/>
        <w:shd w:val="clear" w:color="auto" w:fill="FFFFFF"/>
        <w:spacing w:before="0" w:beforeAutospacing="0" w:after="0" w:afterAutospacing="0"/>
        <w:textAlignment w:val="baseline"/>
        <w:rPr>
          <w:rFonts w:ascii="Arial" w:hAnsi="Arial" w:cs="Arial"/>
        </w:rPr>
      </w:pPr>
    </w:p>
    <w:p w14:paraId="45449851" w14:textId="77777777" w:rsidR="00D61323" w:rsidRPr="00D61323" w:rsidRDefault="00D61323" w:rsidP="00D61323">
      <w:pPr>
        <w:pStyle w:val="formattext"/>
        <w:shd w:val="clear" w:color="auto" w:fill="FFFFFF"/>
        <w:spacing w:before="0" w:beforeAutospacing="0" w:after="0" w:afterAutospacing="0"/>
        <w:ind w:firstLine="480"/>
        <w:textAlignment w:val="baseline"/>
        <w:rPr>
          <w:rFonts w:ascii="Arial" w:hAnsi="Arial" w:cs="Arial"/>
        </w:rPr>
      </w:pPr>
      <w:r w:rsidRPr="00D61323">
        <w:rPr>
          <w:rFonts w:ascii="Arial" w:hAnsi="Arial" w:cs="Arial"/>
        </w:rPr>
        <w:t>- оборудуются стульями и столами для возможности оформления документов;</w:t>
      </w:r>
      <w:r w:rsidRPr="00D61323">
        <w:rPr>
          <w:rFonts w:ascii="Arial" w:hAnsi="Arial" w:cs="Arial"/>
        </w:rPr>
        <w:br/>
      </w:r>
    </w:p>
    <w:p w14:paraId="73943D48" w14:textId="77777777" w:rsidR="00D61323" w:rsidRPr="00D61323" w:rsidRDefault="00D61323" w:rsidP="00D61323">
      <w:pPr>
        <w:pStyle w:val="formattext"/>
        <w:shd w:val="clear" w:color="auto" w:fill="FFFFFF"/>
        <w:spacing w:before="0" w:beforeAutospacing="0" w:after="0" w:afterAutospacing="0"/>
        <w:textAlignment w:val="baseline"/>
        <w:rPr>
          <w:rFonts w:ascii="Arial" w:hAnsi="Arial" w:cs="Arial"/>
        </w:rPr>
      </w:pPr>
    </w:p>
    <w:p w14:paraId="18FFD58A" w14:textId="77777777" w:rsidR="00D61323" w:rsidRPr="00D61323" w:rsidRDefault="00D61323" w:rsidP="00D61323">
      <w:pPr>
        <w:pStyle w:val="formattext"/>
        <w:shd w:val="clear" w:color="auto" w:fill="FFFFFF"/>
        <w:spacing w:before="0" w:beforeAutospacing="0" w:after="0" w:afterAutospacing="0"/>
        <w:ind w:firstLine="480"/>
        <w:textAlignment w:val="baseline"/>
        <w:rPr>
          <w:rFonts w:ascii="Arial" w:hAnsi="Arial" w:cs="Arial"/>
        </w:rPr>
      </w:pPr>
      <w:r w:rsidRPr="00D61323">
        <w:rPr>
          <w:rFonts w:ascii="Arial" w:hAnsi="Arial" w:cs="Arial"/>
        </w:rPr>
        <w:t>- информационный стенд, столы размещаются в местах, обеспечивающих свободный доступ к ним.</w:t>
      </w:r>
      <w:r w:rsidRPr="00D61323">
        <w:rPr>
          <w:rFonts w:ascii="Arial" w:hAnsi="Arial" w:cs="Arial"/>
        </w:rPr>
        <w:br/>
      </w:r>
    </w:p>
    <w:p w14:paraId="29AFD5A4" w14:textId="77777777" w:rsidR="00D61323" w:rsidRPr="00D61323" w:rsidRDefault="00D61323" w:rsidP="00D61323">
      <w:pPr>
        <w:pStyle w:val="4"/>
        <w:shd w:val="clear" w:color="auto" w:fill="FFFFFF"/>
        <w:spacing w:before="0" w:after="240"/>
        <w:jc w:val="center"/>
        <w:textAlignment w:val="baseline"/>
        <w:rPr>
          <w:rFonts w:ascii="Arial" w:hAnsi="Arial" w:cs="Arial"/>
          <w:color w:val="auto"/>
        </w:rPr>
      </w:pPr>
      <w:r w:rsidRPr="00D61323">
        <w:rPr>
          <w:rFonts w:ascii="Arial" w:hAnsi="Arial" w:cs="Arial"/>
          <w:color w:val="auto"/>
        </w:rPr>
        <w:br/>
      </w:r>
      <w:r w:rsidRPr="00D61323">
        <w:rPr>
          <w:rFonts w:ascii="Arial" w:hAnsi="Arial" w:cs="Arial"/>
          <w:color w:val="auto"/>
        </w:rPr>
        <w:br/>
        <w:t>Показатели доступности и качества государственной услуги</w:t>
      </w:r>
    </w:p>
    <w:p w14:paraId="59A3CB7E" w14:textId="77777777" w:rsidR="00D61323" w:rsidRPr="00D61323" w:rsidRDefault="00D61323" w:rsidP="00D61323">
      <w:pPr>
        <w:pStyle w:val="formattext"/>
        <w:shd w:val="clear" w:color="auto" w:fill="FFFFFF"/>
        <w:spacing w:before="0" w:beforeAutospacing="0" w:after="0" w:afterAutospacing="0"/>
        <w:textAlignment w:val="baseline"/>
        <w:rPr>
          <w:rFonts w:ascii="Arial" w:hAnsi="Arial" w:cs="Arial"/>
        </w:rPr>
      </w:pPr>
    </w:p>
    <w:p w14:paraId="7BC29595" w14:textId="77777777" w:rsidR="00D61323" w:rsidRPr="00D61323" w:rsidRDefault="00D61323" w:rsidP="00D61323">
      <w:pPr>
        <w:pStyle w:val="formattext"/>
        <w:shd w:val="clear" w:color="auto" w:fill="FFFFFF"/>
        <w:spacing w:before="0" w:beforeAutospacing="0" w:after="0" w:afterAutospacing="0"/>
        <w:ind w:firstLine="480"/>
        <w:textAlignment w:val="baseline"/>
        <w:rPr>
          <w:rFonts w:ascii="Arial" w:hAnsi="Arial" w:cs="Arial"/>
        </w:rPr>
      </w:pPr>
      <w:r w:rsidRPr="00D61323">
        <w:rPr>
          <w:rFonts w:ascii="Arial" w:hAnsi="Arial" w:cs="Arial"/>
        </w:rPr>
        <w:t>23. Показателями доступности и качества государственной услуги являются:</w:t>
      </w:r>
    </w:p>
    <w:tbl>
      <w:tblPr>
        <w:tblW w:w="0" w:type="auto"/>
        <w:tblCellMar>
          <w:left w:w="0" w:type="dxa"/>
          <w:right w:w="0" w:type="dxa"/>
        </w:tblCellMar>
        <w:tblLook w:val="04A0" w:firstRow="1" w:lastRow="0" w:firstColumn="1" w:lastColumn="0" w:noHBand="0" w:noVBand="1"/>
      </w:tblPr>
      <w:tblGrid>
        <w:gridCol w:w="723"/>
        <w:gridCol w:w="5317"/>
        <w:gridCol w:w="1643"/>
        <w:gridCol w:w="1672"/>
      </w:tblGrid>
      <w:tr w:rsidR="00D61323" w:rsidRPr="00D61323" w14:paraId="3AD5E4F8" w14:textId="77777777" w:rsidTr="00D61323">
        <w:trPr>
          <w:trHeight w:val="15"/>
        </w:trPr>
        <w:tc>
          <w:tcPr>
            <w:tcW w:w="739" w:type="dxa"/>
            <w:hideMark/>
          </w:tcPr>
          <w:p w14:paraId="72F17C26" w14:textId="77777777" w:rsidR="00D61323" w:rsidRPr="00D61323" w:rsidRDefault="00D61323">
            <w:pPr>
              <w:rPr>
                <w:rFonts w:ascii="Arial" w:hAnsi="Arial" w:cs="Arial"/>
              </w:rPr>
            </w:pPr>
          </w:p>
        </w:tc>
        <w:tc>
          <w:tcPr>
            <w:tcW w:w="5729" w:type="dxa"/>
            <w:hideMark/>
          </w:tcPr>
          <w:p w14:paraId="3534A3EF" w14:textId="77777777" w:rsidR="00D61323" w:rsidRPr="00D61323" w:rsidRDefault="00D61323">
            <w:pPr>
              <w:spacing w:after="200" w:line="276" w:lineRule="auto"/>
              <w:rPr>
                <w:rFonts w:eastAsiaTheme="minorHAnsi"/>
                <w:sz w:val="20"/>
                <w:szCs w:val="20"/>
              </w:rPr>
            </w:pPr>
          </w:p>
        </w:tc>
        <w:tc>
          <w:tcPr>
            <w:tcW w:w="1294" w:type="dxa"/>
            <w:hideMark/>
          </w:tcPr>
          <w:p w14:paraId="3F81D17B" w14:textId="77777777" w:rsidR="00D61323" w:rsidRPr="00D61323" w:rsidRDefault="00D61323">
            <w:pPr>
              <w:spacing w:after="200" w:line="276" w:lineRule="auto"/>
              <w:rPr>
                <w:rFonts w:eastAsiaTheme="minorHAnsi"/>
                <w:sz w:val="20"/>
                <w:szCs w:val="20"/>
              </w:rPr>
            </w:pPr>
          </w:p>
        </w:tc>
        <w:tc>
          <w:tcPr>
            <w:tcW w:w="1478" w:type="dxa"/>
            <w:hideMark/>
          </w:tcPr>
          <w:p w14:paraId="724E245C" w14:textId="77777777" w:rsidR="00D61323" w:rsidRPr="00D61323" w:rsidRDefault="00D61323">
            <w:pPr>
              <w:spacing w:after="200" w:line="276" w:lineRule="auto"/>
              <w:rPr>
                <w:rFonts w:eastAsiaTheme="minorHAnsi"/>
                <w:sz w:val="20"/>
                <w:szCs w:val="20"/>
              </w:rPr>
            </w:pPr>
          </w:p>
        </w:tc>
      </w:tr>
      <w:tr w:rsidR="00D61323" w:rsidRPr="00D61323" w14:paraId="64A2167A" w14:textId="77777777" w:rsidTr="00D6132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BDC833" w14:textId="77777777" w:rsidR="00D61323" w:rsidRPr="00D61323" w:rsidRDefault="00D61323">
            <w:pPr>
              <w:pStyle w:val="formattext"/>
              <w:spacing w:before="0" w:beforeAutospacing="0" w:after="0" w:afterAutospacing="0" w:line="276" w:lineRule="auto"/>
              <w:jc w:val="center"/>
              <w:textAlignment w:val="baseline"/>
              <w:rPr>
                <w:lang w:eastAsia="en-US"/>
              </w:rPr>
            </w:pPr>
            <w:r w:rsidRPr="00D61323">
              <w:rPr>
                <w:lang w:eastAsia="en-US"/>
              </w:rPr>
              <w:t>N п/п</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B618A8" w14:textId="77777777" w:rsidR="00D61323" w:rsidRPr="00D61323" w:rsidRDefault="00D61323">
            <w:pPr>
              <w:pStyle w:val="formattext"/>
              <w:spacing w:before="0" w:beforeAutospacing="0" w:after="0" w:afterAutospacing="0" w:line="276" w:lineRule="auto"/>
              <w:jc w:val="center"/>
              <w:textAlignment w:val="baseline"/>
              <w:rPr>
                <w:lang w:eastAsia="en-US"/>
              </w:rPr>
            </w:pPr>
            <w:r w:rsidRPr="00D61323">
              <w:rPr>
                <w:lang w:eastAsia="en-US"/>
              </w:rPr>
              <w:t>Наименование показателя</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DCAD7C" w14:textId="77777777" w:rsidR="00D61323" w:rsidRPr="00D61323" w:rsidRDefault="00D61323">
            <w:pPr>
              <w:pStyle w:val="formattext"/>
              <w:spacing w:before="0" w:beforeAutospacing="0" w:after="0" w:afterAutospacing="0" w:line="276" w:lineRule="auto"/>
              <w:jc w:val="center"/>
              <w:textAlignment w:val="baseline"/>
              <w:rPr>
                <w:lang w:eastAsia="en-US"/>
              </w:rPr>
            </w:pPr>
            <w:r w:rsidRPr="00D61323">
              <w:rPr>
                <w:lang w:eastAsia="en-US"/>
              </w:rPr>
              <w:t>Единица измерения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F860B0" w14:textId="77777777" w:rsidR="00D61323" w:rsidRPr="00D61323" w:rsidRDefault="00D61323">
            <w:pPr>
              <w:pStyle w:val="formattext"/>
              <w:spacing w:before="0" w:beforeAutospacing="0" w:after="0" w:afterAutospacing="0" w:line="276" w:lineRule="auto"/>
              <w:jc w:val="center"/>
              <w:textAlignment w:val="baseline"/>
              <w:rPr>
                <w:lang w:eastAsia="en-US"/>
              </w:rPr>
            </w:pPr>
            <w:r w:rsidRPr="00D61323">
              <w:rPr>
                <w:lang w:eastAsia="en-US"/>
              </w:rPr>
              <w:t>Нормативное значение</w:t>
            </w:r>
          </w:p>
        </w:tc>
      </w:tr>
      <w:tr w:rsidR="00D61323" w:rsidRPr="00D61323" w14:paraId="2D0A766E" w14:textId="77777777" w:rsidTr="00D6132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453EA8" w14:textId="77777777" w:rsidR="00D61323" w:rsidRPr="00D61323" w:rsidRDefault="00D61323">
            <w:pPr>
              <w:pStyle w:val="formattext"/>
              <w:spacing w:before="0" w:beforeAutospacing="0" w:after="0" w:afterAutospacing="0" w:line="276" w:lineRule="auto"/>
              <w:jc w:val="center"/>
              <w:textAlignment w:val="baseline"/>
              <w:rPr>
                <w:lang w:eastAsia="en-US"/>
              </w:rPr>
            </w:pPr>
            <w:r w:rsidRPr="00D61323">
              <w:rPr>
                <w:lang w:eastAsia="en-US"/>
              </w:rPr>
              <w:t>1</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8181EF" w14:textId="77777777" w:rsidR="00D61323" w:rsidRPr="00D61323" w:rsidRDefault="00D61323">
            <w:pPr>
              <w:pStyle w:val="formattext"/>
              <w:spacing w:before="0" w:beforeAutospacing="0" w:after="0" w:afterAutospacing="0" w:line="276" w:lineRule="auto"/>
              <w:jc w:val="center"/>
              <w:textAlignment w:val="baseline"/>
              <w:rPr>
                <w:lang w:eastAsia="en-US"/>
              </w:rPr>
            </w:pPr>
            <w:r w:rsidRPr="00D61323">
              <w:rPr>
                <w:lang w:eastAsia="en-US"/>
              </w:rPr>
              <w:t>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626B90" w14:textId="77777777" w:rsidR="00D61323" w:rsidRPr="00D61323" w:rsidRDefault="00D61323">
            <w:pPr>
              <w:pStyle w:val="formattext"/>
              <w:spacing w:before="0" w:beforeAutospacing="0" w:after="0" w:afterAutospacing="0" w:line="276" w:lineRule="auto"/>
              <w:jc w:val="center"/>
              <w:textAlignment w:val="baseline"/>
              <w:rPr>
                <w:lang w:eastAsia="en-US"/>
              </w:rPr>
            </w:pPr>
            <w:r w:rsidRPr="00D61323">
              <w:rPr>
                <w:lang w:eastAsia="en-US"/>
              </w:rPr>
              <w:t>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C566EE" w14:textId="77777777" w:rsidR="00D61323" w:rsidRPr="00D61323" w:rsidRDefault="00D61323">
            <w:pPr>
              <w:pStyle w:val="formattext"/>
              <w:spacing w:before="0" w:beforeAutospacing="0" w:after="0" w:afterAutospacing="0" w:line="276" w:lineRule="auto"/>
              <w:jc w:val="center"/>
              <w:textAlignment w:val="baseline"/>
              <w:rPr>
                <w:lang w:eastAsia="en-US"/>
              </w:rPr>
            </w:pPr>
            <w:r w:rsidRPr="00D61323">
              <w:rPr>
                <w:lang w:eastAsia="en-US"/>
              </w:rPr>
              <w:t>4</w:t>
            </w:r>
          </w:p>
        </w:tc>
      </w:tr>
      <w:tr w:rsidR="00D61323" w:rsidRPr="00D61323" w14:paraId="1C52B919" w14:textId="77777777" w:rsidTr="00D6132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6E15C2" w14:textId="77777777" w:rsidR="00D61323" w:rsidRPr="00D61323" w:rsidRDefault="00D61323">
            <w:pPr>
              <w:pStyle w:val="formattext"/>
              <w:spacing w:before="0" w:beforeAutospacing="0" w:after="0" w:afterAutospacing="0" w:line="276" w:lineRule="auto"/>
              <w:jc w:val="center"/>
              <w:textAlignment w:val="baseline"/>
              <w:rPr>
                <w:lang w:eastAsia="en-US"/>
              </w:rPr>
            </w:pPr>
            <w:r w:rsidRPr="00D61323">
              <w:rPr>
                <w:lang w:eastAsia="en-US"/>
              </w:rPr>
              <w:t>1.</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456500" w14:textId="77777777" w:rsidR="00D61323" w:rsidRPr="00D61323" w:rsidRDefault="00D61323">
            <w:pPr>
              <w:pStyle w:val="formattext"/>
              <w:spacing w:before="0" w:beforeAutospacing="0" w:after="0" w:afterAutospacing="0" w:line="276" w:lineRule="auto"/>
              <w:textAlignment w:val="baseline"/>
              <w:rPr>
                <w:lang w:eastAsia="en-US"/>
              </w:rPr>
            </w:pPr>
            <w:r w:rsidRPr="00D61323">
              <w:rPr>
                <w:lang w:eastAsia="en-US"/>
              </w:rPr>
              <w:t>Наличие полной и достоверной, доступной для заявителя информации о содержании государственной услуги, способах, порядке и условиях ее получения, в том числе с использованием информационно-телекоммуникационных технологий, размещение информации о порядке предоставления государственной услуги на Региональном портале и/или Едином портале</w:t>
            </w:r>
            <w:r w:rsidRPr="00D61323">
              <w:rPr>
                <w:lang w:eastAsia="en-US"/>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40B3AC" w14:textId="77777777" w:rsidR="00D61323" w:rsidRPr="00D61323" w:rsidRDefault="00D61323">
            <w:pPr>
              <w:pStyle w:val="formattext"/>
              <w:spacing w:before="0" w:beforeAutospacing="0" w:after="0" w:afterAutospacing="0" w:line="276" w:lineRule="auto"/>
              <w:jc w:val="center"/>
              <w:textAlignment w:val="baseline"/>
              <w:rPr>
                <w:lang w:eastAsia="en-US"/>
              </w:rPr>
            </w:pPr>
            <w:r w:rsidRPr="00D61323">
              <w:rPr>
                <w:lang w:eastAsia="en-US"/>
              </w:rPr>
              <w:t>да/нет</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39C54C" w14:textId="77777777" w:rsidR="00D61323" w:rsidRPr="00D61323" w:rsidRDefault="00D61323">
            <w:pPr>
              <w:pStyle w:val="formattext"/>
              <w:spacing w:before="0" w:beforeAutospacing="0" w:after="0" w:afterAutospacing="0" w:line="276" w:lineRule="auto"/>
              <w:jc w:val="center"/>
              <w:textAlignment w:val="baseline"/>
              <w:rPr>
                <w:lang w:eastAsia="en-US"/>
              </w:rPr>
            </w:pPr>
            <w:r w:rsidRPr="00D61323">
              <w:rPr>
                <w:lang w:eastAsia="en-US"/>
              </w:rPr>
              <w:t>да</w:t>
            </w:r>
          </w:p>
        </w:tc>
      </w:tr>
      <w:tr w:rsidR="00D61323" w:rsidRPr="00D61323" w14:paraId="50F30D48" w14:textId="77777777" w:rsidTr="00D6132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93A84F" w14:textId="77777777" w:rsidR="00D61323" w:rsidRPr="00D61323" w:rsidRDefault="00D61323">
            <w:pPr>
              <w:pStyle w:val="formattext"/>
              <w:spacing w:before="0" w:beforeAutospacing="0" w:after="0" w:afterAutospacing="0" w:line="276" w:lineRule="auto"/>
              <w:jc w:val="center"/>
              <w:textAlignment w:val="baseline"/>
              <w:rPr>
                <w:lang w:eastAsia="en-US"/>
              </w:rPr>
            </w:pPr>
            <w:r w:rsidRPr="00D61323">
              <w:rPr>
                <w:lang w:eastAsia="en-US"/>
              </w:rPr>
              <w:t>2.</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ACA954" w14:textId="77777777" w:rsidR="00D61323" w:rsidRPr="00D61323" w:rsidRDefault="00D61323">
            <w:pPr>
              <w:pStyle w:val="formattext"/>
              <w:spacing w:before="0" w:beforeAutospacing="0" w:after="0" w:afterAutospacing="0" w:line="276" w:lineRule="auto"/>
              <w:textAlignment w:val="baseline"/>
              <w:rPr>
                <w:lang w:eastAsia="en-US"/>
              </w:rPr>
            </w:pPr>
            <w:r w:rsidRPr="00D61323">
              <w:rPr>
                <w:lang w:eastAsia="en-US"/>
              </w:rPr>
              <w:t xml:space="preserve">Наличие помещений, оборудования и оснащения, отвечающих требованиям настоящего Административного регламента (места ожидания, места для заполнения заявителями документов и предоставления государственной услуги, места общего </w:t>
            </w:r>
            <w:r w:rsidRPr="00D61323">
              <w:rPr>
                <w:lang w:eastAsia="en-US"/>
              </w:rPr>
              <w:lastRenderedPageBreak/>
              <w:t>пользования)</w:t>
            </w:r>
            <w:r w:rsidRPr="00D61323">
              <w:rPr>
                <w:lang w:eastAsia="en-US"/>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E8D20E" w14:textId="77777777" w:rsidR="00D61323" w:rsidRPr="00D61323" w:rsidRDefault="00D61323">
            <w:pPr>
              <w:pStyle w:val="formattext"/>
              <w:spacing w:before="0" w:beforeAutospacing="0" w:after="0" w:afterAutospacing="0" w:line="276" w:lineRule="auto"/>
              <w:jc w:val="center"/>
              <w:textAlignment w:val="baseline"/>
              <w:rPr>
                <w:lang w:eastAsia="en-US"/>
              </w:rPr>
            </w:pPr>
            <w:r w:rsidRPr="00D61323">
              <w:rPr>
                <w:lang w:eastAsia="en-US"/>
              </w:rPr>
              <w:lastRenderedPageBreak/>
              <w:t>да/нет</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CF5B6B" w14:textId="77777777" w:rsidR="00D61323" w:rsidRPr="00D61323" w:rsidRDefault="00D61323">
            <w:pPr>
              <w:pStyle w:val="formattext"/>
              <w:spacing w:before="0" w:beforeAutospacing="0" w:after="0" w:afterAutospacing="0" w:line="276" w:lineRule="auto"/>
              <w:jc w:val="center"/>
              <w:textAlignment w:val="baseline"/>
              <w:rPr>
                <w:lang w:eastAsia="en-US"/>
              </w:rPr>
            </w:pPr>
            <w:r w:rsidRPr="00D61323">
              <w:rPr>
                <w:lang w:eastAsia="en-US"/>
              </w:rPr>
              <w:t>да</w:t>
            </w:r>
          </w:p>
        </w:tc>
      </w:tr>
      <w:tr w:rsidR="00D61323" w:rsidRPr="00D61323" w14:paraId="511C676F" w14:textId="77777777" w:rsidTr="00D6132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517546" w14:textId="77777777" w:rsidR="00D61323" w:rsidRPr="00D61323" w:rsidRDefault="00D61323">
            <w:pPr>
              <w:pStyle w:val="formattext"/>
              <w:spacing w:before="0" w:beforeAutospacing="0" w:after="0" w:afterAutospacing="0" w:line="276" w:lineRule="auto"/>
              <w:jc w:val="center"/>
              <w:textAlignment w:val="baseline"/>
              <w:rPr>
                <w:lang w:eastAsia="en-US"/>
              </w:rPr>
            </w:pPr>
            <w:r w:rsidRPr="00D61323">
              <w:rPr>
                <w:lang w:eastAsia="en-US"/>
              </w:rPr>
              <w:t>3.</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0CCA69" w14:textId="77777777" w:rsidR="00D61323" w:rsidRPr="00D61323" w:rsidRDefault="00D61323">
            <w:pPr>
              <w:pStyle w:val="formattext"/>
              <w:spacing w:before="0" w:beforeAutospacing="0" w:after="0" w:afterAutospacing="0" w:line="276" w:lineRule="auto"/>
              <w:textAlignment w:val="baseline"/>
              <w:rPr>
                <w:lang w:eastAsia="en-US"/>
              </w:rPr>
            </w:pPr>
            <w:r w:rsidRPr="00D61323">
              <w:rPr>
                <w:lang w:eastAsia="en-US"/>
              </w:rPr>
              <w:t>Укомплектованность квалифицированными кадрами по штатному расписанию</w:t>
            </w:r>
            <w:r w:rsidRPr="00D61323">
              <w:rPr>
                <w:lang w:eastAsia="en-US"/>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BDD8AA" w14:textId="77777777" w:rsidR="00D61323" w:rsidRPr="00D61323" w:rsidRDefault="00D61323">
            <w:pPr>
              <w:pStyle w:val="formattext"/>
              <w:spacing w:before="0" w:beforeAutospacing="0" w:after="0" w:afterAutospacing="0" w:line="276" w:lineRule="auto"/>
              <w:jc w:val="center"/>
              <w:textAlignment w:val="baseline"/>
              <w:rPr>
                <w:lang w:eastAsia="en-US"/>
              </w:rPr>
            </w:pPr>
            <w:r w:rsidRPr="00D61323">
              <w:rPr>
                <w:lang w:eastAsia="en-US"/>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2DC647" w14:textId="77777777" w:rsidR="00D61323" w:rsidRPr="00D61323" w:rsidRDefault="00D61323">
            <w:pPr>
              <w:pStyle w:val="formattext"/>
              <w:spacing w:before="0" w:beforeAutospacing="0" w:after="0" w:afterAutospacing="0" w:line="276" w:lineRule="auto"/>
              <w:jc w:val="center"/>
              <w:textAlignment w:val="baseline"/>
              <w:rPr>
                <w:lang w:eastAsia="en-US"/>
              </w:rPr>
            </w:pPr>
            <w:r w:rsidRPr="00D61323">
              <w:rPr>
                <w:lang w:eastAsia="en-US"/>
              </w:rPr>
              <w:t>не менее 95</w:t>
            </w:r>
          </w:p>
        </w:tc>
      </w:tr>
      <w:tr w:rsidR="00D61323" w:rsidRPr="00D61323" w14:paraId="4773EF38" w14:textId="77777777" w:rsidTr="00D6132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B8FEC4" w14:textId="77777777" w:rsidR="00D61323" w:rsidRPr="00D61323" w:rsidRDefault="00D61323">
            <w:pPr>
              <w:pStyle w:val="formattext"/>
              <w:spacing w:before="0" w:beforeAutospacing="0" w:after="0" w:afterAutospacing="0" w:line="276" w:lineRule="auto"/>
              <w:jc w:val="center"/>
              <w:textAlignment w:val="baseline"/>
              <w:rPr>
                <w:lang w:eastAsia="en-US"/>
              </w:rPr>
            </w:pPr>
            <w:r w:rsidRPr="00D61323">
              <w:rPr>
                <w:lang w:eastAsia="en-US"/>
              </w:rPr>
              <w:t>4.</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127F31" w14:textId="77777777" w:rsidR="00D61323" w:rsidRPr="00D61323" w:rsidRDefault="00D61323">
            <w:pPr>
              <w:pStyle w:val="formattext"/>
              <w:spacing w:before="0" w:beforeAutospacing="0" w:after="0" w:afterAutospacing="0" w:line="276" w:lineRule="auto"/>
              <w:textAlignment w:val="baseline"/>
              <w:rPr>
                <w:lang w:eastAsia="en-US"/>
              </w:rPr>
            </w:pPr>
            <w:r w:rsidRPr="00D61323">
              <w:rPr>
                <w:lang w:eastAsia="en-US"/>
              </w:rPr>
              <w:t>Транспортная доступность к местам предоставления государственной услуги - близость остановок общественного транспорта</w:t>
            </w:r>
            <w:r w:rsidRPr="00D61323">
              <w:rPr>
                <w:lang w:eastAsia="en-US"/>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A65A69" w14:textId="77777777" w:rsidR="00D61323" w:rsidRPr="00D61323" w:rsidRDefault="00D61323">
            <w:pPr>
              <w:pStyle w:val="formattext"/>
              <w:spacing w:before="0" w:beforeAutospacing="0" w:after="0" w:afterAutospacing="0" w:line="276" w:lineRule="auto"/>
              <w:jc w:val="center"/>
              <w:textAlignment w:val="baseline"/>
              <w:rPr>
                <w:lang w:eastAsia="en-US"/>
              </w:rPr>
            </w:pPr>
            <w:r w:rsidRPr="00D61323">
              <w:rPr>
                <w:lang w:eastAsia="en-US"/>
              </w:rPr>
              <w:t>да/нет</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E73F4B" w14:textId="77777777" w:rsidR="00D61323" w:rsidRPr="00D61323" w:rsidRDefault="00D61323">
            <w:pPr>
              <w:pStyle w:val="formattext"/>
              <w:spacing w:before="0" w:beforeAutospacing="0" w:after="0" w:afterAutospacing="0" w:line="276" w:lineRule="auto"/>
              <w:jc w:val="center"/>
              <w:textAlignment w:val="baseline"/>
              <w:rPr>
                <w:lang w:eastAsia="en-US"/>
              </w:rPr>
            </w:pPr>
            <w:r w:rsidRPr="00D61323">
              <w:rPr>
                <w:lang w:eastAsia="en-US"/>
              </w:rPr>
              <w:t>да</w:t>
            </w:r>
          </w:p>
        </w:tc>
      </w:tr>
      <w:tr w:rsidR="00D61323" w:rsidRPr="00D61323" w14:paraId="3E6ABDF0" w14:textId="77777777" w:rsidTr="00D6132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AD226B" w14:textId="77777777" w:rsidR="00D61323" w:rsidRPr="00D61323" w:rsidRDefault="00D61323">
            <w:pPr>
              <w:pStyle w:val="formattext"/>
              <w:spacing w:before="0" w:beforeAutospacing="0" w:after="0" w:afterAutospacing="0" w:line="276" w:lineRule="auto"/>
              <w:jc w:val="center"/>
              <w:textAlignment w:val="baseline"/>
              <w:rPr>
                <w:lang w:eastAsia="en-US"/>
              </w:rPr>
            </w:pPr>
            <w:r w:rsidRPr="00D61323">
              <w:rPr>
                <w:lang w:eastAsia="en-US"/>
              </w:rPr>
              <w:t>5.</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0E2C01" w14:textId="77777777" w:rsidR="00D61323" w:rsidRPr="00D61323" w:rsidRDefault="00D61323">
            <w:pPr>
              <w:pStyle w:val="formattext"/>
              <w:spacing w:before="0" w:beforeAutospacing="0" w:after="0" w:afterAutospacing="0" w:line="276" w:lineRule="auto"/>
              <w:textAlignment w:val="baseline"/>
              <w:rPr>
                <w:lang w:eastAsia="en-US"/>
              </w:rPr>
            </w:pPr>
            <w:r w:rsidRPr="00D61323">
              <w:rPr>
                <w:lang w:eastAsia="en-US"/>
              </w:rPr>
              <w:t>Количество обоснованных жалоб на действия (бездействие) и решения должностных лиц, участвующих в предоставлении государственной услуги</w:t>
            </w:r>
            <w:r w:rsidRPr="00D61323">
              <w:rPr>
                <w:lang w:eastAsia="en-US"/>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BAE0A2" w14:textId="77777777" w:rsidR="00D61323" w:rsidRPr="00D61323" w:rsidRDefault="00D61323">
            <w:pPr>
              <w:pStyle w:val="formattext"/>
              <w:spacing w:before="0" w:beforeAutospacing="0" w:after="0" w:afterAutospacing="0" w:line="276" w:lineRule="auto"/>
              <w:jc w:val="center"/>
              <w:textAlignment w:val="baseline"/>
              <w:rPr>
                <w:lang w:eastAsia="en-US"/>
              </w:rPr>
            </w:pPr>
            <w:r w:rsidRPr="00D61323">
              <w:rPr>
                <w:lang w:eastAsia="en-US"/>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485828" w14:textId="77777777" w:rsidR="00D61323" w:rsidRPr="00D61323" w:rsidRDefault="00D61323">
            <w:pPr>
              <w:pStyle w:val="formattext"/>
              <w:spacing w:before="0" w:beforeAutospacing="0" w:after="0" w:afterAutospacing="0" w:line="276" w:lineRule="auto"/>
              <w:jc w:val="center"/>
              <w:textAlignment w:val="baseline"/>
              <w:rPr>
                <w:lang w:eastAsia="en-US"/>
              </w:rPr>
            </w:pPr>
            <w:r w:rsidRPr="00D61323">
              <w:rPr>
                <w:lang w:eastAsia="en-US"/>
              </w:rPr>
              <w:t>0</w:t>
            </w:r>
          </w:p>
        </w:tc>
      </w:tr>
      <w:tr w:rsidR="00D61323" w:rsidRPr="00D61323" w14:paraId="449255F8" w14:textId="77777777" w:rsidTr="00D6132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057E00" w14:textId="77777777" w:rsidR="00D61323" w:rsidRPr="00D61323" w:rsidRDefault="00D61323">
            <w:pPr>
              <w:pStyle w:val="formattext"/>
              <w:spacing w:before="0" w:beforeAutospacing="0" w:after="0" w:afterAutospacing="0" w:line="276" w:lineRule="auto"/>
              <w:jc w:val="center"/>
              <w:textAlignment w:val="baseline"/>
              <w:rPr>
                <w:lang w:eastAsia="en-US"/>
              </w:rPr>
            </w:pPr>
            <w:r w:rsidRPr="00D61323">
              <w:rPr>
                <w:lang w:eastAsia="en-US"/>
              </w:rPr>
              <w:t>6.</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BF895D" w14:textId="77777777" w:rsidR="00D61323" w:rsidRPr="00D61323" w:rsidRDefault="00D61323">
            <w:pPr>
              <w:pStyle w:val="formattext"/>
              <w:spacing w:before="0" w:beforeAutospacing="0" w:after="0" w:afterAutospacing="0" w:line="276" w:lineRule="auto"/>
              <w:textAlignment w:val="baseline"/>
              <w:rPr>
                <w:lang w:eastAsia="en-US"/>
              </w:rPr>
            </w:pPr>
            <w:r w:rsidRPr="00D61323">
              <w:rPr>
                <w:lang w:eastAsia="en-US"/>
              </w:rPr>
              <w:t>Доля заявителей, получивших государственную услугу с нарушением установленного срока предоставления государственной услуги, от общего количества заявителей</w:t>
            </w:r>
            <w:r w:rsidRPr="00D61323">
              <w:rPr>
                <w:lang w:eastAsia="en-US"/>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057394" w14:textId="77777777" w:rsidR="00D61323" w:rsidRPr="00D61323" w:rsidRDefault="00D61323">
            <w:pPr>
              <w:pStyle w:val="formattext"/>
              <w:spacing w:before="0" w:beforeAutospacing="0" w:after="0" w:afterAutospacing="0" w:line="276" w:lineRule="auto"/>
              <w:jc w:val="center"/>
              <w:textAlignment w:val="baseline"/>
              <w:rPr>
                <w:lang w:eastAsia="en-US"/>
              </w:rPr>
            </w:pPr>
            <w:r w:rsidRPr="00D61323">
              <w:rPr>
                <w:lang w:eastAsia="en-US"/>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2FB07C" w14:textId="77777777" w:rsidR="00D61323" w:rsidRPr="00D61323" w:rsidRDefault="00D61323">
            <w:pPr>
              <w:pStyle w:val="formattext"/>
              <w:spacing w:before="0" w:beforeAutospacing="0" w:after="0" w:afterAutospacing="0" w:line="276" w:lineRule="auto"/>
              <w:jc w:val="center"/>
              <w:textAlignment w:val="baseline"/>
              <w:rPr>
                <w:lang w:eastAsia="en-US"/>
              </w:rPr>
            </w:pPr>
            <w:r w:rsidRPr="00D61323">
              <w:rPr>
                <w:lang w:eastAsia="en-US"/>
              </w:rPr>
              <w:t>0</w:t>
            </w:r>
          </w:p>
        </w:tc>
      </w:tr>
      <w:tr w:rsidR="00D61323" w:rsidRPr="00D61323" w14:paraId="504D674A" w14:textId="77777777" w:rsidTr="00D6132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F8EB87" w14:textId="77777777" w:rsidR="00D61323" w:rsidRPr="00D61323" w:rsidRDefault="00D61323">
            <w:pPr>
              <w:pStyle w:val="formattext"/>
              <w:spacing w:before="0" w:beforeAutospacing="0" w:after="0" w:afterAutospacing="0" w:line="276" w:lineRule="auto"/>
              <w:jc w:val="center"/>
              <w:textAlignment w:val="baseline"/>
              <w:rPr>
                <w:lang w:eastAsia="en-US"/>
              </w:rPr>
            </w:pPr>
            <w:r w:rsidRPr="00D61323">
              <w:rPr>
                <w:lang w:eastAsia="en-US"/>
              </w:rPr>
              <w:t>7.</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706B1E" w14:textId="77777777" w:rsidR="00D61323" w:rsidRPr="00D61323" w:rsidRDefault="00D61323">
            <w:pPr>
              <w:pStyle w:val="formattext"/>
              <w:spacing w:before="0" w:beforeAutospacing="0" w:after="0" w:afterAutospacing="0" w:line="276" w:lineRule="auto"/>
              <w:textAlignment w:val="baseline"/>
              <w:rPr>
                <w:lang w:eastAsia="en-US"/>
              </w:rPr>
            </w:pPr>
            <w:r w:rsidRPr="00D61323">
              <w:rPr>
                <w:lang w:eastAsia="en-US"/>
              </w:rPr>
              <w:t>Доля заявителей, удовлетворенных качеством предоставления государственной услуги, от общего количества заявителей</w:t>
            </w:r>
            <w:r w:rsidRPr="00D61323">
              <w:rPr>
                <w:lang w:eastAsia="en-US"/>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CA25E7" w14:textId="77777777" w:rsidR="00D61323" w:rsidRPr="00D61323" w:rsidRDefault="00D61323">
            <w:pPr>
              <w:pStyle w:val="formattext"/>
              <w:spacing w:before="0" w:beforeAutospacing="0" w:after="0" w:afterAutospacing="0" w:line="276" w:lineRule="auto"/>
              <w:jc w:val="center"/>
              <w:textAlignment w:val="baseline"/>
              <w:rPr>
                <w:lang w:eastAsia="en-US"/>
              </w:rPr>
            </w:pPr>
            <w:r w:rsidRPr="00D61323">
              <w:rPr>
                <w:lang w:eastAsia="en-US"/>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1CFE1E" w14:textId="77777777" w:rsidR="00D61323" w:rsidRPr="00D61323" w:rsidRDefault="00D61323">
            <w:pPr>
              <w:pStyle w:val="formattext"/>
              <w:spacing w:before="0" w:beforeAutospacing="0" w:after="0" w:afterAutospacing="0" w:line="276" w:lineRule="auto"/>
              <w:jc w:val="center"/>
              <w:textAlignment w:val="baseline"/>
              <w:rPr>
                <w:lang w:eastAsia="en-US"/>
              </w:rPr>
            </w:pPr>
            <w:r w:rsidRPr="00D61323">
              <w:rPr>
                <w:lang w:eastAsia="en-US"/>
              </w:rPr>
              <w:t>100</w:t>
            </w:r>
          </w:p>
        </w:tc>
      </w:tr>
      <w:tr w:rsidR="00D61323" w:rsidRPr="00D61323" w14:paraId="48433E3C" w14:textId="77777777" w:rsidTr="00D6132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806A09" w14:textId="77777777" w:rsidR="00D61323" w:rsidRPr="00D61323" w:rsidRDefault="00D61323">
            <w:pPr>
              <w:pStyle w:val="formattext"/>
              <w:spacing w:before="0" w:beforeAutospacing="0" w:after="0" w:afterAutospacing="0" w:line="276" w:lineRule="auto"/>
              <w:jc w:val="center"/>
              <w:textAlignment w:val="baseline"/>
              <w:rPr>
                <w:lang w:eastAsia="en-US"/>
              </w:rPr>
            </w:pPr>
            <w:r w:rsidRPr="00D61323">
              <w:rPr>
                <w:lang w:eastAsia="en-US"/>
              </w:rPr>
              <w:t>8.</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70ACA5" w14:textId="77777777" w:rsidR="00D61323" w:rsidRPr="00D61323" w:rsidRDefault="00D61323">
            <w:pPr>
              <w:pStyle w:val="formattext"/>
              <w:spacing w:before="0" w:beforeAutospacing="0" w:after="0" w:afterAutospacing="0" w:line="276" w:lineRule="auto"/>
              <w:textAlignment w:val="baseline"/>
              <w:rPr>
                <w:lang w:eastAsia="en-US"/>
              </w:rPr>
            </w:pPr>
            <w:r w:rsidRPr="00D61323">
              <w:rPr>
                <w:lang w:eastAsia="en-US"/>
              </w:rPr>
              <w:t>Обеспечение обратной связи заявителя с исполнителем государственной услуги</w:t>
            </w:r>
            <w:r w:rsidRPr="00D61323">
              <w:rPr>
                <w:lang w:eastAsia="en-US"/>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9BF375" w14:textId="77777777" w:rsidR="00D61323" w:rsidRPr="00D61323" w:rsidRDefault="00D61323">
            <w:pPr>
              <w:pStyle w:val="formattext"/>
              <w:spacing w:before="0" w:beforeAutospacing="0" w:after="0" w:afterAutospacing="0" w:line="276" w:lineRule="auto"/>
              <w:jc w:val="center"/>
              <w:textAlignment w:val="baseline"/>
              <w:rPr>
                <w:lang w:eastAsia="en-US"/>
              </w:rPr>
            </w:pPr>
            <w:r w:rsidRPr="00D61323">
              <w:rPr>
                <w:lang w:eastAsia="en-US"/>
              </w:rPr>
              <w:t>да/нет</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D7AE37" w14:textId="77777777" w:rsidR="00D61323" w:rsidRPr="00D61323" w:rsidRDefault="00D61323">
            <w:pPr>
              <w:pStyle w:val="formattext"/>
              <w:spacing w:before="0" w:beforeAutospacing="0" w:after="0" w:afterAutospacing="0" w:line="276" w:lineRule="auto"/>
              <w:jc w:val="center"/>
              <w:textAlignment w:val="baseline"/>
              <w:rPr>
                <w:lang w:eastAsia="en-US"/>
              </w:rPr>
            </w:pPr>
            <w:r w:rsidRPr="00D61323">
              <w:rPr>
                <w:lang w:eastAsia="en-US"/>
              </w:rPr>
              <w:t>да</w:t>
            </w:r>
          </w:p>
        </w:tc>
      </w:tr>
      <w:tr w:rsidR="00D61323" w:rsidRPr="00D61323" w14:paraId="1476DBE2" w14:textId="77777777" w:rsidTr="00D6132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B75DDC" w14:textId="77777777" w:rsidR="00D61323" w:rsidRPr="00D61323" w:rsidRDefault="00D61323">
            <w:pPr>
              <w:pStyle w:val="formattext"/>
              <w:spacing w:before="0" w:beforeAutospacing="0" w:after="0" w:afterAutospacing="0" w:line="276" w:lineRule="auto"/>
              <w:jc w:val="center"/>
              <w:textAlignment w:val="baseline"/>
              <w:rPr>
                <w:lang w:eastAsia="en-US"/>
              </w:rPr>
            </w:pPr>
            <w:r w:rsidRPr="00D61323">
              <w:rPr>
                <w:lang w:eastAsia="en-US"/>
              </w:rPr>
              <w:t>9.</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98A77F" w14:textId="77777777" w:rsidR="00D61323" w:rsidRPr="00D61323" w:rsidRDefault="00D61323">
            <w:pPr>
              <w:pStyle w:val="formattext"/>
              <w:spacing w:before="0" w:beforeAutospacing="0" w:after="0" w:afterAutospacing="0" w:line="276" w:lineRule="auto"/>
              <w:textAlignment w:val="baseline"/>
              <w:rPr>
                <w:lang w:eastAsia="en-US"/>
              </w:rPr>
            </w:pPr>
            <w:r w:rsidRPr="00D61323">
              <w:rPr>
                <w:lang w:eastAsia="en-US"/>
              </w:rPr>
              <w:t>Количество взаимодействий заявителя с должностными лицами при предоставлении государственной услуги и их продолжительность</w:t>
            </w:r>
            <w:r w:rsidRPr="00D61323">
              <w:rPr>
                <w:lang w:eastAsia="en-US"/>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5EA687" w14:textId="77777777" w:rsidR="00D61323" w:rsidRPr="00D61323" w:rsidRDefault="00D61323">
            <w:pPr>
              <w:pStyle w:val="formattext"/>
              <w:spacing w:before="0" w:beforeAutospacing="0" w:after="0" w:afterAutospacing="0" w:line="276" w:lineRule="auto"/>
              <w:jc w:val="center"/>
              <w:textAlignment w:val="baseline"/>
              <w:rPr>
                <w:lang w:eastAsia="en-US"/>
              </w:rPr>
            </w:pPr>
            <w:r w:rsidRPr="00D61323">
              <w:rPr>
                <w:lang w:eastAsia="en-US"/>
              </w:rPr>
              <w:t>разы/минуты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275865" w14:textId="77777777" w:rsidR="00D61323" w:rsidRPr="00D61323" w:rsidRDefault="00D61323">
            <w:pPr>
              <w:pStyle w:val="formattext"/>
              <w:spacing w:before="0" w:beforeAutospacing="0" w:after="0" w:afterAutospacing="0" w:line="276" w:lineRule="auto"/>
              <w:jc w:val="center"/>
              <w:textAlignment w:val="baseline"/>
              <w:rPr>
                <w:lang w:eastAsia="en-US"/>
              </w:rPr>
            </w:pPr>
            <w:r w:rsidRPr="00D61323">
              <w:rPr>
                <w:lang w:eastAsia="en-US"/>
              </w:rPr>
              <w:t>2/25</w:t>
            </w:r>
          </w:p>
        </w:tc>
      </w:tr>
      <w:tr w:rsidR="00D61323" w:rsidRPr="00D61323" w14:paraId="5C143AB1" w14:textId="77777777" w:rsidTr="00D6132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DE21A1" w14:textId="77777777" w:rsidR="00D61323" w:rsidRPr="00D61323" w:rsidRDefault="00D61323">
            <w:pPr>
              <w:pStyle w:val="formattext"/>
              <w:spacing w:before="0" w:beforeAutospacing="0" w:after="0" w:afterAutospacing="0" w:line="276" w:lineRule="auto"/>
              <w:jc w:val="center"/>
              <w:textAlignment w:val="baseline"/>
              <w:rPr>
                <w:lang w:eastAsia="en-US"/>
              </w:rPr>
            </w:pPr>
            <w:r w:rsidRPr="00D61323">
              <w:rPr>
                <w:lang w:eastAsia="en-US"/>
              </w:rPr>
              <w:t>10.</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BCDDA1" w14:textId="77777777" w:rsidR="00D61323" w:rsidRPr="00D61323" w:rsidRDefault="00D61323">
            <w:pPr>
              <w:pStyle w:val="formattext"/>
              <w:spacing w:before="0" w:beforeAutospacing="0" w:after="0" w:afterAutospacing="0" w:line="276" w:lineRule="auto"/>
              <w:textAlignment w:val="baseline"/>
              <w:rPr>
                <w:lang w:eastAsia="en-US"/>
              </w:rPr>
            </w:pPr>
            <w:r w:rsidRPr="00D61323">
              <w:rPr>
                <w:lang w:eastAsia="en-US"/>
              </w:rPr>
              <w:t>Возможность либо невозможность получения государственной услуги в многофункциональном центре предоставления государственных и муниципальных услуг (в том числе в полном объеме)</w:t>
            </w:r>
            <w:r w:rsidRPr="00D61323">
              <w:rPr>
                <w:lang w:eastAsia="en-US"/>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8F2F8C" w14:textId="77777777" w:rsidR="00D61323" w:rsidRPr="00D61323" w:rsidRDefault="00D61323">
            <w:pPr>
              <w:pStyle w:val="formattext"/>
              <w:spacing w:before="0" w:beforeAutospacing="0" w:after="0" w:afterAutospacing="0" w:line="276" w:lineRule="auto"/>
              <w:jc w:val="center"/>
              <w:textAlignment w:val="baseline"/>
              <w:rPr>
                <w:lang w:eastAsia="en-US"/>
              </w:rPr>
            </w:pPr>
            <w:r w:rsidRPr="00D61323">
              <w:rPr>
                <w:lang w:eastAsia="en-US"/>
              </w:rPr>
              <w:t>да/нет</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1FE154" w14:textId="77777777" w:rsidR="00D61323" w:rsidRPr="00D61323" w:rsidRDefault="00D61323">
            <w:pPr>
              <w:pStyle w:val="formattext"/>
              <w:spacing w:before="0" w:beforeAutospacing="0" w:after="0" w:afterAutospacing="0" w:line="276" w:lineRule="auto"/>
              <w:jc w:val="center"/>
              <w:textAlignment w:val="baseline"/>
              <w:rPr>
                <w:lang w:eastAsia="en-US"/>
              </w:rPr>
            </w:pPr>
            <w:r w:rsidRPr="00D61323">
              <w:rPr>
                <w:lang w:eastAsia="en-US"/>
              </w:rPr>
              <w:t>нет</w:t>
            </w:r>
          </w:p>
        </w:tc>
      </w:tr>
      <w:tr w:rsidR="00D61323" w:rsidRPr="00D61323" w14:paraId="5202F8DC" w14:textId="77777777" w:rsidTr="00D61323">
        <w:tc>
          <w:tcPr>
            <w:tcW w:w="9240"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1C76B7" w14:textId="77777777" w:rsidR="00D61323" w:rsidRPr="00D61323" w:rsidRDefault="00D61323">
            <w:pPr>
              <w:pStyle w:val="formattext"/>
              <w:spacing w:before="0" w:beforeAutospacing="0" w:after="0" w:afterAutospacing="0" w:line="276" w:lineRule="auto"/>
              <w:ind w:firstLine="480"/>
              <w:textAlignment w:val="baseline"/>
              <w:rPr>
                <w:lang w:eastAsia="en-US"/>
              </w:rPr>
            </w:pPr>
            <w:r w:rsidRPr="00D61323">
              <w:rPr>
                <w:lang w:eastAsia="en-US"/>
              </w:rPr>
              <w:t>(в ред. приказа Департамента природно-ресурсного регулирования, лесных отношений и развития нефтегазового комплекса ЯНАО </w:t>
            </w:r>
            <w:r w:rsidRPr="00D61323">
              <w:rPr>
                <w:rFonts w:eastAsiaTheme="majorEastAsia"/>
                <w:lang w:eastAsia="en-US"/>
              </w:rPr>
              <w:t>от 07.05.2019 N 1608</w:t>
            </w:r>
            <w:r w:rsidRPr="00D61323">
              <w:rPr>
                <w:lang w:eastAsia="en-US"/>
              </w:rPr>
              <w:t>)</w:t>
            </w:r>
            <w:r w:rsidRPr="00D61323">
              <w:rPr>
                <w:lang w:eastAsia="en-US"/>
              </w:rPr>
              <w:br/>
            </w:r>
          </w:p>
        </w:tc>
      </w:tr>
      <w:tr w:rsidR="00D61323" w:rsidRPr="00D61323" w14:paraId="12FD3730" w14:textId="77777777" w:rsidTr="00D6132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11FA78" w14:textId="77777777" w:rsidR="00D61323" w:rsidRPr="00D61323" w:rsidRDefault="00D61323">
            <w:pPr>
              <w:pStyle w:val="formattext"/>
              <w:spacing w:before="0" w:beforeAutospacing="0" w:after="0" w:afterAutospacing="0" w:line="276" w:lineRule="auto"/>
              <w:jc w:val="center"/>
              <w:textAlignment w:val="baseline"/>
              <w:rPr>
                <w:lang w:eastAsia="en-US"/>
              </w:rPr>
            </w:pPr>
            <w:r w:rsidRPr="00D61323">
              <w:rPr>
                <w:lang w:eastAsia="en-US"/>
              </w:rPr>
              <w:t>11.</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C2B2AB" w14:textId="77777777" w:rsidR="00D61323" w:rsidRPr="00D61323" w:rsidRDefault="00D61323">
            <w:pPr>
              <w:pStyle w:val="formattext"/>
              <w:spacing w:before="0" w:beforeAutospacing="0" w:after="0" w:afterAutospacing="0" w:line="276" w:lineRule="auto"/>
              <w:textAlignment w:val="baseline"/>
              <w:rPr>
                <w:lang w:eastAsia="en-US"/>
              </w:rPr>
            </w:pPr>
            <w:r w:rsidRPr="00D61323">
              <w:rPr>
                <w:lang w:eastAsia="en-US"/>
              </w:rPr>
              <w:t>Возможность получения информации о ходе предоставления государственной услуги, в том числе с использованием информационно-коммуникационных технологий</w:t>
            </w:r>
            <w:r w:rsidRPr="00D61323">
              <w:rPr>
                <w:lang w:eastAsia="en-US"/>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4D4B99" w14:textId="77777777" w:rsidR="00D61323" w:rsidRPr="00D61323" w:rsidRDefault="00D61323">
            <w:pPr>
              <w:pStyle w:val="formattext"/>
              <w:spacing w:before="0" w:beforeAutospacing="0" w:after="0" w:afterAutospacing="0" w:line="276" w:lineRule="auto"/>
              <w:jc w:val="center"/>
              <w:textAlignment w:val="baseline"/>
              <w:rPr>
                <w:lang w:eastAsia="en-US"/>
              </w:rPr>
            </w:pPr>
            <w:r w:rsidRPr="00D61323">
              <w:rPr>
                <w:lang w:eastAsia="en-US"/>
              </w:rPr>
              <w:t>да/нет</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5A01A0" w14:textId="77777777" w:rsidR="00D61323" w:rsidRPr="00D61323" w:rsidRDefault="00D61323">
            <w:pPr>
              <w:pStyle w:val="formattext"/>
              <w:spacing w:before="0" w:beforeAutospacing="0" w:after="0" w:afterAutospacing="0" w:line="276" w:lineRule="auto"/>
              <w:jc w:val="center"/>
              <w:textAlignment w:val="baseline"/>
              <w:rPr>
                <w:lang w:eastAsia="en-US"/>
              </w:rPr>
            </w:pPr>
            <w:r w:rsidRPr="00D61323">
              <w:rPr>
                <w:lang w:eastAsia="en-US"/>
              </w:rPr>
              <w:t>да</w:t>
            </w:r>
          </w:p>
        </w:tc>
      </w:tr>
      <w:tr w:rsidR="00D61323" w:rsidRPr="00D61323" w14:paraId="59C15EE8" w14:textId="77777777" w:rsidTr="00D6132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3ADAAC" w14:textId="77777777" w:rsidR="00D61323" w:rsidRPr="00D61323" w:rsidRDefault="00D61323">
            <w:pPr>
              <w:pStyle w:val="formattext"/>
              <w:spacing w:before="0" w:beforeAutospacing="0" w:after="0" w:afterAutospacing="0" w:line="276" w:lineRule="auto"/>
              <w:jc w:val="center"/>
              <w:textAlignment w:val="baseline"/>
              <w:rPr>
                <w:lang w:eastAsia="en-US"/>
              </w:rPr>
            </w:pPr>
            <w:r w:rsidRPr="00D61323">
              <w:rPr>
                <w:lang w:eastAsia="en-US"/>
              </w:rPr>
              <w:t>12.</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E3AEBB" w14:textId="77777777" w:rsidR="00D61323" w:rsidRPr="00D61323" w:rsidRDefault="00D61323">
            <w:pPr>
              <w:pStyle w:val="formattext"/>
              <w:spacing w:before="0" w:beforeAutospacing="0" w:after="0" w:afterAutospacing="0" w:line="276" w:lineRule="auto"/>
              <w:textAlignment w:val="baseline"/>
              <w:rPr>
                <w:lang w:eastAsia="en-US"/>
              </w:rPr>
            </w:pPr>
            <w:r w:rsidRPr="00D61323">
              <w:rPr>
                <w:lang w:eastAsia="en-US"/>
              </w:rPr>
              <w:t>Обеспечение беспрепятственного доступа лиц с ограниченными возможностями передвижения к помещениям, в которых предоставляется государственная услуга</w:t>
            </w:r>
            <w:r w:rsidRPr="00D61323">
              <w:rPr>
                <w:lang w:eastAsia="en-US"/>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B32942" w14:textId="77777777" w:rsidR="00D61323" w:rsidRPr="00D61323" w:rsidRDefault="00D61323">
            <w:pPr>
              <w:pStyle w:val="formattext"/>
              <w:spacing w:before="0" w:beforeAutospacing="0" w:after="0" w:afterAutospacing="0" w:line="276" w:lineRule="auto"/>
              <w:jc w:val="center"/>
              <w:textAlignment w:val="baseline"/>
              <w:rPr>
                <w:lang w:eastAsia="en-US"/>
              </w:rPr>
            </w:pPr>
            <w:r w:rsidRPr="00D61323">
              <w:rPr>
                <w:lang w:eastAsia="en-US"/>
              </w:rPr>
              <w:t>да/нет</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427CFA" w14:textId="77777777" w:rsidR="00D61323" w:rsidRPr="00D61323" w:rsidRDefault="00D61323">
            <w:pPr>
              <w:pStyle w:val="formattext"/>
              <w:spacing w:before="0" w:beforeAutospacing="0" w:after="0" w:afterAutospacing="0" w:line="276" w:lineRule="auto"/>
              <w:jc w:val="center"/>
              <w:textAlignment w:val="baseline"/>
              <w:rPr>
                <w:lang w:eastAsia="en-US"/>
              </w:rPr>
            </w:pPr>
            <w:r w:rsidRPr="00D61323">
              <w:rPr>
                <w:lang w:eastAsia="en-US"/>
              </w:rPr>
              <w:t>да</w:t>
            </w:r>
          </w:p>
        </w:tc>
      </w:tr>
      <w:tr w:rsidR="00D61323" w:rsidRPr="00D61323" w14:paraId="554A7065" w14:textId="77777777" w:rsidTr="00D6132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62CD2F" w14:textId="77777777" w:rsidR="00D61323" w:rsidRPr="00D61323" w:rsidRDefault="00D61323">
            <w:pPr>
              <w:pStyle w:val="formattext"/>
              <w:spacing w:before="0" w:beforeAutospacing="0" w:after="0" w:afterAutospacing="0" w:line="276" w:lineRule="auto"/>
              <w:jc w:val="center"/>
              <w:textAlignment w:val="baseline"/>
              <w:rPr>
                <w:lang w:eastAsia="en-US"/>
              </w:rPr>
            </w:pPr>
            <w:r w:rsidRPr="00D61323">
              <w:rPr>
                <w:lang w:eastAsia="en-US"/>
              </w:rPr>
              <w:t>13.</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667B48" w14:textId="77777777" w:rsidR="00D61323" w:rsidRPr="00D61323" w:rsidRDefault="00D61323">
            <w:pPr>
              <w:pStyle w:val="formattext"/>
              <w:spacing w:before="0" w:beforeAutospacing="0" w:after="0" w:afterAutospacing="0" w:line="276" w:lineRule="auto"/>
              <w:textAlignment w:val="baseline"/>
              <w:rPr>
                <w:lang w:eastAsia="en-US"/>
              </w:rPr>
            </w:pPr>
            <w:r w:rsidRPr="00D61323">
              <w:rPr>
                <w:lang w:eastAsia="en-US"/>
              </w:rPr>
              <w:t>Возможность либо невозможность получения государственной услуги в любом территориальном подразделении исполнителя государственной услуги по выбору заявителя (экстерриториальный принцип)</w:t>
            </w:r>
            <w:r w:rsidRPr="00D61323">
              <w:rPr>
                <w:lang w:eastAsia="en-US"/>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9478FC" w14:textId="77777777" w:rsidR="00D61323" w:rsidRPr="00D61323" w:rsidRDefault="00D61323">
            <w:pPr>
              <w:pStyle w:val="formattext"/>
              <w:spacing w:before="0" w:beforeAutospacing="0" w:after="0" w:afterAutospacing="0" w:line="276" w:lineRule="auto"/>
              <w:jc w:val="center"/>
              <w:textAlignment w:val="baseline"/>
              <w:rPr>
                <w:lang w:eastAsia="en-US"/>
              </w:rPr>
            </w:pPr>
            <w:r w:rsidRPr="00D61323">
              <w:rPr>
                <w:lang w:eastAsia="en-US"/>
              </w:rPr>
              <w:t>да/нет</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F230E4" w14:textId="77777777" w:rsidR="00D61323" w:rsidRPr="00D61323" w:rsidRDefault="00D61323">
            <w:pPr>
              <w:pStyle w:val="formattext"/>
              <w:spacing w:before="0" w:beforeAutospacing="0" w:after="0" w:afterAutospacing="0" w:line="276" w:lineRule="auto"/>
              <w:jc w:val="center"/>
              <w:textAlignment w:val="baseline"/>
              <w:rPr>
                <w:lang w:eastAsia="en-US"/>
              </w:rPr>
            </w:pPr>
            <w:r w:rsidRPr="00D61323">
              <w:rPr>
                <w:lang w:eastAsia="en-US"/>
              </w:rPr>
              <w:t>нет</w:t>
            </w:r>
          </w:p>
        </w:tc>
      </w:tr>
    </w:tbl>
    <w:p w14:paraId="23C6BD2B" w14:textId="77777777" w:rsidR="00D61323" w:rsidRPr="00D61323" w:rsidRDefault="00D61323" w:rsidP="00D61323">
      <w:pPr>
        <w:pStyle w:val="4"/>
        <w:shd w:val="clear" w:color="auto" w:fill="FFFFFF"/>
        <w:spacing w:before="0" w:after="240"/>
        <w:jc w:val="center"/>
        <w:textAlignment w:val="baseline"/>
        <w:rPr>
          <w:rFonts w:ascii="Arial" w:hAnsi="Arial" w:cs="Arial"/>
          <w:color w:val="auto"/>
        </w:rPr>
      </w:pPr>
      <w:r w:rsidRPr="00D61323">
        <w:rPr>
          <w:rFonts w:ascii="Arial" w:hAnsi="Arial" w:cs="Arial"/>
          <w:color w:val="auto"/>
        </w:rPr>
        <w:lastRenderedPageBreak/>
        <w:br/>
      </w:r>
      <w:r w:rsidRPr="00D61323">
        <w:rPr>
          <w:rFonts w:ascii="Arial" w:hAnsi="Arial" w:cs="Arial"/>
          <w:color w:val="auto"/>
        </w:rPr>
        <w:br/>
        <w:t>Иные требования к предоставлению государственной услуги</w:t>
      </w:r>
    </w:p>
    <w:p w14:paraId="1A53D25F" w14:textId="77777777" w:rsidR="00D61323" w:rsidRPr="00D61323" w:rsidRDefault="00D61323" w:rsidP="00D61323">
      <w:pPr>
        <w:pStyle w:val="formattext"/>
        <w:shd w:val="clear" w:color="auto" w:fill="FFFFFF"/>
        <w:spacing w:before="0" w:beforeAutospacing="0" w:after="0" w:afterAutospacing="0"/>
        <w:textAlignment w:val="baseline"/>
        <w:rPr>
          <w:rFonts w:ascii="Arial" w:hAnsi="Arial" w:cs="Arial"/>
        </w:rPr>
      </w:pPr>
    </w:p>
    <w:p w14:paraId="1CBA3F63" w14:textId="77777777" w:rsidR="00D61323" w:rsidRPr="00D61323" w:rsidRDefault="00D61323" w:rsidP="00D61323">
      <w:pPr>
        <w:pStyle w:val="formattext"/>
        <w:shd w:val="clear" w:color="auto" w:fill="FFFFFF"/>
        <w:spacing w:before="0" w:beforeAutospacing="0" w:after="0" w:afterAutospacing="0"/>
        <w:ind w:firstLine="480"/>
        <w:textAlignment w:val="baseline"/>
        <w:rPr>
          <w:rFonts w:ascii="Arial" w:hAnsi="Arial" w:cs="Arial"/>
        </w:rPr>
      </w:pPr>
      <w:r w:rsidRPr="00D61323">
        <w:rPr>
          <w:rFonts w:ascii="Arial" w:hAnsi="Arial" w:cs="Arial"/>
        </w:rPr>
        <w:t>24. Иные требования к предоставлению государственной услуги отсутствуют.</w:t>
      </w:r>
      <w:r w:rsidRPr="00D61323">
        <w:rPr>
          <w:rFonts w:ascii="Arial" w:hAnsi="Arial" w:cs="Arial"/>
        </w:rPr>
        <w:br/>
      </w:r>
    </w:p>
    <w:p w14:paraId="301E6746" w14:textId="77777777" w:rsidR="00D61323" w:rsidRPr="00D61323" w:rsidRDefault="00D61323" w:rsidP="00D61323">
      <w:pPr>
        <w:pStyle w:val="3"/>
        <w:shd w:val="clear" w:color="auto" w:fill="FFFFFF"/>
        <w:spacing w:before="0" w:after="240"/>
        <w:jc w:val="center"/>
        <w:textAlignment w:val="baseline"/>
        <w:rPr>
          <w:rFonts w:ascii="Arial" w:hAnsi="Arial" w:cs="Arial"/>
          <w:color w:val="auto"/>
          <w:sz w:val="24"/>
          <w:szCs w:val="24"/>
        </w:rPr>
      </w:pPr>
      <w:r w:rsidRPr="00D61323">
        <w:rPr>
          <w:rFonts w:ascii="Arial" w:hAnsi="Arial" w:cs="Arial"/>
          <w:color w:val="auto"/>
          <w:sz w:val="24"/>
          <w:szCs w:val="24"/>
        </w:rPr>
        <w:br/>
      </w:r>
      <w:r w:rsidRPr="00D61323">
        <w:rPr>
          <w:rFonts w:ascii="Arial" w:hAnsi="Arial" w:cs="Arial"/>
          <w:color w:val="auto"/>
          <w:sz w:val="24"/>
          <w:szCs w:val="24"/>
        </w:rPr>
        <w:br/>
        <w:t>III.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 а также особенности выполнения административных процедур в многофункциональных центрах предоставления государственных и муниципальных услуг</w:t>
      </w:r>
    </w:p>
    <w:p w14:paraId="196CA5A6" w14:textId="77777777" w:rsidR="00D61323" w:rsidRPr="00D61323" w:rsidRDefault="00D61323" w:rsidP="00D61323">
      <w:pPr>
        <w:pStyle w:val="formattext"/>
        <w:shd w:val="clear" w:color="auto" w:fill="FFFFFF"/>
        <w:spacing w:before="0" w:beforeAutospacing="0" w:after="0" w:afterAutospacing="0"/>
        <w:textAlignment w:val="baseline"/>
        <w:rPr>
          <w:rFonts w:ascii="Arial" w:hAnsi="Arial" w:cs="Arial"/>
        </w:rPr>
      </w:pPr>
    </w:p>
    <w:p w14:paraId="781B9423" w14:textId="77777777" w:rsidR="00D61323" w:rsidRPr="00D61323" w:rsidRDefault="00D61323" w:rsidP="00D61323">
      <w:pPr>
        <w:pStyle w:val="formattext"/>
        <w:shd w:val="clear" w:color="auto" w:fill="FFFFFF"/>
        <w:spacing w:before="0" w:beforeAutospacing="0" w:after="0" w:afterAutospacing="0"/>
        <w:ind w:firstLine="480"/>
        <w:textAlignment w:val="baseline"/>
        <w:rPr>
          <w:rFonts w:ascii="Arial" w:hAnsi="Arial" w:cs="Arial"/>
        </w:rPr>
      </w:pPr>
      <w:r w:rsidRPr="00D61323">
        <w:rPr>
          <w:rFonts w:ascii="Arial" w:hAnsi="Arial" w:cs="Arial"/>
        </w:rPr>
        <w:t>25. Предоставление государственной услуги включает в себя следующие административные процедуры:</w:t>
      </w:r>
      <w:r w:rsidRPr="00D61323">
        <w:rPr>
          <w:rFonts w:ascii="Arial" w:hAnsi="Arial" w:cs="Arial"/>
        </w:rPr>
        <w:br/>
      </w:r>
    </w:p>
    <w:p w14:paraId="550F03D1" w14:textId="77777777" w:rsidR="00D61323" w:rsidRPr="00D61323" w:rsidRDefault="00D61323" w:rsidP="00D61323">
      <w:pPr>
        <w:pStyle w:val="formattext"/>
        <w:shd w:val="clear" w:color="auto" w:fill="FFFFFF"/>
        <w:spacing w:before="0" w:beforeAutospacing="0" w:after="0" w:afterAutospacing="0"/>
        <w:textAlignment w:val="baseline"/>
        <w:rPr>
          <w:rFonts w:ascii="Arial" w:hAnsi="Arial" w:cs="Arial"/>
        </w:rPr>
      </w:pPr>
    </w:p>
    <w:p w14:paraId="3C124191" w14:textId="77777777" w:rsidR="00D61323" w:rsidRPr="00D61323" w:rsidRDefault="00D61323" w:rsidP="00D61323">
      <w:pPr>
        <w:pStyle w:val="formattext"/>
        <w:shd w:val="clear" w:color="auto" w:fill="FFFFFF"/>
        <w:spacing w:before="0" w:beforeAutospacing="0" w:after="0" w:afterAutospacing="0"/>
        <w:ind w:firstLine="480"/>
        <w:textAlignment w:val="baseline"/>
        <w:rPr>
          <w:rFonts w:ascii="Arial" w:hAnsi="Arial" w:cs="Arial"/>
        </w:rPr>
      </w:pPr>
      <w:r w:rsidRPr="00D61323">
        <w:rPr>
          <w:rFonts w:ascii="Arial" w:hAnsi="Arial" w:cs="Arial"/>
        </w:rPr>
        <w:t>25.1. прием (регистрация) заявления и комплекта документов;</w:t>
      </w:r>
      <w:r w:rsidRPr="00D61323">
        <w:rPr>
          <w:rFonts w:ascii="Arial" w:hAnsi="Arial" w:cs="Arial"/>
        </w:rPr>
        <w:br/>
      </w:r>
    </w:p>
    <w:p w14:paraId="236A2CF2" w14:textId="77777777" w:rsidR="00D61323" w:rsidRPr="00D61323" w:rsidRDefault="00D61323" w:rsidP="00D61323">
      <w:pPr>
        <w:pStyle w:val="formattext"/>
        <w:shd w:val="clear" w:color="auto" w:fill="FFFFFF"/>
        <w:spacing w:before="0" w:beforeAutospacing="0" w:after="0" w:afterAutospacing="0"/>
        <w:textAlignment w:val="baseline"/>
        <w:rPr>
          <w:rFonts w:ascii="Arial" w:hAnsi="Arial" w:cs="Arial"/>
        </w:rPr>
      </w:pPr>
    </w:p>
    <w:p w14:paraId="3B4B0E84" w14:textId="77777777" w:rsidR="00D61323" w:rsidRPr="00D61323" w:rsidRDefault="00D61323" w:rsidP="00D61323">
      <w:pPr>
        <w:pStyle w:val="formattext"/>
        <w:shd w:val="clear" w:color="auto" w:fill="FFFFFF"/>
        <w:spacing w:before="0" w:beforeAutospacing="0" w:after="0" w:afterAutospacing="0"/>
        <w:ind w:firstLine="480"/>
        <w:textAlignment w:val="baseline"/>
        <w:rPr>
          <w:rFonts w:ascii="Arial" w:hAnsi="Arial" w:cs="Arial"/>
        </w:rPr>
      </w:pPr>
      <w:r w:rsidRPr="00D61323">
        <w:rPr>
          <w:rFonts w:ascii="Arial" w:hAnsi="Arial" w:cs="Arial"/>
        </w:rPr>
        <w:t>25.2. рассмотрение заявления о предоставлении государственной услуги и оформление результата предоставления либо отказа в предоставлении государственной услуги;</w:t>
      </w:r>
      <w:r w:rsidRPr="00D61323">
        <w:rPr>
          <w:rFonts w:ascii="Arial" w:hAnsi="Arial" w:cs="Arial"/>
        </w:rPr>
        <w:br/>
      </w:r>
    </w:p>
    <w:p w14:paraId="4978A62F" w14:textId="77777777" w:rsidR="00D61323" w:rsidRPr="00D61323" w:rsidRDefault="00D61323" w:rsidP="00D61323">
      <w:pPr>
        <w:pStyle w:val="formattext"/>
        <w:shd w:val="clear" w:color="auto" w:fill="FFFFFF"/>
        <w:spacing w:before="0" w:beforeAutospacing="0" w:after="0" w:afterAutospacing="0"/>
        <w:textAlignment w:val="baseline"/>
        <w:rPr>
          <w:rFonts w:ascii="Arial" w:hAnsi="Arial" w:cs="Arial"/>
        </w:rPr>
      </w:pPr>
    </w:p>
    <w:p w14:paraId="348C36CF" w14:textId="77777777" w:rsidR="00D61323" w:rsidRPr="00D61323" w:rsidRDefault="00D61323" w:rsidP="00D61323">
      <w:pPr>
        <w:pStyle w:val="formattext"/>
        <w:shd w:val="clear" w:color="auto" w:fill="FFFFFF"/>
        <w:spacing w:before="0" w:beforeAutospacing="0" w:after="0" w:afterAutospacing="0"/>
        <w:ind w:firstLine="480"/>
        <w:textAlignment w:val="baseline"/>
        <w:rPr>
          <w:rFonts w:ascii="Arial" w:hAnsi="Arial" w:cs="Arial"/>
        </w:rPr>
      </w:pPr>
      <w:r w:rsidRPr="00D61323">
        <w:rPr>
          <w:rFonts w:ascii="Arial" w:hAnsi="Arial" w:cs="Arial"/>
        </w:rPr>
        <w:t>25.3. выдача результата предоставления государственной услуги заявителю либо отказа в предоставлении государственной услуги;</w:t>
      </w:r>
      <w:r w:rsidRPr="00D61323">
        <w:rPr>
          <w:rFonts w:ascii="Arial" w:hAnsi="Arial" w:cs="Arial"/>
        </w:rPr>
        <w:br/>
      </w:r>
    </w:p>
    <w:p w14:paraId="021F85F5" w14:textId="77777777" w:rsidR="00D61323" w:rsidRPr="00D61323" w:rsidRDefault="00D61323" w:rsidP="00D61323">
      <w:pPr>
        <w:pStyle w:val="formattext"/>
        <w:shd w:val="clear" w:color="auto" w:fill="FFFFFF"/>
        <w:spacing w:before="0" w:beforeAutospacing="0" w:after="0" w:afterAutospacing="0"/>
        <w:textAlignment w:val="baseline"/>
        <w:rPr>
          <w:rFonts w:ascii="Arial" w:hAnsi="Arial" w:cs="Arial"/>
        </w:rPr>
      </w:pPr>
    </w:p>
    <w:p w14:paraId="0E62CAEB" w14:textId="77777777" w:rsidR="00D61323" w:rsidRPr="00D61323" w:rsidRDefault="00D61323" w:rsidP="00D61323">
      <w:pPr>
        <w:pStyle w:val="formattext"/>
        <w:shd w:val="clear" w:color="auto" w:fill="FFFFFF"/>
        <w:spacing w:before="0" w:beforeAutospacing="0" w:after="0" w:afterAutospacing="0"/>
        <w:ind w:firstLine="480"/>
        <w:textAlignment w:val="baseline"/>
        <w:rPr>
          <w:rFonts w:ascii="Arial" w:hAnsi="Arial" w:cs="Arial"/>
        </w:rPr>
      </w:pPr>
      <w:r w:rsidRPr="00D61323">
        <w:rPr>
          <w:rFonts w:ascii="Arial" w:hAnsi="Arial" w:cs="Arial"/>
        </w:rPr>
        <w:t>25.4. переоформление (отказ в переоформлении) документации, удостоверяющей уточненные границы горного отвода;</w:t>
      </w:r>
      <w:r w:rsidRPr="00D61323">
        <w:rPr>
          <w:rFonts w:ascii="Arial" w:hAnsi="Arial" w:cs="Arial"/>
        </w:rPr>
        <w:br/>
      </w:r>
    </w:p>
    <w:p w14:paraId="7F0F54B7" w14:textId="77777777" w:rsidR="00D61323" w:rsidRPr="00D61323" w:rsidRDefault="00D61323" w:rsidP="00D61323">
      <w:pPr>
        <w:pStyle w:val="formattext"/>
        <w:shd w:val="clear" w:color="auto" w:fill="FFFFFF"/>
        <w:spacing w:before="0" w:beforeAutospacing="0" w:after="0" w:afterAutospacing="0"/>
        <w:textAlignment w:val="baseline"/>
        <w:rPr>
          <w:rFonts w:ascii="Arial" w:hAnsi="Arial" w:cs="Arial"/>
        </w:rPr>
      </w:pPr>
    </w:p>
    <w:p w14:paraId="0A31DBEE" w14:textId="77777777" w:rsidR="00D61323" w:rsidRPr="00D61323" w:rsidRDefault="00D61323" w:rsidP="00D61323">
      <w:pPr>
        <w:pStyle w:val="formattext"/>
        <w:shd w:val="clear" w:color="auto" w:fill="FFFFFF"/>
        <w:spacing w:before="0" w:beforeAutospacing="0" w:after="0" w:afterAutospacing="0"/>
        <w:ind w:firstLine="480"/>
        <w:textAlignment w:val="baseline"/>
        <w:rPr>
          <w:rFonts w:ascii="Arial" w:hAnsi="Arial" w:cs="Arial"/>
        </w:rPr>
      </w:pPr>
      <w:r w:rsidRPr="00D61323">
        <w:rPr>
          <w:rFonts w:ascii="Arial" w:hAnsi="Arial" w:cs="Arial"/>
        </w:rPr>
        <w:t>25.5. осуществление административных процедур (действий) в электронной форме, в том числе с использованием Единого портала;</w:t>
      </w:r>
      <w:r w:rsidRPr="00D61323">
        <w:rPr>
          <w:rFonts w:ascii="Arial" w:hAnsi="Arial" w:cs="Arial"/>
        </w:rPr>
        <w:br/>
      </w:r>
    </w:p>
    <w:p w14:paraId="35CEFF38" w14:textId="77777777" w:rsidR="00D61323" w:rsidRPr="00D61323" w:rsidRDefault="00D61323" w:rsidP="00D61323">
      <w:pPr>
        <w:pStyle w:val="formattext"/>
        <w:shd w:val="clear" w:color="auto" w:fill="FFFFFF"/>
        <w:spacing w:before="0" w:beforeAutospacing="0" w:after="0" w:afterAutospacing="0"/>
        <w:textAlignment w:val="baseline"/>
        <w:rPr>
          <w:rFonts w:ascii="Arial" w:hAnsi="Arial" w:cs="Arial"/>
        </w:rPr>
      </w:pPr>
    </w:p>
    <w:p w14:paraId="6121E54D" w14:textId="77777777" w:rsidR="00D61323" w:rsidRPr="00D61323" w:rsidRDefault="00D61323" w:rsidP="00D61323">
      <w:pPr>
        <w:pStyle w:val="formattext"/>
        <w:shd w:val="clear" w:color="auto" w:fill="FFFFFF"/>
        <w:spacing w:before="0" w:beforeAutospacing="0" w:after="0" w:afterAutospacing="0"/>
        <w:ind w:firstLine="480"/>
        <w:textAlignment w:val="baseline"/>
        <w:rPr>
          <w:rFonts w:ascii="Arial" w:hAnsi="Arial" w:cs="Arial"/>
        </w:rPr>
      </w:pPr>
      <w:r w:rsidRPr="00D61323">
        <w:rPr>
          <w:rFonts w:ascii="Arial" w:hAnsi="Arial" w:cs="Arial"/>
        </w:rPr>
        <w:t>25.6. исправление допущенных опечаток и ошибок в выданных в результате предоставления государственной услуги документах.</w:t>
      </w:r>
      <w:r w:rsidRPr="00D61323">
        <w:rPr>
          <w:rFonts w:ascii="Arial" w:hAnsi="Arial" w:cs="Arial"/>
        </w:rPr>
        <w:br/>
      </w:r>
    </w:p>
    <w:p w14:paraId="6C66B2A1" w14:textId="77777777" w:rsidR="00D61323" w:rsidRPr="00D61323" w:rsidRDefault="00D61323" w:rsidP="00D61323">
      <w:pPr>
        <w:pStyle w:val="formattext"/>
        <w:shd w:val="clear" w:color="auto" w:fill="FFFFFF"/>
        <w:spacing w:before="0" w:beforeAutospacing="0" w:after="0" w:afterAutospacing="0"/>
        <w:textAlignment w:val="baseline"/>
        <w:rPr>
          <w:rFonts w:ascii="Arial" w:hAnsi="Arial" w:cs="Arial"/>
        </w:rPr>
      </w:pPr>
    </w:p>
    <w:p w14:paraId="3ADFCDC3" w14:textId="77777777" w:rsidR="00D61323" w:rsidRPr="00D61323" w:rsidRDefault="00D61323" w:rsidP="00D61323">
      <w:pPr>
        <w:pStyle w:val="formattext"/>
        <w:shd w:val="clear" w:color="auto" w:fill="FFFFFF"/>
        <w:spacing w:before="0" w:beforeAutospacing="0" w:after="0" w:afterAutospacing="0"/>
        <w:ind w:firstLine="480"/>
        <w:textAlignment w:val="baseline"/>
        <w:rPr>
          <w:rFonts w:ascii="Arial" w:hAnsi="Arial" w:cs="Arial"/>
        </w:rPr>
      </w:pPr>
      <w:r w:rsidRPr="00D61323">
        <w:rPr>
          <w:rFonts w:ascii="Arial" w:hAnsi="Arial" w:cs="Arial"/>
        </w:rPr>
        <w:t>Абзац утратил силу. - Приказ Департамента природно-ресурсного регулирования, лесных отношений и развития нефтегазового комплекса ЯНАО </w:t>
      </w:r>
      <w:r w:rsidRPr="00D61323">
        <w:rPr>
          <w:rFonts w:ascii="Arial" w:eastAsiaTheme="majorEastAsia" w:hAnsi="Arial" w:cs="Arial"/>
        </w:rPr>
        <w:t>от 07.05.2019 N 1608</w:t>
      </w:r>
      <w:r w:rsidRPr="00D61323">
        <w:rPr>
          <w:rFonts w:ascii="Arial" w:hAnsi="Arial" w:cs="Arial"/>
        </w:rPr>
        <w:t>.</w:t>
      </w:r>
      <w:r w:rsidRPr="00D61323">
        <w:rPr>
          <w:rFonts w:ascii="Arial" w:hAnsi="Arial" w:cs="Arial"/>
        </w:rPr>
        <w:br/>
      </w:r>
    </w:p>
    <w:p w14:paraId="36E594AC" w14:textId="77777777" w:rsidR="00D61323" w:rsidRPr="00D61323" w:rsidRDefault="00D61323" w:rsidP="00D61323">
      <w:pPr>
        <w:pStyle w:val="formattext"/>
        <w:shd w:val="clear" w:color="auto" w:fill="FFFFFF"/>
        <w:spacing w:before="0" w:beforeAutospacing="0" w:after="0" w:afterAutospacing="0"/>
        <w:textAlignment w:val="baseline"/>
        <w:rPr>
          <w:rFonts w:ascii="Arial" w:hAnsi="Arial" w:cs="Arial"/>
        </w:rPr>
      </w:pPr>
    </w:p>
    <w:p w14:paraId="2085545E" w14:textId="77777777" w:rsidR="00D61323" w:rsidRPr="00D61323" w:rsidRDefault="00D61323" w:rsidP="00D61323">
      <w:pPr>
        <w:pStyle w:val="formattext"/>
        <w:shd w:val="clear" w:color="auto" w:fill="FFFFFF"/>
        <w:spacing w:before="0" w:beforeAutospacing="0" w:after="0" w:afterAutospacing="0"/>
        <w:ind w:firstLine="480"/>
        <w:textAlignment w:val="baseline"/>
        <w:rPr>
          <w:rFonts w:ascii="Arial" w:hAnsi="Arial" w:cs="Arial"/>
        </w:rPr>
      </w:pPr>
      <w:r w:rsidRPr="00D61323">
        <w:rPr>
          <w:rFonts w:ascii="Arial" w:hAnsi="Arial" w:cs="Arial"/>
        </w:rPr>
        <w:t>26. Государственная услуга не предоставляется в многофункциональном центре предоставления государственных и муниципальных услуг.</w:t>
      </w:r>
    </w:p>
    <w:p w14:paraId="3602515F" w14:textId="77777777" w:rsidR="00D61323" w:rsidRPr="00D61323" w:rsidRDefault="00D61323" w:rsidP="00D61323">
      <w:pPr>
        <w:pStyle w:val="4"/>
        <w:spacing w:before="0" w:after="240"/>
        <w:jc w:val="center"/>
        <w:textAlignment w:val="baseline"/>
        <w:rPr>
          <w:rFonts w:ascii="Arial" w:hAnsi="Arial" w:cs="Arial"/>
          <w:color w:val="auto"/>
        </w:rPr>
      </w:pPr>
    </w:p>
    <w:p w14:paraId="11F87E55" w14:textId="77777777" w:rsidR="00D61323" w:rsidRPr="00D61323" w:rsidRDefault="00D61323" w:rsidP="00D61323">
      <w:pPr>
        <w:pStyle w:val="4"/>
        <w:spacing w:before="0" w:after="240"/>
        <w:jc w:val="center"/>
        <w:textAlignment w:val="baseline"/>
        <w:rPr>
          <w:rFonts w:ascii="Arial" w:hAnsi="Arial" w:cs="Arial"/>
          <w:color w:val="auto"/>
        </w:rPr>
      </w:pPr>
      <w:r w:rsidRPr="00D61323">
        <w:rPr>
          <w:rFonts w:ascii="Arial" w:hAnsi="Arial" w:cs="Arial"/>
          <w:color w:val="auto"/>
        </w:rPr>
        <w:t>Прием (регистрация) заявления и комплекта документов</w:t>
      </w:r>
    </w:p>
    <w:p w14:paraId="05134E09"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50A569DD"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27. Основанием для начала исполнения административной процедуры является личное обращение заявителя в департамент либо поступление заявления по почте с комплектом документов, необходимых для предоставления государственной услуги.</w:t>
      </w:r>
      <w:r w:rsidRPr="00D61323">
        <w:rPr>
          <w:rFonts w:ascii="Arial" w:hAnsi="Arial" w:cs="Arial"/>
        </w:rPr>
        <w:br/>
      </w:r>
    </w:p>
    <w:p w14:paraId="74DB1EC5"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15386374"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(в ред. приказа Департамента природно-ресурсного регулирования, лесных отношений и развития нефтегазового комплекса ЯНАО </w:t>
      </w:r>
      <w:r w:rsidRPr="00D61323">
        <w:rPr>
          <w:rFonts w:ascii="Arial" w:eastAsiaTheme="majorEastAsia" w:hAnsi="Arial" w:cs="Arial"/>
        </w:rPr>
        <w:t>от 07.05.2019 N 1608</w:t>
      </w:r>
      <w:r w:rsidRPr="00D61323">
        <w:rPr>
          <w:rFonts w:ascii="Arial" w:hAnsi="Arial" w:cs="Arial"/>
        </w:rPr>
        <w:t>)</w:t>
      </w:r>
      <w:r w:rsidRPr="00D61323">
        <w:rPr>
          <w:rFonts w:ascii="Arial" w:hAnsi="Arial" w:cs="Arial"/>
        </w:rPr>
        <w:br/>
      </w:r>
    </w:p>
    <w:p w14:paraId="2F4C2498"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1724B1B0"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Специалист департамента, уполномоченный на регистрацию заявления, регистрирует поступление заявления с прилагаемыми документами в соответствии с установленными правилами делопроизводства.</w:t>
      </w:r>
      <w:r w:rsidRPr="00D61323">
        <w:rPr>
          <w:rFonts w:ascii="Arial" w:hAnsi="Arial" w:cs="Arial"/>
        </w:rPr>
        <w:br/>
      </w:r>
    </w:p>
    <w:p w14:paraId="75C177F0"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1A232B93"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Результатом административной процедуры является прием (регистрация) заявления и прилагаемых к нему документов.</w:t>
      </w:r>
      <w:r w:rsidRPr="00D61323">
        <w:rPr>
          <w:rFonts w:ascii="Arial" w:hAnsi="Arial" w:cs="Arial"/>
        </w:rPr>
        <w:br/>
      </w:r>
    </w:p>
    <w:p w14:paraId="524B63C5"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313F4D57"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Продолжительность административной процедуры - не более 15 минут.</w:t>
      </w:r>
      <w:r w:rsidRPr="00D61323">
        <w:rPr>
          <w:rFonts w:ascii="Arial" w:hAnsi="Arial" w:cs="Arial"/>
        </w:rPr>
        <w:br/>
      </w:r>
    </w:p>
    <w:p w14:paraId="6486D51A" w14:textId="77777777" w:rsidR="00D61323" w:rsidRPr="00D61323" w:rsidRDefault="00D61323" w:rsidP="00D61323">
      <w:pPr>
        <w:pStyle w:val="4"/>
        <w:spacing w:before="0" w:after="240"/>
        <w:jc w:val="center"/>
        <w:textAlignment w:val="baseline"/>
        <w:rPr>
          <w:rFonts w:ascii="Arial" w:hAnsi="Arial" w:cs="Arial"/>
          <w:color w:val="auto"/>
        </w:rPr>
      </w:pPr>
      <w:r w:rsidRPr="00D61323">
        <w:rPr>
          <w:rFonts w:ascii="Arial" w:hAnsi="Arial" w:cs="Arial"/>
          <w:color w:val="auto"/>
        </w:rPr>
        <w:br/>
      </w:r>
      <w:r w:rsidRPr="00D61323">
        <w:rPr>
          <w:rFonts w:ascii="Arial" w:hAnsi="Arial" w:cs="Arial"/>
          <w:color w:val="auto"/>
        </w:rPr>
        <w:br/>
        <w:t>Рассмотрение заявления о предоставлении государственной услуги и оформление результата предоставления либо отказа в предоставлении государственной услуги</w:t>
      </w:r>
    </w:p>
    <w:p w14:paraId="23AA1FC3"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50914319"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28. Основанием для начала исполнения административной процедуры является получение принятых документов специалистом, уполномоченным на рассмотрение заявления и документов (далее - ответственный специалист).</w:t>
      </w:r>
      <w:r w:rsidRPr="00D61323">
        <w:rPr>
          <w:rFonts w:ascii="Arial" w:hAnsi="Arial" w:cs="Arial"/>
        </w:rPr>
        <w:br/>
      </w:r>
    </w:p>
    <w:p w14:paraId="6FC7E5F4"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62CDB39B"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При получении пакета документов ответственный специалист:</w:t>
      </w:r>
      <w:r w:rsidRPr="00D61323">
        <w:rPr>
          <w:rFonts w:ascii="Arial" w:hAnsi="Arial" w:cs="Arial"/>
        </w:rPr>
        <w:br/>
      </w:r>
    </w:p>
    <w:p w14:paraId="087025CB"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5166801D"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28.1. устанавливает предмет обращения заявителя;</w:t>
      </w:r>
      <w:r w:rsidRPr="00D61323">
        <w:rPr>
          <w:rFonts w:ascii="Arial" w:hAnsi="Arial" w:cs="Arial"/>
        </w:rPr>
        <w:br/>
      </w:r>
    </w:p>
    <w:p w14:paraId="644DA82F"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1239F023"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28.2. устанавливает наличие полномочий департамента по рассмотрению обращения заявителя;</w:t>
      </w:r>
      <w:r w:rsidRPr="00D61323">
        <w:rPr>
          <w:rFonts w:ascii="Arial" w:hAnsi="Arial" w:cs="Arial"/>
        </w:rPr>
        <w:br/>
      </w:r>
    </w:p>
    <w:p w14:paraId="53BE391E"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43A21BE6"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28.3. проверяет отсутствие (наличие) оснований для отказа в предоставлении государственной услуги, установленных пунктом 17 настоящего Административного регламента.</w:t>
      </w:r>
      <w:r w:rsidRPr="00D61323">
        <w:rPr>
          <w:rFonts w:ascii="Arial" w:hAnsi="Arial" w:cs="Arial"/>
        </w:rPr>
        <w:br/>
      </w:r>
    </w:p>
    <w:p w14:paraId="3D1524E4"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6F350C9A"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lastRenderedPageBreak/>
        <w:t>В случае если отсутствуют определенные пунктом 17 настоящего Административного регламента основания для отказа в предоставлении государственной услуги, ответственный специалист оформляет документы, удостоверяющие уточненные границы горного отвода, в 3 экземплярах и передает их на подпись директору департамента либо уполномоченному им должностному лицу.</w:t>
      </w:r>
      <w:r w:rsidRPr="00D61323">
        <w:rPr>
          <w:rFonts w:ascii="Arial" w:hAnsi="Arial" w:cs="Arial"/>
        </w:rPr>
        <w:br/>
      </w:r>
    </w:p>
    <w:p w14:paraId="61315E9D"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3E0791D0"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(в ред. приказа Департамента природно-ресурсного регулирования, лесных отношений и развития нефтегазового комплекса ЯНАО </w:t>
      </w:r>
      <w:r w:rsidRPr="00D61323">
        <w:rPr>
          <w:rFonts w:ascii="Arial" w:eastAsiaTheme="majorEastAsia" w:hAnsi="Arial" w:cs="Arial"/>
        </w:rPr>
        <w:t>от 20.11.2020 N 4133</w:t>
      </w:r>
      <w:r w:rsidRPr="00D61323">
        <w:rPr>
          <w:rFonts w:ascii="Arial" w:hAnsi="Arial" w:cs="Arial"/>
        </w:rPr>
        <w:t>)</w:t>
      </w:r>
      <w:r w:rsidRPr="00D61323">
        <w:rPr>
          <w:rFonts w:ascii="Arial" w:hAnsi="Arial" w:cs="Arial"/>
        </w:rPr>
        <w:br/>
      </w:r>
    </w:p>
    <w:p w14:paraId="4371BE2A"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7D9936C8"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В случае если имеются определенные пунктом 17 настоящего Административного регламента основания для отказа в предоставлении государственной услуги, ответственный специалист готовит проект уведомления о мотивированном отказе в предоставлении государственной услуги и передает его на подпись директору департамента либо уполномоченному им должностному лицу.</w:t>
      </w:r>
      <w:r w:rsidRPr="00D61323">
        <w:rPr>
          <w:rFonts w:ascii="Arial" w:hAnsi="Arial" w:cs="Arial"/>
        </w:rPr>
        <w:br/>
      </w:r>
    </w:p>
    <w:p w14:paraId="79D79B93"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5F785F98"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Подписанное директором департамента либо уполномоченным им должностным лицом уведомление о мотивированном отказе в предоставлении государственной услуги специалист департамента, ответственный за делопроизводство, регистрирует в соответствии с установленными правилами ведения делопроизводства.</w:t>
      </w:r>
      <w:r w:rsidRPr="00D61323">
        <w:rPr>
          <w:rFonts w:ascii="Arial" w:hAnsi="Arial" w:cs="Arial"/>
        </w:rPr>
        <w:br/>
      </w:r>
    </w:p>
    <w:p w14:paraId="27F83A8A"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78EA7E52"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Результатом административной процедуры является подписание директором департамента либо уполномоченным им должностным лицом документов, удостоверяющих уточненные границы горного отвода, в 3 экземплярах или уведомления о мотивированном отказе в предоставлении государственной услуги.</w:t>
      </w:r>
      <w:r w:rsidRPr="00D61323">
        <w:rPr>
          <w:rFonts w:ascii="Arial" w:hAnsi="Arial" w:cs="Arial"/>
        </w:rPr>
        <w:br/>
      </w:r>
    </w:p>
    <w:p w14:paraId="56FD06D9"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43FCA4CC"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(в ред. приказа Департамента природно-ресурсного регулирования, лесных отношений и развития нефтегазового комплекса ЯНАО </w:t>
      </w:r>
      <w:r w:rsidRPr="00D61323">
        <w:rPr>
          <w:rFonts w:ascii="Arial" w:eastAsiaTheme="majorEastAsia" w:hAnsi="Arial" w:cs="Arial"/>
        </w:rPr>
        <w:t>от 20.11.2020 N 4133</w:t>
      </w:r>
      <w:r w:rsidRPr="00D61323">
        <w:rPr>
          <w:rFonts w:ascii="Arial" w:hAnsi="Arial" w:cs="Arial"/>
        </w:rPr>
        <w:t>)</w:t>
      </w:r>
      <w:r w:rsidRPr="00D61323">
        <w:rPr>
          <w:rFonts w:ascii="Arial" w:hAnsi="Arial" w:cs="Arial"/>
        </w:rPr>
        <w:br/>
      </w:r>
    </w:p>
    <w:p w14:paraId="4E4B0A83"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2FDF2CB7"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Продолжительность административной процедуры - не более 30 дней со дня регистрации заявления.</w:t>
      </w:r>
      <w:r w:rsidRPr="00D61323">
        <w:rPr>
          <w:rFonts w:ascii="Arial" w:hAnsi="Arial" w:cs="Arial"/>
        </w:rPr>
        <w:br/>
      </w:r>
    </w:p>
    <w:p w14:paraId="1FC33C41"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1FEB3FF0"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(в ред. приказа Департамента природно-ресурсного регулирования, лесных отношений и развития нефтегазового комплекса ЯНАО </w:t>
      </w:r>
      <w:r w:rsidRPr="00D61323">
        <w:rPr>
          <w:rFonts w:ascii="Arial" w:eastAsiaTheme="majorEastAsia" w:hAnsi="Arial" w:cs="Arial"/>
        </w:rPr>
        <w:t>от 20.11.2020 N 4133</w:t>
      </w:r>
      <w:r w:rsidRPr="00D61323">
        <w:rPr>
          <w:rFonts w:ascii="Arial" w:hAnsi="Arial" w:cs="Arial"/>
        </w:rPr>
        <w:t>)</w:t>
      </w:r>
      <w:r w:rsidRPr="00D61323">
        <w:rPr>
          <w:rFonts w:ascii="Arial" w:hAnsi="Arial" w:cs="Arial"/>
        </w:rPr>
        <w:br/>
      </w:r>
    </w:p>
    <w:p w14:paraId="1F00A81E" w14:textId="77777777" w:rsidR="00D61323" w:rsidRPr="00D61323" w:rsidRDefault="00D61323" w:rsidP="00D61323">
      <w:pPr>
        <w:pStyle w:val="4"/>
        <w:spacing w:before="0" w:after="240"/>
        <w:jc w:val="center"/>
        <w:textAlignment w:val="baseline"/>
        <w:rPr>
          <w:rFonts w:ascii="Arial" w:hAnsi="Arial" w:cs="Arial"/>
          <w:color w:val="auto"/>
        </w:rPr>
      </w:pPr>
      <w:r w:rsidRPr="00D61323">
        <w:rPr>
          <w:rFonts w:ascii="Arial" w:hAnsi="Arial" w:cs="Arial"/>
          <w:color w:val="auto"/>
        </w:rPr>
        <w:br/>
      </w:r>
      <w:r w:rsidRPr="00D61323">
        <w:rPr>
          <w:rFonts w:ascii="Arial" w:hAnsi="Arial" w:cs="Arial"/>
          <w:color w:val="auto"/>
        </w:rPr>
        <w:br/>
        <w:t>Выдача результата предоставления государственной услуги заявителю либо отказа в предоставлении государственной услуги</w:t>
      </w:r>
    </w:p>
    <w:p w14:paraId="773E36C6"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28C84CC2"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 xml:space="preserve">29. Основанием для начала исполнения административной процедуры является подписание директором департамента либо уполномоченным им должностным лицом документов, удостоверяющих уточненные границы горного </w:t>
      </w:r>
      <w:r w:rsidRPr="00D61323">
        <w:rPr>
          <w:rFonts w:ascii="Arial" w:hAnsi="Arial" w:cs="Arial"/>
        </w:rPr>
        <w:lastRenderedPageBreak/>
        <w:t>отвода, в 3 экземплярах или регистрация уведомления о мотивированном отказе в предоставлении государственной услуги и поступление их специалисту, ответственному за выдачу документов.</w:t>
      </w:r>
      <w:r w:rsidRPr="00D61323">
        <w:rPr>
          <w:rFonts w:ascii="Arial" w:hAnsi="Arial" w:cs="Arial"/>
        </w:rPr>
        <w:br/>
      </w:r>
    </w:p>
    <w:p w14:paraId="273567A6"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46D6157C"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(в ред. приказа Департамента природно-ресурсного регулирования, лесных отношений и развития нефтегазового комплекса ЯНАО </w:t>
      </w:r>
      <w:r w:rsidRPr="00D61323">
        <w:rPr>
          <w:rFonts w:ascii="Arial" w:eastAsiaTheme="majorEastAsia" w:hAnsi="Arial" w:cs="Arial"/>
        </w:rPr>
        <w:t>от 26.02.2021 N 452</w:t>
      </w:r>
      <w:r w:rsidRPr="00D61323">
        <w:rPr>
          <w:rFonts w:ascii="Arial" w:hAnsi="Arial" w:cs="Arial"/>
        </w:rPr>
        <w:t>)</w:t>
      </w:r>
      <w:r w:rsidRPr="00D61323">
        <w:rPr>
          <w:rFonts w:ascii="Arial" w:hAnsi="Arial" w:cs="Arial"/>
        </w:rPr>
        <w:br/>
      </w:r>
    </w:p>
    <w:p w14:paraId="1E030925"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758294C6"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Абзац утратил силу с 1 января 2021 года. - Приказ Департамента природно-ресурсного регулирования, лесных отношений и развития нефтегазового комплекса ЯНАО </w:t>
      </w:r>
      <w:r w:rsidRPr="00D61323">
        <w:rPr>
          <w:rFonts w:ascii="Arial" w:eastAsiaTheme="majorEastAsia" w:hAnsi="Arial" w:cs="Arial"/>
        </w:rPr>
        <w:t>от 20.11.2020 N 4133</w:t>
      </w:r>
      <w:r w:rsidRPr="00D61323">
        <w:rPr>
          <w:rFonts w:ascii="Arial" w:hAnsi="Arial" w:cs="Arial"/>
        </w:rPr>
        <w:t>.</w:t>
      </w:r>
      <w:r w:rsidRPr="00D61323">
        <w:rPr>
          <w:rFonts w:ascii="Arial" w:hAnsi="Arial" w:cs="Arial"/>
        </w:rPr>
        <w:br/>
      </w:r>
    </w:p>
    <w:p w14:paraId="2D9262F2"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63EAB0DC"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Один экземпляр документов, удостоверяющих уточненные границы горного отвода, остается на хранении в департаменте, два других экземпляра не позднее 5 дней со дня оформления специалист, ответственный за выдачу документов, направляет заявителю почтовым отправлением либо вручает лично заявителю под подпись, если иной порядок выдачи документа не определен заявителем при подаче заявления и передает в орган государственного горного надзора.</w:t>
      </w:r>
      <w:r w:rsidRPr="00D61323">
        <w:rPr>
          <w:rFonts w:ascii="Arial" w:hAnsi="Arial" w:cs="Arial"/>
        </w:rPr>
        <w:br/>
      </w:r>
    </w:p>
    <w:p w14:paraId="3D8FC4AF"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4F794278"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(в ред. приказа Департамента природно-ресурсного регулирования, лесных отношений и развития нефтегазового комплекса ЯНАО </w:t>
      </w:r>
      <w:r w:rsidRPr="00D61323">
        <w:rPr>
          <w:rFonts w:ascii="Arial" w:eastAsiaTheme="majorEastAsia" w:hAnsi="Arial" w:cs="Arial"/>
        </w:rPr>
        <w:t>от 20.11.2020 N 4133</w:t>
      </w:r>
      <w:r w:rsidRPr="00D61323">
        <w:rPr>
          <w:rFonts w:ascii="Arial" w:hAnsi="Arial" w:cs="Arial"/>
        </w:rPr>
        <w:t>)</w:t>
      </w:r>
      <w:r w:rsidRPr="00D61323">
        <w:rPr>
          <w:rFonts w:ascii="Arial" w:hAnsi="Arial" w:cs="Arial"/>
        </w:rPr>
        <w:br/>
      </w:r>
    </w:p>
    <w:p w14:paraId="79F7C7B6"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31B59451"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Результатом административной процедуры является выдача (направление) заявителю документов, удостоверяющих уточненные границы горного отвода, или уведомление о мотивированном отказе в предоставлении государственной услуги.</w:t>
      </w:r>
      <w:r w:rsidRPr="00D61323">
        <w:rPr>
          <w:rFonts w:ascii="Arial" w:hAnsi="Arial" w:cs="Arial"/>
        </w:rPr>
        <w:br/>
      </w:r>
    </w:p>
    <w:p w14:paraId="1E07C35D"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2ADE9BC1"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30. Продолжительность административной процедуры - не более 5 дней с момента подписания директором департамента либо уполномоченным им должностным лицом документов, удостоверяющих уточненные границы горного отвода, в 3 экземплярах или регистрации уведомления о мотивированном отказе в предоставлении государственной услуги.</w:t>
      </w:r>
      <w:r w:rsidRPr="00D61323">
        <w:rPr>
          <w:rFonts w:ascii="Arial" w:hAnsi="Arial" w:cs="Arial"/>
        </w:rPr>
        <w:br/>
      </w:r>
    </w:p>
    <w:p w14:paraId="390A1434"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52B5E79B"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(в ред. приказа Департамента природно-ресурсного регулирования, лесных отношений и развития нефтегазового комплекса ЯНАО </w:t>
      </w:r>
      <w:r w:rsidRPr="00D61323">
        <w:rPr>
          <w:rFonts w:ascii="Arial" w:eastAsiaTheme="majorEastAsia" w:hAnsi="Arial" w:cs="Arial"/>
        </w:rPr>
        <w:t>от 20.11.2020 N 4133</w:t>
      </w:r>
      <w:r w:rsidRPr="00D61323">
        <w:rPr>
          <w:rFonts w:ascii="Arial" w:hAnsi="Arial" w:cs="Arial"/>
        </w:rPr>
        <w:t>)</w:t>
      </w:r>
      <w:r w:rsidRPr="00D61323">
        <w:rPr>
          <w:rFonts w:ascii="Arial" w:hAnsi="Arial" w:cs="Arial"/>
        </w:rPr>
        <w:br/>
      </w:r>
    </w:p>
    <w:p w14:paraId="2783018C" w14:textId="77777777" w:rsidR="00D61323" w:rsidRPr="00D61323" w:rsidRDefault="00D61323" w:rsidP="00D61323">
      <w:pPr>
        <w:pStyle w:val="4"/>
        <w:spacing w:before="0" w:after="240"/>
        <w:jc w:val="center"/>
        <w:textAlignment w:val="baseline"/>
        <w:rPr>
          <w:rFonts w:ascii="Arial" w:hAnsi="Arial" w:cs="Arial"/>
          <w:color w:val="auto"/>
        </w:rPr>
      </w:pPr>
      <w:r w:rsidRPr="00D61323">
        <w:rPr>
          <w:rFonts w:ascii="Arial" w:hAnsi="Arial" w:cs="Arial"/>
          <w:color w:val="auto"/>
        </w:rPr>
        <w:br/>
      </w:r>
      <w:r w:rsidRPr="00D61323">
        <w:rPr>
          <w:rFonts w:ascii="Arial" w:hAnsi="Arial" w:cs="Arial"/>
          <w:color w:val="auto"/>
        </w:rPr>
        <w:br/>
        <w:t>Переоформление (отказ в переоформлении) документации, удостоверяющей уточненные границы горного отвода</w:t>
      </w:r>
    </w:p>
    <w:p w14:paraId="67DF2256"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76352C35"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 xml:space="preserve">31. Переоформление (отказ в переоформлении) документации осуществляется в порядке и сроки, которые установлены для оформления документации в соответствии с настоящим Административным регламентом, а в случаях, предусмотренных подпунктом 32.2 пункта 32 настоящего Административного регламента, - в срок, не превышающий 15 дней со дня </w:t>
      </w:r>
      <w:r w:rsidRPr="00D61323">
        <w:rPr>
          <w:rFonts w:ascii="Arial" w:hAnsi="Arial" w:cs="Arial"/>
        </w:rPr>
        <w:lastRenderedPageBreak/>
        <w:t>поступления заявления.</w:t>
      </w:r>
      <w:r w:rsidRPr="00D61323">
        <w:rPr>
          <w:rFonts w:ascii="Arial" w:hAnsi="Arial" w:cs="Arial"/>
        </w:rPr>
        <w:br/>
      </w:r>
    </w:p>
    <w:p w14:paraId="70EDEDD4"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72C9D287"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(в ред. приказов Департамента природно-ресурсного регулирования, лесных отношений и развития нефтегазового комплекса ЯНАО </w:t>
      </w:r>
      <w:r w:rsidRPr="00D61323">
        <w:rPr>
          <w:rFonts w:ascii="Arial" w:eastAsiaTheme="majorEastAsia" w:hAnsi="Arial" w:cs="Arial"/>
        </w:rPr>
        <w:t>от 20.11.2020 N 4133</w:t>
      </w:r>
      <w:r w:rsidRPr="00D61323">
        <w:rPr>
          <w:rFonts w:ascii="Arial" w:hAnsi="Arial" w:cs="Arial"/>
        </w:rPr>
        <w:t>, </w:t>
      </w:r>
      <w:r w:rsidRPr="00D61323">
        <w:rPr>
          <w:rFonts w:ascii="Arial" w:eastAsiaTheme="majorEastAsia" w:hAnsi="Arial" w:cs="Arial"/>
        </w:rPr>
        <w:t>от 26.02.2021 N 452</w:t>
      </w:r>
      <w:r w:rsidRPr="00D61323">
        <w:rPr>
          <w:rFonts w:ascii="Arial" w:hAnsi="Arial" w:cs="Arial"/>
        </w:rPr>
        <w:t>)</w:t>
      </w:r>
      <w:r w:rsidRPr="00D61323">
        <w:rPr>
          <w:rFonts w:ascii="Arial" w:hAnsi="Arial" w:cs="Arial"/>
        </w:rPr>
        <w:br/>
      </w:r>
    </w:p>
    <w:p w14:paraId="439E7044"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3045B7D9"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32. Документация подлежит переоформлению:</w:t>
      </w:r>
      <w:r w:rsidRPr="00D61323">
        <w:rPr>
          <w:rFonts w:ascii="Arial" w:hAnsi="Arial" w:cs="Arial"/>
        </w:rPr>
        <w:br/>
      </w:r>
    </w:p>
    <w:p w14:paraId="7DAABCD2"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1A1ABEF3"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32.1. при необходимости внесения изменений в уточненные границы горного отвода в случаях изменения геологической информации о недрах, наличия технологических потребностей, условий и факторов, влияющих на безопасное состояние недр, земной поверхности и расположенных на ней объектов, в том числе при изменении технического проекта выполнения работ, связанных с пользованием недрами;</w:t>
      </w:r>
      <w:r w:rsidRPr="00D61323">
        <w:rPr>
          <w:rFonts w:ascii="Arial" w:hAnsi="Arial" w:cs="Arial"/>
        </w:rPr>
        <w:br/>
      </w:r>
    </w:p>
    <w:p w14:paraId="0F1C3118"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47941DC4"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32.2. в случаях изменения срока пользования участком недр, установленного в лицензии на пользование недрами, переоформления лицензии на пользование недрами, выявления технических ошибок в лицензии на пользование недрами и (или) в документации.</w:t>
      </w:r>
      <w:r w:rsidRPr="00D61323">
        <w:rPr>
          <w:rFonts w:ascii="Arial" w:hAnsi="Arial" w:cs="Arial"/>
        </w:rPr>
        <w:br/>
      </w:r>
    </w:p>
    <w:p w14:paraId="1846BCF3"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6CCB7A76"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(п. 32 в ред. приказа Департамента природно-ресурсного регулирования, лесных отношений и развития нефтегазового комплекса ЯНАО </w:t>
      </w:r>
      <w:r w:rsidRPr="00D61323">
        <w:rPr>
          <w:rFonts w:ascii="Arial" w:eastAsiaTheme="majorEastAsia" w:hAnsi="Arial" w:cs="Arial"/>
        </w:rPr>
        <w:t>от 20.11.2020 N 4133</w:t>
      </w:r>
      <w:r w:rsidRPr="00D61323">
        <w:rPr>
          <w:rFonts w:ascii="Arial" w:hAnsi="Arial" w:cs="Arial"/>
        </w:rPr>
        <w:t>)</w:t>
      </w:r>
      <w:r w:rsidRPr="00D61323">
        <w:rPr>
          <w:rFonts w:ascii="Arial" w:hAnsi="Arial" w:cs="Arial"/>
        </w:rPr>
        <w:br/>
      </w:r>
    </w:p>
    <w:p w14:paraId="5525E5F2"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29F3501A"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33. Утратил силу с 1 января 2021 года. - Приказ Департамента природно-ресурсного регулирования, лесных отношений и развития нефтегазового комплекса ЯНАО </w:t>
      </w:r>
      <w:r w:rsidRPr="00D61323">
        <w:rPr>
          <w:rFonts w:ascii="Arial" w:eastAsiaTheme="majorEastAsia" w:hAnsi="Arial" w:cs="Arial"/>
        </w:rPr>
        <w:t>от 20.11.2020 N 4133</w:t>
      </w:r>
      <w:r w:rsidRPr="00D61323">
        <w:rPr>
          <w:rFonts w:ascii="Arial" w:hAnsi="Arial" w:cs="Arial"/>
        </w:rPr>
        <w:t>.</w:t>
      </w:r>
      <w:r w:rsidRPr="00D61323">
        <w:rPr>
          <w:rFonts w:ascii="Arial" w:hAnsi="Arial" w:cs="Arial"/>
        </w:rPr>
        <w:br/>
      </w:r>
    </w:p>
    <w:p w14:paraId="7654D174" w14:textId="77777777" w:rsidR="00D61323" w:rsidRPr="00D61323" w:rsidRDefault="00D61323" w:rsidP="00D61323">
      <w:pPr>
        <w:pStyle w:val="4"/>
        <w:spacing w:before="0" w:after="240"/>
        <w:jc w:val="center"/>
        <w:textAlignment w:val="baseline"/>
        <w:rPr>
          <w:rFonts w:ascii="Arial" w:hAnsi="Arial" w:cs="Arial"/>
          <w:color w:val="auto"/>
        </w:rPr>
      </w:pPr>
      <w:r w:rsidRPr="00D61323">
        <w:rPr>
          <w:rFonts w:ascii="Arial" w:hAnsi="Arial" w:cs="Arial"/>
          <w:color w:val="auto"/>
        </w:rPr>
        <w:br/>
      </w:r>
      <w:r w:rsidRPr="00D61323">
        <w:rPr>
          <w:rFonts w:ascii="Arial" w:hAnsi="Arial" w:cs="Arial"/>
          <w:color w:val="auto"/>
        </w:rPr>
        <w:br/>
        <w:t>Осуществление административных процедур (действий) в электронной форме, в том числе с использованием Единого портала</w:t>
      </w:r>
    </w:p>
    <w:p w14:paraId="2EF45171"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6DE53118"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34. Государственная услуга в электронном виде посредством Регионального портала и/или Единого портала не предоставляется.</w:t>
      </w:r>
      <w:r w:rsidRPr="00D61323">
        <w:rPr>
          <w:rFonts w:ascii="Arial" w:hAnsi="Arial" w:cs="Arial"/>
        </w:rPr>
        <w:br/>
      </w:r>
    </w:p>
    <w:p w14:paraId="0C9945C8"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6F16B809"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(п. 34 в ред. приказа Департамента природно-ресурсного регулирования, лесных отношений и развития нефтегазового комплекса ЯНАО </w:t>
      </w:r>
      <w:r w:rsidRPr="00D61323">
        <w:rPr>
          <w:rFonts w:ascii="Arial" w:eastAsiaTheme="majorEastAsia" w:hAnsi="Arial" w:cs="Arial"/>
        </w:rPr>
        <w:t>от 07.05.2019 N 1608</w:t>
      </w:r>
      <w:r w:rsidRPr="00D61323">
        <w:rPr>
          <w:rFonts w:ascii="Arial" w:hAnsi="Arial" w:cs="Arial"/>
        </w:rPr>
        <w:t>)</w:t>
      </w:r>
      <w:r w:rsidRPr="00D61323">
        <w:rPr>
          <w:rFonts w:ascii="Arial" w:hAnsi="Arial" w:cs="Arial"/>
        </w:rPr>
        <w:br/>
      </w:r>
    </w:p>
    <w:p w14:paraId="559F1BD1" w14:textId="77777777" w:rsidR="00D61323" w:rsidRPr="00D61323" w:rsidRDefault="00D61323" w:rsidP="00D61323">
      <w:pPr>
        <w:pStyle w:val="4"/>
        <w:spacing w:before="0" w:after="240"/>
        <w:jc w:val="center"/>
        <w:textAlignment w:val="baseline"/>
        <w:rPr>
          <w:rFonts w:ascii="Arial" w:hAnsi="Arial" w:cs="Arial"/>
          <w:color w:val="auto"/>
        </w:rPr>
      </w:pPr>
      <w:r w:rsidRPr="00D61323">
        <w:rPr>
          <w:rFonts w:ascii="Arial" w:hAnsi="Arial" w:cs="Arial"/>
          <w:color w:val="auto"/>
        </w:rPr>
        <w:lastRenderedPageBreak/>
        <w:br/>
      </w:r>
      <w:r w:rsidRPr="00D61323">
        <w:rPr>
          <w:rFonts w:ascii="Arial" w:hAnsi="Arial" w:cs="Arial"/>
          <w:color w:val="auto"/>
        </w:rPr>
        <w:br/>
        <w:t>Исправление допущенных опечаток и ошибок в выданных в результате предоставления государственной услуги документах</w:t>
      </w:r>
    </w:p>
    <w:p w14:paraId="53FB0627"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6027EF37"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35. Основанием начала выполнения административной процедуры является обращение заявителя об исправлении допущенных опечаток и ошибок в выданных в результате предоставления государственной услуги документах.</w:t>
      </w:r>
      <w:r w:rsidRPr="00D61323">
        <w:rPr>
          <w:rFonts w:ascii="Arial" w:hAnsi="Arial" w:cs="Arial"/>
        </w:rPr>
        <w:br/>
      </w:r>
    </w:p>
    <w:p w14:paraId="77110424"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62D8E03F"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Решение об исправлении допущенных опечаток и ошибок в выданных в результате предоставления государственной услуги документах принимается в случае, если в указанных документах выявлены несоответствия прилагаемым к заявлению материалам и нормативным документам.</w:t>
      </w:r>
      <w:r w:rsidRPr="00D61323">
        <w:rPr>
          <w:rFonts w:ascii="Arial" w:hAnsi="Arial" w:cs="Arial"/>
        </w:rPr>
        <w:br/>
      </w:r>
    </w:p>
    <w:p w14:paraId="351FC4CD"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1ECDC63D"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36. Срок прохождения административной процедуры не должен превышать 5 календарных дней с даты регистрации обращения об исправлении допущенных опечаток и ошибок в выданных в результате предоставления государственной услуги документах.</w:t>
      </w:r>
      <w:r w:rsidRPr="00D61323">
        <w:rPr>
          <w:rFonts w:ascii="Arial" w:hAnsi="Arial" w:cs="Arial"/>
        </w:rPr>
        <w:br/>
      </w:r>
    </w:p>
    <w:p w14:paraId="573ADCDD"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0837E7CD"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37. Результатом административной процедуры является исправление допущенных должностным лицом департамента опечаток и ошибок в выданных в результате предоставления государственной услуги документах либо направление в адрес заявителя ответа с информацией об отсутствии опечаток и ошибок в выданных в результате предоставления государственной услуги документах.</w:t>
      </w:r>
      <w:r w:rsidRPr="00D61323">
        <w:rPr>
          <w:rFonts w:ascii="Arial" w:hAnsi="Arial" w:cs="Arial"/>
        </w:rPr>
        <w:br/>
      </w:r>
    </w:p>
    <w:p w14:paraId="63C44AF5" w14:textId="77777777" w:rsidR="00D61323" w:rsidRPr="00D61323" w:rsidRDefault="00D61323" w:rsidP="00D61323">
      <w:pPr>
        <w:pStyle w:val="3"/>
        <w:spacing w:before="0" w:after="240"/>
        <w:jc w:val="center"/>
        <w:textAlignment w:val="baseline"/>
        <w:rPr>
          <w:rFonts w:ascii="Arial" w:hAnsi="Arial" w:cs="Arial"/>
          <w:color w:val="auto"/>
          <w:sz w:val="24"/>
          <w:szCs w:val="24"/>
        </w:rPr>
      </w:pPr>
      <w:r w:rsidRPr="00D61323">
        <w:rPr>
          <w:rFonts w:ascii="Arial" w:hAnsi="Arial" w:cs="Arial"/>
          <w:color w:val="auto"/>
          <w:sz w:val="24"/>
          <w:szCs w:val="24"/>
        </w:rPr>
        <w:br/>
      </w:r>
      <w:r w:rsidRPr="00D61323">
        <w:rPr>
          <w:rFonts w:ascii="Arial" w:hAnsi="Arial" w:cs="Arial"/>
          <w:color w:val="auto"/>
          <w:sz w:val="24"/>
          <w:szCs w:val="24"/>
        </w:rPr>
        <w:br/>
        <w:t>IV. Формы контроля за исполнением Административного регламента</w:t>
      </w:r>
    </w:p>
    <w:p w14:paraId="7C7C8EA3" w14:textId="77777777" w:rsidR="00D61323" w:rsidRPr="00D61323" w:rsidRDefault="00D61323" w:rsidP="00D61323">
      <w:pPr>
        <w:pStyle w:val="4"/>
        <w:spacing w:before="0" w:after="240"/>
        <w:jc w:val="center"/>
        <w:textAlignment w:val="baseline"/>
        <w:rPr>
          <w:rFonts w:ascii="Arial" w:hAnsi="Arial" w:cs="Arial"/>
          <w:color w:val="auto"/>
          <w:sz w:val="24"/>
          <w:szCs w:val="24"/>
        </w:rPr>
      </w:pPr>
      <w:r w:rsidRPr="00D61323">
        <w:rPr>
          <w:rFonts w:ascii="Arial" w:hAnsi="Arial" w:cs="Arial"/>
          <w:color w:val="auto"/>
        </w:rPr>
        <w:br/>
        <w:t>Порядок осуществления текущего контроля за соблюдением и исполнением ответственными должностными лицами положений Административного регламента и иных нормативных правовых актов, устанавливающих требования к предоставлению государственной услуги, а также за принятием решений ответственными лицами</w:t>
      </w:r>
    </w:p>
    <w:p w14:paraId="51790A29"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2B87A5FB"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38. Текущий контроль за соблюдением последовательности административных действий, определенных настоящим Административным регламентом, и принятием в ходе предоставления государственной услуги решений осуществляют директор департамента или его заместитель, курирующий вопросы недропользования, начальник управления недропользования департамента.</w:t>
      </w:r>
      <w:r w:rsidRPr="00D61323">
        <w:rPr>
          <w:rFonts w:ascii="Arial" w:hAnsi="Arial" w:cs="Arial"/>
        </w:rPr>
        <w:br/>
      </w:r>
    </w:p>
    <w:p w14:paraId="0DF754EB" w14:textId="77777777" w:rsidR="00D61323" w:rsidRPr="00D61323" w:rsidRDefault="00D61323" w:rsidP="00D61323">
      <w:pPr>
        <w:pStyle w:val="4"/>
        <w:spacing w:before="0" w:after="240"/>
        <w:jc w:val="center"/>
        <w:textAlignment w:val="baseline"/>
        <w:rPr>
          <w:rFonts w:ascii="Arial" w:hAnsi="Arial" w:cs="Arial"/>
          <w:color w:val="auto"/>
        </w:rPr>
      </w:pPr>
      <w:r w:rsidRPr="00D61323">
        <w:rPr>
          <w:rFonts w:ascii="Arial" w:hAnsi="Arial" w:cs="Arial"/>
          <w:color w:val="auto"/>
        </w:rPr>
        <w:lastRenderedPageBreak/>
        <w:br/>
      </w:r>
      <w:r w:rsidRPr="00D61323">
        <w:rPr>
          <w:rFonts w:ascii="Arial" w:hAnsi="Arial" w:cs="Arial"/>
          <w:color w:val="auto"/>
        </w:rPr>
        <w:br/>
        <w:t>Порядок и периодичность осуществления плановых и внеплановых проверок полноты и качества предоставления государственной услуги</w:t>
      </w:r>
    </w:p>
    <w:p w14:paraId="648180D4"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57382D77"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39. Контроль за полнотой и качеством предоставления государственной услуги включает в себя проведение проверок, выявление и установление нарушений прав заявителей, принятие решений об устранении соответствующих нарушений.</w:t>
      </w:r>
      <w:r w:rsidRPr="00D61323">
        <w:rPr>
          <w:rFonts w:ascii="Arial" w:hAnsi="Arial" w:cs="Arial"/>
        </w:rPr>
        <w:br/>
      </w:r>
    </w:p>
    <w:p w14:paraId="21351004"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0BB41E82"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Проверки могут быть плановыми на основании планов работы исполнительного органа государственной власти автономного округа либо внеплановыми, проводимыми в том числе по жалобе заявителей на нарушение своевременности, полноты и качества предоставления государственной услуги.</w:t>
      </w:r>
      <w:r w:rsidRPr="00D61323">
        <w:rPr>
          <w:rFonts w:ascii="Arial" w:hAnsi="Arial" w:cs="Arial"/>
        </w:rPr>
        <w:br/>
      </w:r>
    </w:p>
    <w:p w14:paraId="1803056B"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46F3A972"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Решение о проведении внеплановой проверки принимает директор департамента или уполномоченное им должностное лицо.</w:t>
      </w:r>
      <w:r w:rsidRPr="00D61323">
        <w:rPr>
          <w:rFonts w:ascii="Arial" w:hAnsi="Arial" w:cs="Arial"/>
        </w:rPr>
        <w:br/>
      </w:r>
    </w:p>
    <w:p w14:paraId="0CB85083"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15F559C1"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Результаты проверки оформляются в виде акта, в котором отмечаются выявленные недостатки и указываются предложения по их устранению.</w:t>
      </w:r>
    </w:p>
    <w:p w14:paraId="00810261" w14:textId="77777777" w:rsidR="00D61323" w:rsidRPr="00D61323" w:rsidRDefault="00D61323" w:rsidP="00D61323">
      <w:pPr>
        <w:pStyle w:val="4"/>
        <w:spacing w:before="0" w:after="240"/>
        <w:jc w:val="center"/>
        <w:textAlignment w:val="baseline"/>
        <w:rPr>
          <w:rFonts w:ascii="Arial" w:hAnsi="Arial" w:cs="Arial"/>
          <w:color w:val="auto"/>
        </w:rPr>
      </w:pPr>
    </w:p>
    <w:p w14:paraId="7044FEBB" w14:textId="77777777" w:rsidR="00D61323" w:rsidRPr="00D61323" w:rsidRDefault="00D61323" w:rsidP="00D61323">
      <w:pPr>
        <w:pStyle w:val="4"/>
        <w:spacing w:before="0" w:after="240"/>
        <w:jc w:val="center"/>
        <w:textAlignment w:val="baseline"/>
        <w:rPr>
          <w:rFonts w:ascii="Arial" w:hAnsi="Arial" w:cs="Arial"/>
          <w:color w:val="auto"/>
        </w:rPr>
      </w:pPr>
      <w:r w:rsidRPr="00D61323">
        <w:rPr>
          <w:rFonts w:ascii="Arial" w:hAnsi="Arial" w:cs="Arial"/>
          <w:color w:val="auto"/>
        </w:rPr>
        <w:t>Ответственность должностных лиц департамента за решения и действия (бездействие), принимаемые (осуществляемые) ими в ходе предоставления государственной услуги</w:t>
      </w:r>
    </w:p>
    <w:p w14:paraId="21ED2E51"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2316AB79"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40. По результатам проведения проверок полноты и качества предоставления государственной услуги в случае выявления нарушений виновные лица привлекаются к ответственности в соответствии с действующим законодательством.</w:t>
      </w:r>
      <w:r w:rsidRPr="00D61323">
        <w:rPr>
          <w:rFonts w:ascii="Arial" w:hAnsi="Arial" w:cs="Arial"/>
        </w:rPr>
        <w:br/>
      </w:r>
    </w:p>
    <w:p w14:paraId="37BD16D3" w14:textId="77777777" w:rsidR="00D61323" w:rsidRPr="00D61323" w:rsidRDefault="00D61323" w:rsidP="00D61323">
      <w:pPr>
        <w:pStyle w:val="4"/>
        <w:spacing w:before="0" w:after="240"/>
        <w:jc w:val="center"/>
        <w:textAlignment w:val="baseline"/>
        <w:rPr>
          <w:rFonts w:ascii="Arial" w:hAnsi="Arial" w:cs="Arial"/>
          <w:color w:val="auto"/>
        </w:rPr>
      </w:pPr>
      <w:r w:rsidRPr="00D61323">
        <w:rPr>
          <w:rFonts w:ascii="Arial" w:hAnsi="Arial" w:cs="Arial"/>
          <w:color w:val="auto"/>
        </w:rPr>
        <w:br/>
      </w:r>
      <w:r w:rsidRPr="00D61323">
        <w:rPr>
          <w:rFonts w:ascii="Arial" w:hAnsi="Arial" w:cs="Arial"/>
          <w:color w:val="auto"/>
        </w:rPr>
        <w:br/>
        <w:t>Порядок и формы контроля за предоставлением государственной услуги, в том числе со стороны граждан, их объединений и организаций</w:t>
      </w:r>
    </w:p>
    <w:p w14:paraId="6C217CA2"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5BB746D7"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41. Контроль за предоставлением государственной услуги, в том числе со стороны граждан, их объединений и организаций, осуществляется посредством открытости деятельности департамента при предоставлении государственной услуги, получения полной, актуальной и достоверной информации о порядке предоставления государственной услуги и возможности рассмотрения обращений (жалоб) в процессе получения государственной услуги.</w:t>
      </w:r>
      <w:r w:rsidRPr="00D61323">
        <w:rPr>
          <w:rFonts w:ascii="Arial" w:hAnsi="Arial" w:cs="Arial"/>
        </w:rPr>
        <w:br/>
      </w:r>
    </w:p>
    <w:p w14:paraId="212586D7" w14:textId="77777777" w:rsidR="00D61323" w:rsidRPr="00D61323" w:rsidRDefault="00D61323" w:rsidP="00D61323">
      <w:pPr>
        <w:pStyle w:val="3"/>
        <w:spacing w:before="0" w:after="240"/>
        <w:jc w:val="center"/>
        <w:textAlignment w:val="baseline"/>
        <w:rPr>
          <w:rFonts w:ascii="Arial" w:hAnsi="Arial" w:cs="Arial"/>
          <w:color w:val="auto"/>
          <w:sz w:val="24"/>
          <w:szCs w:val="24"/>
        </w:rPr>
      </w:pPr>
      <w:r w:rsidRPr="00D61323">
        <w:rPr>
          <w:rFonts w:ascii="Arial" w:hAnsi="Arial" w:cs="Arial"/>
          <w:color w:val="auto"/>
          <w:sz w:val="24"/>
          <w:szCs w:val="24"/>
        </w:rPr>
        <w:lastRenderedPageBreak/>
        <w:br/>
      </w:r>
      <w:r w:rsidRPr="00D61323">
        <w:rPr>
          <w:rFonts w:ascii="Arial" w:hAnsi="Arial" w:cs="Arial"/>
          <w:color w:val="auto"/>
          <w:sz w:val="24"/>
          <w:szCs w:val="24"/>
        </w:rPr>
        <w:br/>
        <w:t>V. Досудебный (внесудебный) порядок обжалования решений и действий (бездействия) департамента, а также должностных лиц, государственных гражданских служащих</w:t>
      </w:r>
    </w:p>
    <w:p w14:paraId="37B2ACB0"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5C97B9D2"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42. Заявитель вправе обжаловать решения и действия (бездействие) департамента, должностных лиц департамента, государственного гражданского служащего автономного округа в досудебном (внесудебном) порядке.</w:t>
      </w:r>
      <w:r w:rsidRPr="00D61323">
        <w:rPr>
          <w:rFonts w:ascii="Arial" w:hAnsi="Arial" w:cs="Arial"/>
        </w:rPr>
        <w:br/>
      </w:r>
    </w:p>
    <w:p w14:paraId="43C09DFB"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4F798737"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43. Жалоба заявителя на нарушение порядка предоставления государственной услуги подается в департамент в письменной форме, в том числе при личном приеме заявителя, или в электронном виде.</w:t>
      </w:r>
      <w:r w:rsidRPr="00D61323">
        <w:rPr>
          <w:rFonts w:ascii="Arial" w:hAnsi="Arial" w:cs="Arial"/>
        </w:rPr>
        <w:br/>
      </w:r>
    </w:p>
    <w:p w14:paraId="04452B71"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6CA03516"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44. Жалоба должна содержать:</w:t>
      </w:r>
      <w:r w:rsidRPr="00D61323">
        <w:rPr>
          <w:rFonts w:ascii="Arial" w:hAnsi="Arial" w:cs="Arial"/>
        </w:rPr>
        <w:br/>
      </w:r>
    </w:p>
    <w:p w14:paraId="59217F2F"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75190104"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44.1. наименование департамента, должностного лица департамента либо государственного гражданского служащего, решения и действия (бездействие) которых обжалуются;</w:t>
      </w:r>
      <w:r w:rsidRPr="00D61323">
        <w:rPr>
          <w:rFonts w:ascii="Arial" w:hAnsi="Arial" w:cs="Arial"/>
        </w:rPr>
        <w:br/>
      </w:r>
    </w:p>
    <w:p w14:paraId="5B48F994"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199B77D0"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44.2.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 (за исключением случая, когда жалоба направляется способом, указанным в подпункте 48.3 пункта 48 настоящего Административного регламента);</w:t>
      </w:r>
      <w:r w:rsidRPr="00D61323">
        <w:rPr>
          <w:rFonts w:ascii="Arial" w:hAnsi="Arial" w:cs="Arial"/>
        </w:rPr>
        <w:br/>
      </w:r>
    </w:p>
    <w:p w14:paraId="7C502041"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28F25893"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44.3. сведения об обжалуемых решениях и действиях (бездействии) департамента, его должностного лица либо государственного гражданского служащего;</w:t>
      </w:r>
      <w:r w:rsidRPr="00D61323">
        <w:rPr>
          <w:rFonts w:ascii="Arial" w:hAnsi="Arial" w:cs="Arial"/>
        </w:rPr>
        <w:br/>
      </w:r>
    </w:p>
    <w:p w14:paraId="743CB5B9"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58146E7F"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44.4. доводы, на основании которых заявитель не согласен с решением и действием (бездействием) департамента, его должностного лица либо государственного гражданского служащего. Заявителем могут быть представлены документы (при наличии), подтверждающие доводы заявителя, либо их копии.</w:t>
      </w:r>
      <w:r w:rsidRPr="00D61323">
        <w:rPr>
          <w:rFonts w:ascii="Arial" w:hAnsi="Arial" w:cs="Arial"/>
        </w:rPr>
        <w:br/>
      </w:r>
    </w:p>
    <w:p w14:paraId="22DFD462"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7FE369B2"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45. Жалоба, содержащая неточное наименование департамента, должности должностного лица и (или) фамилии, имени, отчества должностного лица, решения и действия (бездействие) которых обжалуются, не препятствующее установлению органа или должностного лица, в адрес которого была направлена жалоба, подлежит обязательному рассмотрению.</w:t>
      </w:r>
      <w:r w:rsidRPr="00D61323">
        <w:rPr>
          <w:rFonts w:ascii="Arial" w:hAnsi="Arial" w:cs="Arial"/>
        </w:rPr>
        <w:br/>
      </w:r>
    </w:p>
    <w:p w14:paraId="525AD769"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0206B9D4"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lastRenderedPageBreak/>
        <w:t>46.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представлена:</w:t>
      </w:r>
      <w:r w:rsidRPr="00D61323">
        <w:rPr>
          <w:rFonts w:ascii="Arial" w:hAnsi="Arial" w:cs="Arial"/>
        </w:rPr>
        <w:br/>
      </w:r>
    </w:p>
    <w:p w14:paraId="5713B5F5"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2A385DD6"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46.1. оформленная в соответствии с законодательством Российской Федерации доверенность (для физических лиц);</w:t>
      </w:r>
      <w:r w:rsidRPr="00D61323">
        <w:rPr>
          <w:rFonts w:ascii="Arial" w:hAnsi="Arial" w:cs="Arial"/>
        </w:rPr>
        <w:br/>
      </w:r>
    </w:p>
    <w:p w14:paraId="4F749F73"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4815EE45"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46.2. оформленная в соответствии с законодательством Российской Федерации доверенность, заверенная печатью заявителя (при наличии) и подписанная руководителем заявителя или уполномоченным этим руководителем лицом (для юридических лиц);</w:t>
      </w:r>
      <w:r w:rsidRPr="00D61323">
        <w:rPr>
          <w:rFonts w:ascii="Arial" w:hAnsi="Arial" w:cs="Arial"/>
        </w:rPr>
        <w:br/>
      </w:r>
    </w:p>
    <w:p w14:paraId="0C62B1B3"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4147D155"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46.3.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r w:rsidRPr="00D61323">
        <w:rPr>
          <w:rFonts w:ascii="Arial" w:hAnsi="Arial" w:cs="Arial"/>
        </w:rPr>
        <w:br/>
      </w:r>
    </w:p>
    <w:p w14:paraId="7B367148"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72A4DB54"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47. Прием жалоб в письменной форме осуществляется департаментом в месте предоставления государственной услуги (в месте, где заявитель подавал запрос на получение государственной услуги, нарушение порядка которой обжалуется, либо в месте, где заявителем получен результат указанной государственной услуги).</w:t>
      </w:r>
      <w:r w:rsidRPr="00D61323">
        <w:rPr>
          <w:rFonts w:ascii="Arial" w:hAnsi="Arial" w:cs="Arial"/>
        </w:rPr>
        <w:br/>
      </w:r>
    </w:p>
    <w:p w14:paraId="397F0F3D"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5A787C63"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Время приема жалоб совпадает со временем предоставления государственных услуг.</w:t>
      </w:r>
      <w:r w:rsidRPr="00D61323">
        <w:rPr>
          <w:rFonts w:ascii="Arial" w:hAnsi="Arial" w:cs="Arial"/>
        </w:rPr>
        <w:br/>
      </w:r>
    </w:p>
    <w:p w14:paraId="5B48CB03"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12A12542"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Жалоба в письменной форме может быть также направлена по почте.</w:t>
      </w:r>
      <w:r w:rsidRPr="00D61323">
        <w:rPr>
          <w:rFonts w:ascii="Arial" w:hAnsi="Arial" w:cs="Arial"/>
        </w:rPr>
        <w:br/>
      </w:r>
    </w:p>
    <w:p w14:paraId="4B1F0F6C"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019F6FCA"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В случае подачи жалобы при личном приеме заявитель представляет документ, удостоверяющий его личность в соответствии с законодательством Российской Федерации. По просьбе заявителя лицо, принявшее жалобу, обязано удостоверить своей подписью на копии жалобы факт ее приема с указанием даты, занимаемой должности, фамилии и инициалов.</w:t>
      </w:r>
      <w:r w:rsidRPr="00D61323">
        <w:rPr>
          <w:rFonts w:ascii="Arial" w:hAnsi="Arial" w:cs="Arial"/>
        </w:rPr>
        <w:br/>
      </w:r>
    </w:p>
    <w:p w14:paraId="5C904BC8"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26B828BA"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48. Жалоба в электронном виде может быть подана заявителем посредством:</w:t>
      </w:r>
      <w:r w:rsidRPr="00D61323">
        <w:rPr>
          <w:rFonts w:ascii="Arial" w:hAnsi="Arial" w:cs="Arial"/>
        </w:rPr>
        <w:br/>
      </w:r>
    </w:p>
    <w:p w14:paraId="01FF2A30"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350212E9"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48.1. Официального Интернет-сайта (с момента реализации технической возможности);</w:t>
      </w:r>
      <w:r w:rsidRPr="00D61323">
        <w:rPr>
          <w:rFonts w:ascii="Arial" w:hAnsi="Arial" w:cs="Arial"/>
        </w:rPr>
        <w:br/>
      </w:r>
    </w:p>
    <w:p w14:paraId="2B9C3337"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226582CC"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lastRenderedPageBreak/>
        <w:t>48.2. Единого портала;</w:t>
      </w:r>
      <w:r w:rsidRPr="00D61323">
        <w:rPr>
          <w:rFonts w:ascii="Arial" w:hAnsi="Arial" w:cs="Arial"/>
        </w:rPr>
        <w:br/>
      </w:r>
    </w:p>
    <w:p w14:paraId="2B57A055"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5BAE96A6"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48.3.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государственной услуги департаментом, его должностным лицом, государственным гражданским служащим (далее - система досудебного обжалования) с использованием информационно-телекоммуникационной сети "Интернет".</w:t>
      </w:r>
      <w:r w:rsidRPr="00D61323">
        <w:rPr>
          <w:rFonts w:ascii="Arial" w:hAnsi="Arial" w:cs="Arial"/>
        </w:rPr>
        <w:br/>
      </w:r>
    </w:p>
    <w:p w14:paraId="53D639DE"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5C76D223"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49. При подаче жалобы в электронном виде документы, указанные в пункте 46 настоящего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r w:rsidRPr="00D61323">
        <w:rPr>
          <w:rFonts w:ascii="Arial" w:hAnsi="Arial" w:cs="Arial"/>
        </w:rPr>
        <w:br/>
      </w:r>
    </w:p>
    <w:p w14:paraId="55687669"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239370FD"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50. Жалоба рассматривается департаментом, предоставляющим государственную услугу, порядок предоставления которой был нарушен вследствие решений и действий (бездействия) департамента, его должностного лица либо государственного гражданского служащего.</w:t>
      </w:r>
      <w:r w:rsidRPr="00D61323">
        <w:rPr>
          <w:rFonts w:ascii="Arial" w:hAnsi="Arial" w:cs="Arial"/>
        </w:rPr>
        <w:br/>
      </w:r>
    </w:p>
    <w:p w14:paraId="6A626164"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5B3F1E1B"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В случае если обжалуются решения директора департамента, жалоба подается в Правительство автономного округа, регистрируется в аппарате Губернатора автономного округа не позднее следующего рабочего дня со дня ее поступления и в течение 3 рабочих дней со дня регистрации направляется для рассмотрения члену Правительства автономного округа, в ведении которого находится департамент согласно распределению обязанностей между членами Правительства автономного округа.</w:t>
      </w:r>
      <w:r w:rsidRPr="00D61323">
        <w:rPr>
          <w:rFonts w:ascii="Arial" w:hAnsi="Arial" w:cs="Arial"/>
        </w:rPr>
        <w:br/>
      </w:r>
    </w:p>
    <w:p w14:paraId="1F72D76A"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13BEBCAD"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51. В случае если жалоба подана заявителем в орган, в компетенцию которого не входит принятие решения по жалобе в соответствии с требованиями пункта 50 настоящего Административного регламента, в течение 3 рабочих дней со дня ее регистрации указанный орган направляет жалобу в уполномоченный на ее рассмотрение орган и в письменной форме информирует заявителя о перенаправлении жалобы.</w:t>
      </w:r>
      <w:r w:rsidRPr="00D61323">
        <w:rPr>
          <w:rFonts w:ascii="Arial" w:hAnsi="Arial" w:cs="Arial"/>
        </w:rPr>
        <w:br/>
      </w:r>
    </w:p>
    <w:p w14:paraId="1758F10C"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4A2415AD"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При этом срок рассмотрения жалобы исчисляется со дня регистрации жалобы в уполномоченном на ее рассмотрение органе.</w:t>
      </w:r>
    </w:p>
    <w:p w14:paraId="65607027"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p>
    <w:p w14:paraId="3FBB6DFF"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 xml:space="preserve">52. В случае поступления в адрес Губернатора автономного округа, вице-губернатора автономного округа либо первого заместителя Губернатора автономного округа, заместителя Губернатора автономного округа жалобы на нарушение порядка предоставления государственной услуги департаментом жалоба регистрируется в аппарате Губернатора автономного округа не позднее следующего рабочего дня со дня ее поступления и в течение 3 рабочих дней со дня регистрации направляется в департамент с уведомлением заявителя, </w:t>
      </w:r>
      <w:r w:rsidRPr="00D61323">
        <w:rPr>
          <w:rFonts w:ascii="Arial" w:hAnsi="Arial" w:cs="Arial"/>
        </w:rPr>
        <w:lastRenderedPageBreak/>
        <w:t>направившего жалобу, о ее переадресации.</w:t>
      </w:r>
      <w:r w:rsidRPr="00D61323">
        <w:rPr>
          <w:rFonts w:ascii="Arial" w:hAnsi="Arial" w:cs="Arial"/>
        </w:rPr>
        <w:br/>
      </w:r>
    </w:p>
    <w:p w14:paraId="1477A3B6"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4CD028F3"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53. Заявитель может обратиться с жалобой в том числе в следующих случаях:</w:t>
      </w:r>
      <w:r w:rsidRPr="00D61323">
        <w:rPr>
          <w:rFonts w:ascii="Arial" w:hAnsi="Arial" w:cs="Arial"/>
        </w:rPr>
        <w:br/>
      </w:r>
    </w:p>
    <w:p w14:paraId="68BFD614"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2284BB5F"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53.1. нарушение срока регистрации запроса о предоставлении государственной услуги;</w:t>
      </w:r>
      <w:r w:rsidRPr="00D61323">
        <w:rPr>
          <w:rFonts w:ascii="Arial" w:hAnsi="Arial" w:cs="Arial"/>
        </w:rPr>
        <w:br/>
      </w:r>
    </w:p>
    <w:p w14:paraId="5914F9E3"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14C35328"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53.2. нарушение срока предоставления государственной услуги;</w:t>
      </w:r>
      <w:r w:rsidRPr="00D61323">
        <w:rPr>
          <w:rFonts w:ascii="Arial" w:hAnsi="Arial" w:cs="Arial"/>
        </w:rPr>
        <w:br/>
      </w:r>
    </w:p>
    <w:p w14:paraId="2459E945"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2856B756"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53.3. требование представления заявителем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автономного округа для предоставления государственной услуги;</w:t>
      </w:r>
      <w:r w:rsidRPr="00D61323">
        <w:rPr>
          <w:rFonts w:ascii="Arial" w:hAnsi="Arial" w:cs="Arial"/>
        </w:rPr>
        <w:br/>
      </w:r>
    </w:p>
    <w:p w14:paraId="21C42BB8"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7DCE04A3"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53.4. отказ в приеме документов, представление которых предусмотрено нормативными правовыми актами Российской Федерации для предоставления государственной услуги;</w:t>
      </w:r>
      <w:r w:rsidRPr="00D61323">
        <w:rPr>
          <w:rFonts w:ascii="Arial" w:hAnsi="Arial" w:cs="Arial"/>
        </w:rPr>
        <w:br/>
      </w:r>
    </w:p>
    <w:p w14:paraId="6394D667"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5FF20A8D"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53.5. 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автономного округа;</w:t>
      </w:r>
      <w:r w:rsidRPr="00D61323">
        <w:rPr>
          <w:rFonts w:ascii="Arial" w:hAnsi="Arial" w:cs="Arial"/>
        </w:rPr>
        <w:br/>
      </w:r>
    </w:p>
    <w:p w14:paraId="638BBAF5"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02902CE3"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53.6. требование внесения заявителем при предоставлении государственной услуги платы, не предусмотренной нормативными правовыми актами Российской Федерации;</w:t>
      </w:r>
      <w:r w:rsidRPr="00D61323">
        <w:rPr>
          <w:rFonts w:ascii="Arial" w:hAnsi="Arial" w:cs="Arial"/>
        </w:rPr>
        <w:br/>
      </w:r>
    </w:p>
    <w:p w14:paraId="7016B8CF"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32BCCDD2"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53.7. отказ департамента, его должностного лица в исправлении допущенных ими опечаток и ошибок в выданных в результате предоставления государственной услуги документах либо нарушение установленного срока таких исправлений;</w:t>
      </w:r>
      <w:r w:rsidRPr="00D61323">
        <w:rPr>
          <w:rFonts w:ascii="Arial" w:hAnsi="Arial" w:cs="Arial"/>
        </w:rPr>
        <w:br/>
      </w:r>
    </w:p>
    <w:p w14:paraId="1030BBFF"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38A8DCC9"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53.8. нарушение срока или порядка выдачи документов по результатам предоставления государственной услуги;</w:t>
      </w:r>
      <w:r w:rsidRPr="00D61323">
        <w:rPr>
          <w:rFonts w:ascii="Arial" w:hAnsi="Arial" w:cs="Arial"/>
        </w:rPr>
        <w:br/>
      </w:r>
    </w:p>
    <w:p w14:paraId="412AD8DF"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23CEB24A"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53.9. приостановление предоставления государственной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автономного округа;</w:t>
      </w:r>
      <w:r w:rsidRPr="00D61323">
        <w:rPr>
          <w:rFonts w:ascii="Arial" w:hAnsi="Arial" w:cs="Arial"/>
        </w:rPr>
        <w:br/>
      </w:r>
    </w:p>
    <w:p w14:paraId="4B9A7B1A"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00717375"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53.10. требование у заявителя при предоставлении государственной услуги документов или информации, отсутствие и (или) недостоверность которых не указывались при первоначальном отказе в предоставлении государственной услуги, за исключением случаев, предусмотренных подпунктом 14.3 пункта 14 настоящего Административного регламента.</w:t>
      </w:r>
      <w:r w:rsidRPr="00D61323">
        <w:rPr>
          <w:rFonts w:ascii="Arial" w:hAnsi="Arial" w:cs="Arial"/>
        </w:rPr>
        <w:br/>
      </w:r>
    </w:p>
    <w:p w14:paraId="1B670F45"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5BC193A5"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54. В департаменте определяются уполномоченные на рассмотрение жалоб должностные лица, которые обеспечивают:</w:t>
      </w:r>
      <w:r w:rsidRPr="00D61323">
        <w:rPr>
          <w:rFonts w:ascii="Arial" w:hAnsi="Arial" w:cs="Arial"/>
        </w:rPr>
        <w:br/>
      </w:r>
    </w:p>
    <w:p w14:paraId="2C4A1485"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3101FFF1"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54.1. прием и рассмотрение жалоб в соответствии с требованиями настоящего Административного регламента;</w:t>
      </w:r>
      <w:r w:rsidRPr="00D61323">
        <w:rPr>
          <w:rFonts w:ascii="Arial" w:hAnsi="Arial" w:cs="Arial"/>
        </w:rPr>
        <w:br/>
      </w:r>
    </w:p>
    <w:p w14:paraId="34C4A149"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766C3419"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54.2. направление жалоб в уполномоченный на их рассмотрение орган в соответствии с пунктом 51 настоящего Административного регламента.</w:t>
      </w:r>
      <w:r w:rsidRPr="00D61323">
        <w:rPr>
          <w:rFonts w:ascii="Arial" w:hAnsi="Arial" w:cs="Arial"/>
        </w:rPr>
        <w:br/>
      </w:r>
    </w:p>
    <w:p w14:paraId="3017A755"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167B3249"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55. В случае установления в ходе или по результатам рассмотрения жалобы признаков состава административного правонарушения, предусмотренного </w:t>
      </w:r>
      <w:r w:rsidRPr="00D61323">
        <w:rPr>
          <w:rFonts w:ascii="Arial" w:eastAsiaTheme="majorEastAsia" w:hAnsi="Arial" w:cs="Arial"/>
        </w:rPr>
        <w:t>статьей 5.63 Кодекса Российской Федерации об административных правонарушениях</w:t>
      </w:r>
      <w:r w:rsidRPr="00D61323">
        <w:rPr>
          <w:rFonts w:ascii="Arial" w:hAnsi="Arial" w:cs="Arial"/>
        </w:rPr>
        <w:t>, </w:t>
      </w:r>
      <w:r w:rsidRPr="00D61323">
        <w:rPr>
          <w:rFonts w:ascii="Arial" w:eastAsiaTheme="majorEastAsia" w:hAnsi="Arial" w:cs="Arial"/>
        </w:rPr>
        <w:t>статьей 2.12</w:t>
      </w:r>
      <w:r w:rsidRPr="00D61323">
        <w:rPr>
          <w:rFonts w:ascii="Arial" w:hAnsi="Arial" w:cs="Arial"/>
        </w:rPr>
        <w:t> Закона автономного округа </w:t>
      </w:r>
      <w:r w:rsidRPr="00D61323">
        <w:rPr>
          <w:rFonts w:ascii="Arial" w:eastAsiaTheme="majorEastAsia" w:hAnsi="Arial" w:cs="Arial"/>
        </w:rPr>
        <w:t>от 16 декабря 2004 года N 81-ЗАО "Об административных правонарушениях"</w:t>
      </w:r>
      <w:r w:rsidRPr="00D61323">
        <w:rPr>
          <w:rFonts w:ascii="Arial" w:hAnsi="Arial" w:cs="Arial"/>
        </w:rPr>
        <w:t>, или признаков состава преступления должностное лицо, уполномоченное на рассмотрение жалоб, незамедлительно направляет соответствующие материалы в органы прокуратуры.</w:t>
      </w:r>
      <w:r w:rsidRPr="00D61323">
        <w:rPr>
          <w:rFonts w:ascii="Arial" w:hAnsi="Arial" w:cs="Arial"/>
        </w:rPr>
        <w:br/>
      </w:r>
    </w:p>
    <w:p w14:paraId="0F44DC29"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5FBEC8DD"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56. Департамент обеспечивает:</w:t>
      </w:r>
      <w:r w:rsidRPr="00D61323">
        <w:rPr>
          <w:rFonts w:ascii="Arial" w:hAnsi="Arial" w:cs="Arial"/>
        </w:rPr>
        <w:br/>
      </w:r>
    </w:p>
    <w:p w14:paraId="352CBA6D"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0FF8AFE8"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56.1. оснащение мест приема жалоб;</w:t>
      </w:r>
      <w:r w:rsidRPr="00D61323">
        <w:rPr>
          <w:rFonts w:ascii="Arial" w:hAnsi="Arial" w:cs="Arial"/>
        </w:rPr>
        <w:br/>
      </w:r>
    </w:p>
    <w:p w14:paraId="5281159F"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3D275366"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56.2. информирование заявителей о порядке обжалования решений и действий (бездействия) департамента, его должностных лиц либо государственных гражданских служащих посредством размещения информации на стендах в месте предоставления государственной услуги, на Региональном портале и/или Едином портале;</w:t>
      </w:r>
      <w:r w:rsidRPr="00D61323">
        <w:rPr>
          <w:rFonts w:ascii="Arial" w:hAnsi="Arial" w:cs="Arial"/>
        </w:rPr>
        <w:br/>
      </w:r>
    </w:p>
    <w:p w14:paraId="28B73358"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17396ECB"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56.3. консультирование заявителей о порядке обжалования решений и действий (бездействия) департамента, должностных лиц либо государственных гражданских служащих, в том числе по телефону, электронной почте, при личном приеме.</w:t>
      </w:r>
      <w:r w:rsidRPr="00D61323">
        <w:rPr>
          <w:rFonts w:ascii="Arial" w:hAnsi="Arial" w:cs="Arial"/>
        </w:rPr>
        <w:br/>
      </w:r>
    </w:p>
    <w:p w14:paraId="115C2197"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1681480B"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 xml:space="preserve">57. Жалоба, поступившая в уполномоченный на ее рассмотрение орган, подлежит регистрации не позднее следующего рабочего дня со дня ее </w:t>
      </w:r>
      <w:r w:rsidRPr="00D61323">
        <w:rPr>
          <w:rFonts w:ascii="Arial" w:hAnsi="Arial" w:cs="Arial"/>
        </w:rPr>
        <w:lastRenderedPageBreak/>
        <w:t>поступления.</w:t>
      </w:r>
      <w:r w:rsidRPr="00D61323">
        <w:rPr>
          <w:rFonts w:ascii="Arial" w:hAnsi="Arial" w:cs="Arial"/>
        </w:rPr>
        <w:br/>
      </w:r>
    </w:p>
    <w:p w14:paraId="78B58B96"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67B8DF2B"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В случае выявления при вскрытии конверта нескольких жалоб от одного либо от разных заявителей регистрации подлежит каждая жалоба в отдельности.</w:t>
      </w:r>
      <w:r w:rsidRPr="00D61323">
        <w:rPr>
          <w:rFonts w:ascii="Arial" w:hAnsi="Arial" w:cs="Arial"/>
        </w:rPr>
        <w:br/>
      </w:r>
    </w:p>
    <w:p w14:paraId="3A566131"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1EDB7636"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После регистрации жалобы, поступившей в письменной форме или электронном виде, заявителю направляется уведомление о принятии жалобы с указанием даты ее принятия, сообщается присвоенный жалобе регистрационный номер и телефон, по которому заявитель сможет узнать информацию о рассмотрении жалобы.</w:t>
      </w:r>
      <w:r w:rsidRPr="00D61323">
        <w:rPr>
          <w:rFonts w:ascii="Arial" w:hAnsi="Arial" w:cs="Arial"/>
        </w:rPr>
        <w:br/>
      </w:r>
    </w:p>
    <w:p w14:paraId="6452AE30"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52F14698"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58. Жалоба рассматривается в течение 15 рабочих дней со дня ее регистрации, если более короткие сроки рассмотрения жалобы не установлены органом, уполномоченным на ее рассмотрение.</w:t>
      </w:r>
      <w:r w:rsidRPr="00D61323">
        <w:rPr>
          <w:rFonts w:ascii="Arial" w:hAnsi="Arial" w:cs="Arial"/>
        </w:rPr>
        <w:br/>
      </w:r>
    </w:p>
    <w:p w14:paraId="0D2E2949"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3EF296DB"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В случае обжалования отказа департамента, его должностного лица в приеме документов у заявителя либо в исправлении допущенных опечаток и ошибок или в случае обжалования заявителем нарушения установленного срока таких исправлений жалоба рассматривается в течение 5 рабочих дней со дня ее регистрации.</w:t>
      </w:r>
      <w:r w:rsidRPr="00D61323">
        <w:rPr>
          <w:rFonts w:ascii="Arial" w:hAnsi="Arial" w:cs="Arial"/>
        </w:rPr>
        <w:br/>
      </w:r>
    </w:p>
    <w:p w14:paraId="7B923861"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3389E5DD"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В случае если окончание срока рассмотрения жалобы приходится на нерабочий день, днем окончания срока считается предшествующий ему рабочий день.</w:t>
      </w:r>
      <w:r w:rsidRPr="00D61323">
        <w:rPr>
          <w:rFonts w:ascii="Arial" w:hAnsi="Arial" w:cs="Arial"/>
        </w:rPr>
        <w:br/>
      </w:r>
    </w:p>
    <w:p w14:paraId="4C44163E"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6B1622E2"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59. По результатам рассмотрения жалобы в соответствии с частью 7 </w:t>
      </w:r>
      <w:r w:rsidRPr="00D61323">
        <w:rPr>
          <w:rFonts w:ascii="Arial" w:eastAsiaTheme="majorEastAsia" w:hAnsi="Arial" w:cs="Arial"/>
        </w:rPr>
        <w:t>статьи 11.2</w:t>
      </w:r>
      <w:r w:rsidRPr="00D61323">
        <w:rPr>
          <w:rFonts w:ascii="Arial" w:hAnsi="Arial" w:cs="Arial"/>
        </w:rPr>
        <w:t> Федерального закона N 210-ФЗ департамент принимает решение об удовлетворении жалобы либо об отказе в ее удовлетворении. Указанное решение принимается в форме акта департамента.</w:t>
      </w:r>
      <w:r w:rsidRPr="00D61323">
        <w:rPr>
          <w:rFonts w:ascii="Arial" w:hAnsi="Arial" w:cs="Arial"/>
        </w:rPr>
        <w:br/>
      </w:r>
    </w:p>
    <w:p w14:paraId="4B453A8D"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39E41634"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При удовлетворении жалобы департамент принимает исчерпывающие меры по устранению выявленных нарушений, в том числе по выдаче заявителю результата государственной услуги, не позднее 5 рабочих дней со дня принятия решения, если иное не установлено законодательством Российской Федерации.</w:t>
      </w:r>
      <w:r w:rsidRPr="00D61323">
        <w:rPr>
          <w:rFonts w:ascii="Arial" w:hAnsi="Arial" w:cs="Arial"/>
        </w:rPr>
        <w:br/>
      </w:r>
    </w:p>
    <w:p w14:paraId="7E34A0B4"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44061519"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60. Ответ по результатам рассмотрения жалобы направляется заявителю не позднее дня, следующего за днем принятия решения, в письменной форме. В случае если жалоба была направлена способом, указанным в подпункте 48.3 пункта 48 настоящего Административного регламента, ответ заявителю направляется посредством системы досудебного обжалования.</w:t>
      </w:r>
      <w:r w:rsidRPr="00D61323">
        <w:rPr>
          <w:rFonts w:ascii="Arial" w:hAnsi="Arial" w:cs="Arial"/>
        </w:rPr>
        <w:br/>
      </w:r>
    </w:p>
    <w:p w14:paraId="386435BA"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776DEBA5"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 xml:space="preserve">61. В случае признания жалобы подлежащей удовлетворению в ответе заявителю, указанном в пункте 60 настоящего Административного регламента, </w:t>
      </w:r>
      <w:r w:rsidRPr="00D61323">
        <w:rPr>
          <w:rFonts w:ascii="Arial" w:hAnsi="Arial" w:cs="Arial"/>
        </w:rPr>
        <w:lastRenderedPageBreak/>
        <w:t>дается информация о действиях, осуществляемых департаментом, в целях незамедлительного устранения выявленных нарушений при оказании государственной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государственной услуги.</w:t>
      </w:r>
      <w:r w:rsidRPr="00D61323">
        <w:rPr>
          <w:rFonts w:ascii="Arial" w:hAnsi="Arial" w:cs="Arial"/>
        </w:rPr>
        <w:br/>
      </w:r>
    </w:p>
    <w:p w14:paraId="4EF6194B"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523531EE"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 xml:space="preserve">62. В случае </w:t>
      </w:r>
      <w:proofErr w:type="gramStart"/>
      <w:r w:rsidRPr="00D61323">
        <w:rPr>
          <w:rFonts w:ascii="Arial" w:hAnsi="Arial" w:cs="Arial"/>
        </w:rPr>
        <w:t>признания жалобы</w:t>
      </w:r>
      <w:proofErr w:type="gramEnd"/>
      <w:r w:rsidRPr="00D61323">
        <w:rPr>
          <w:rFonts w:ascii="Arial" w:hAnsi="Arial" w:cs="Arial"/>
        </w:rPr>
        <w:t xml:space="preserve"> не подлежащей удовлетворению в ответе заявителю, указанном в пункте 60 настоящего Административного регламента, даются аргументированные разъяснения о причинах принятого решения, а также информация о порядке обжалования принятого решения.</w:t>
      </w:r>
      <w:r w:rsidRPr="00D61323">
        <w:rPr>
          <w:rFonts w:ascii="Arial" w:hAnsi="Arial" w:cs="Arial"/>
        </w:rPr>
        <w:br/>
      </w:r>
    </w:p>
    <w:p w14:paraId="5DC94F93"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0EFEAB9F"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63. В ответе по результатам рассмотрения жалобы указываются:</w:t>
      </w:r>
      <w:r w:rsidRPr="00D61323">
        <w:rPr>
          <w:rFonts w:ascii="Arial" w:hAnsi="Arial" w:cs="Arial"/>
        </w:rPr>
        <w:br/>
      </w:r>
    </w:p>
    <w:p w14:paraId="5B0AB7D8"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453BC571"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63.1. наименование департамента, рассмотревшего жалобу, должность, фамилия, имя, отчество (последнее - при наличии) его должностного лица, принявшего решение по жалобе;</w:t>
      </w:r>
      <w:r w:rsidRPr="00D61323">
        <w:rPr>
          <w:rFonts w:ascii="Arial" w:hAnsi="Arial" w:cs="Arial"/>
        </w:rPr>
        <w:br/>
      </w:r>
    </w:p>
    <w:p w14:paraId="21125014"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5696C271"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63.2. номер, дата, место принятия решения, включая сведения о должностном лице, решение или действие (бездействие) которого обжалуется;</w:t>
      </w:r>
      <w:r w:rsidRPr="00D61323">
        <w:rPr>
          <w:rFonts w:ascii="Arial" w:hAnsi="Arial" w:cs="Arial"/>
        </w:rPr>
        <w:br/>
      </w:r>
    </w:p>
    <w:p w14:paraId="70AE4536"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68A2127D"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63.3. фамилия, имя, отчество (последнее - при наличии) или наименование заявителя;</w:t>
      </w:r>
      <w:r w:rsidRPr="00D61323">
        <w:rPr>
          <w:rFonts w:ascii="Arial" w:hAnsi="Arial" w:cs="Arial"/>
        </w:rPr>
        <w:br/>
      </w:r>
    </w:p>
    <w:p w14:paraId="2CAC3894"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66034035"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63.4. основания для принятия решения по жалобе;</w:t>
      </w:r>
      <w:r w:rsidRPr="00D61323">
        <w:rPr>
          <w:rFonts w:ascii="Arial" w:hAnsi="Arial" w:cs="Arial"/>
        </w:rPr>
        <w:br/>
      </w:r>
    </w:p>
    <w:p w14:paraId="25C3252B"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4A75BC63"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63.5. принятое по жалобе решение;</w:t>
      </w:r>
      <w:r w:rsidRPr="00D61323">
        <w:rPr>
          <w:rFonts w:ascii="Arial" w:hAnsi="Arial" w:cs="Arial"/>
        </w:rPr>
        <w:br/>
      </w:r>
    </w:p>
    <w:p w14:paraId="21C8ECAC"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342C39A2"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63.6. в случае если жалоба признана обоснованной - сроки устранения выявленных нарушений, в том числе срок предоставления результата государственной услуги;</w:t>
      </w:r>
      <w:r w:rsidRPr="00D61323">
        <w:rPr>
          <w:rFonts w:ascii="Arial" w:hAnsi="Arial" w:cs="Arial"/>
        </w:rPr>
        <w:br/>
      </w:r>
    </w:p>
    <w:p w14:paraId="1FABC9B4"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1C65CDAB"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63.7. сведения о порядке обжалования принятого по жалобе решения.</w:t>
      </w:r>
      <w:r w:rsidRPr="00D61323">
        <w:rPr>
          <w:rFonts w:ascii="Arial" w:hAnsi="Arial" w:cs="Arial"/>
        </w:rPr>
        <w:br/>
      </w:r>
    </w:p>
    <w:p w14:paraId="088FD358"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10AB8F9E"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64. Ответ по результатам рассмотрения жалобы подписывается уполномоченным на рассмотрение жалобы должностным лицом департамента.</w:t>
      </w:r>
      <w:r w:rsidRPr="00D61323">
        <w:rPr>
          <w:rFonts w:ascii="Arial" w:hAnsi="Arial" w:cs="Arial"/>
        </w:rPr>
        <w:br/>
      </w:r>
    </w:p>
    <w:p w14:paraId="20B1602A"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4FC2F4D6"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 xml:space="preserve">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и (или) уполномоченного на рассмотрение жалобы органа, вид которой установлен </w:t>
      </w:r>
      <w:r w:rsidRPr="00D61323">
        <w:rPr>
          <w:rFonts w:ascii="Arial" w:hAnsi="Arial" w:cs="Arial"/>
        </w:rPr>
        <w:lastRenderedPageBreak/>
        <w:t>законодательством Российской Федерации.</w:t>
      </w:r>
      <w:r w:rsidRPr="00D61323">
        <w:rPr>
          <w:rFonts w:ascii="Arial" w:hAnsi="Arial" w:cs="Arial"/>
        </w:rPr>
        <w:br/>
      </w:r>
    </w:p>
    <w:p w14:paraId="05379DD2"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41AE403B"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65. Департамент отказывает в удовлетворении жалобы в следующих случаях:</w:t>
      </w:r>
      <w:r w:rsidRPr="00D61323">
        <w:rPr>
          <w:rFonts w:ascii="Arial" w:hAnsi="Arial" w:cs="Arial"/>
        </w:rPr>
        <w:br/>
      </w:r>
    </w:p>
    <w:p w14:paraId="54E2E116"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1EE1F80A"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65.1. наличие вступившего в законную силу решения суда, арбитражного суда по жалобе о том же предмете и по тем же основаниям;</w:t>
      </w:r>
      <w:r w:rsidRPr="00D61323">
        <w:rPr>
          <w:rFonts w:ascii="Arial" w:hAnsi="Arial" w:cs="Arial"/>
        </w:rPr>
        <w:br/>
      </w:r>
    </w:p>
    <w:p w14:paraId="5DF55273"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2768F62C"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65.2. подача жалобы лицом, полномочия которого не подтверждены в порядке, установленном законодательством Российской Федерации;</w:t>
      </w:r>
      <w:r w:rsidRPr="00D61323">
        <w:rPr>
          <w:rFonts w:ascii="Arial" w:hAnsi="Arial" w:cs="Arial"/>
        </w:rPr>
        <w:br/>
      </w:r>
    </w:p>
    <w:p w14:paraId="00B8BB26"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49F04705"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65.3. наличие решения по жалобе, принятого ранее в соответствии с требованиями настоящего раздела в отношении того же заявителя и по тому же предмету жалобы.</w:t>
      </w:r>
      <w:r w:rsidRPr="00D61323">
        <w:rPr>
          <w:rFonts w:ascii="Arial" w:hAnsi="Arial" w:cs="Arial"/>
        </w:rPr>
        <w:br/>
      </w:r>
    </w:p>
    <w:p w14:paraId="21E156B9"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5CC8B638"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66. Департамент при получении жалобы, в которой содержатся нецензурные либо оскорбительные выражения, угрозы жизни, здоровью, имуществу должностного лица, а также членов его семьи, вправе оставить жалобу без ответа по существу поставленных в ней вопросов и сообщить гражданину, направившему жалобу, о недопустимости злоупотребления правом.</w:t>
      </w:r>
      <w:r w:rsidRPr="00D61323">
        <w:rPr>
          <w:rFonts w:ascii="Arial" w:hAnsi="Arial" w:cs="Arial"/>
        </w:rPr>
        <w:br/>
      </w:r>
    </w:p>
    <w:p w14:paraId="1B037955"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6F527670"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67. Департамент оставляет жалобу без ответа в следующих случаях:</w:t>
      </w:r>
      <w:r w:rsidRPr="00D61323">
        <w:rPr>
          <w:rFonts w:ascii="Arial" w:hAnsi="Arial" w:cs="Arial"/>
        </w:rPr>
        <w:br/>
      </w:r>
    </w:p>
    <w:p w14:paraId="4996883E"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2EF59F8C"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67.1. в жалобе не указаны фамилия гражданина, направившего обращение, или почтовый адрес, по которому должен быть направлен ответ;</w:t>
      </w:r>
      <w:r w:rsidRPr="00D61323">
        <w:rPr>
          <w:rFonts w:ascii="Arial" w:hAnsi="Arial" w:cs="Arial"/>
        </w:rPr>
        <w:br/>
      </w:r>
    </w:p>
    <w:p w14:paraId="1FF67C5A"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4E0D4EE7"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67.2. текст жалобы не поддается прочтению, о чем в течение 5 дней со дня регистрации жалобы сообщается гражданину, направившему жалобу, если его фамилия и почтовый адрес поддаются прочтению;</w:t>
      </w:r>
      <w:r w:rsidRPr="00D61323">
        <w:rPr>
          <w:rFonts w:ascii="Arial" w:hAnsi="Arial" w:cs="Arial"/>
        </w:rPr>
        <w:br/>
      </w:r>
    </w:p>
    <w:p w14:paraId="6F98D552"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553CB016"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67.3. текст жалобы не позволяет определить ее суть, о чем в течение 7 дней со дня регистрации жалобы сообщается гражданину, направившему жалобу.</w:t>
      </w:r>
      <w:r w:rsidRPr="00D61323">
        <w:rPr>
          <w:rFonts w:ascii="Arial" w:hAnsi="Arial" w:cs="Arial"/>
        </w:rPr>
        <w:br/>
      </w:r>
    </w:p>
    <w:p w14:paraId="143C1B3B"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60ED54BD"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68. Заявитель имеет право:</w:t>
      </w:r>
      <w:r w:rsidRPr="00D61323">
        <w:rPr>
          <w:rFonts w:ascii="Arial" w:hAnsi="Arial" w:cs="Arial"/>
        </w:rPr>
        <w:br/>
      </w:r>
    </w:p>
    <w:p w14:paraId="0BD8BA3E"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146D9F5D"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68.1. получать информацию и документы, необходимые для обоснования и рассмотрения жалобы;</w:t>
      </w:r>
      <w:r w:rsidRPr="00D61323">
        <w:rPr>
          <w:rFonts w:ascii="Arial" w:hAnsi="Arial" w:cs="Arial"/>
        </w:rPr>
        <w:br/>
      </w:r>
    </w:p>
    <w:p w14:paraId="4C876729" w14:textId="77777777" w:rsidR="00D61323" w:rsidRPr="00D61323" w:rsidRDefault="00D61323" w:rsidP="00D61323">
      <w:pPr>
        <w:pStyle w:val="formattext"/>
        <w:spacing w:before="0" w:beforeAutospacing="0" w:after="0" w:afterAutospacing="0"/>
        <w:textAlignment w:val="baseline"/>
        <w:rPr>
          <w:rFonts w:ascii="Arial" w:hAnsi="Arial" w:cs="Arial"/>
        </w:rPr>
      </w:pPr>
    </w:p>
    <w:p w14:paraId="018D6877" w14:textId="77777777" w:rsidR="00D61323" w:rsidRPr="00D61323" w:rsidRDefault="00D61323" w:rsidP="00D61323">
      <w:pPr>
        <w:pStyle w:val="formattext"/>
        <w:spacing w:before="0" w:beforeAutospacing="0" w:after="0" w:afterAutospacing="0"/>
        <w:ind w:firstLine="480"/>
        <w:textAlignment w:val="baseline"/>
        <w:rPr>
          <w:rFonts w:ascii="Arial" w:hAnsi="Arial" w:cs="Arial"/>
        </w:rPr>
      </w:pPr>
      <w:r w:rsidRPr="00D61323">
        <w:rPr>
          <w:rFonts w:ascii="Arial" w:hAnsi="Arial" w:cs="Arial"/>
        </w:rPr>
        <w:t xml:space="preserve">68.2. в случае несогласия с решением, принятым по результатам рассмотрения жалобы, обжаловать его в суде, в порядке и сроки, установленные </w:t>
      </w:r>
      <w:r w:rsidRPr="00D61323">
        <w:rPr>
          <w:rFonts w:ascii="Arial" w:hAnsi="Arial" w:cs="Arial"/>
        </w:rPr>
        <w:lastRenderedPageBreak/>
        <w:t>законодательством Российской Федерации.</w:t>
      </w:r>
      <w:r w:rsidRPr="00D61323">
        <w:rPr>
          <w:rFonts w:ascii="Arial" w:hAnsi="Arial" w:cs="Arial"/>
        </w:rPr>
        <w:br/>
      </w:r>
    </w:p>
    <w:p w14:paraId="28ED452B" w14:textId="77777777" w:rsidR="00D61323" w:rsidRPr="00D61323" w:rsidRDefault="00D61323" w:rsidP="00D61323">
      <w:pPr>
        <w:pStyle w:val="3"/>
        <w:spacing w:before="0" w:after="240"/>
        <w:jc w:val="right"/>
        <w:textAlignment w:val="baseline"/>
        <w:rPr>
          <w:rFonts w:ascii="Arial" w:hAnsi="Arial" w:cs="Arial"/>
          <w:color w:val="auto"/>
          <w:sz w:val="24"/>
          <w:szCs w:val="24"/>
        </w:rPr>
      </w:pPr>
      <w:r w:rsidRPr="00D61323">
        <w:rPr>
          <w:rFonts w:ascii="Arial" w:hAnsi="Arial" w:cs="Arial"/>
          <w:color w:val="auto"/>
          <w:sz w:val="24"/>
          <w:szCs w:val="24"/>
        </w:rPr>
        <w:br/>
      </w:r>
      <w:r w:rsidRPr="00D61323">
        <w:rPr>
          <w:rFonts w:ascii="Arial" w:hAnsi="Arial" w:cs="Arial"/>
          <w:color w:val="auto"/>
          <w:sz w:val="24"/>
          <w:szCs w:val="24"/>
        </w:rPr>
        <w:br/>
        <w:t>Приложение</w:t>
      </w:r>
      <w:r w:rsidRPr="00D61323">
        <w:rPr>
          <w:rFonts w:ascii="Arial" w:hAnsi="Arial" w:cs="Arial"/>
          <w:color w:val="auto"/>
          <w:sz w:val="24"/>
          <w:szCs w:val="24"/>
        </w:rPr>
        <w:br/>
        <w:t>к Административному регламенту</w:t>
      </w:r>
      <w:r w:rsidRPr="00D61323">
        <w:rPr>
          <w:rFonts w:ascii="Arial" w:hAnsi="Arial" w:cs="Arial"/>
          <w:color w:val="auto"/>
          <w:sz w:val="24"/>
          <w:szCs w:val="24"/>
        </w:rPr>
        <w:br/>
        <w:t>департамента природно-ресурсного</w:t>
      </w:r>
      <w:r w:rsidRPr="00D61323">
        <w:rPr>
          <w:rFonts w:ascii="Arial" w:hAnsi="Arial" w:cs="Arial"/>
          <w:color w:val="auto"/>
          <w:sz w:val="24"/>
          <w:szCs w:val="24"/>
        </w:rPr>
        <w:br/>
        <w:t>регулирования, лесных отношений</w:t>
      </w:r>
      <w:r w:rsidRPr="00D61323">
        <w:rPr>
          <w:rFonts w:ascii="Arial" w:hAnsi="Arial" w:cs="Arial"/>
          <w:color w:val="auto"/>
          <w:sz w:val="24"/>
          <w:szCs w:val="24"/>
        </w:rPr>
        <w:br/>
        <w:t>и развития нефтегазового комплекса</w:t>
      </w:r>
      <w:r w:rsidRPr="00D61323">
        <w:rPr>
          <w:rFonts w:ascii="Arial" w:hAnsi="Arial" w:cs="Arial"/>
          <w:color w:val="auto"/>
          <w:sz w:val="24"/>
          <w:szCs w:val="24"/>
        </w:rPr>
        <w:br/>
        <w:t>Ямало-Ненецкого автономного округа</w:t>
      </w:r>
      <w:r w:rsidRPr="00D61323">
        <w:rPr>
          <w:rFonts w:ascii="Arial" w:hAnsi="Arial" w:cs="Arial"/>
          <w:color w:val="auto"/>
          <w:sz w:val="24"/>
          <w:szCs w:val="24"/>
        </w:rPr>
        <w:br/>
        <w:t>по предоставлению государственной услуги</w:t>
      </w:r>
      <w:r w:rsidRPr="00D61323">
        <w:rPr>
          <w:rFonts w:ascii="Arial" w:hAnsi="Arial" w:cs="Arial"/>
          <w:color w:val="auto"/>
          <w:sz w:val="24"/>
          <w:szCs w:val="24"/>
        </w:rPr>
        <w:br/>
        <w:t>"Оформление документов, удостоверяющих</w:t>
      </w:r>
      <w:r w:rsidRPr="00D61323">
        <w:rPr>
          <w:rFonts w:ascii="Arial" w:hAnsi="Arial" w:cs="Arial"/>
          <w:color w:val="auto"/>
          <w:sz w:val="24"/>
          <w:szCs w:val="24"/>
        </w:rPr>
        <w:br/>
        <w:t>уточненные границы горного отвода</w:t>
      </w:r>
      <w:r w:rsidRPr="00D61323">
        <w:rPr>
          <w:rFonts w:ascii="Arial" w:hAnsi="Arial" w:cs="Arial"/>
          <w:color w:val="auto"/>
          <w:sz w:val="24"/>
          <w:szCs w:val="24"/>
        </w:rPr>
        <w:br/>
        <w:t>в отношении участков недр</w:t>
      </w:r>
      <w:r w:rsidRPr="00D61323">
        <w:rPr>
          <w:rFonts w:ascii="Arial" w:hAnsi="Arial" w:cs="Arial"/>
          <w:color w:val="auto"/>
          <w:sz w:val="24"/>
          <w:szCs w:val="24"/>
        </w:rPr>
        <w:br/>
        <w:t>местного значения"</w:t>
      </w:r>
    </w:p>
    <w:p w14:paraId="31835558" w14:textId="77777777" w:rsidR="00D61323" w:rsidRPr="00D61323" w:rsidRDefault="00D61323" w:rsidP="00D61323">
      <w:pPr>
        <w:pStyle w:val="headertext"/>
        <w:spacing w:before="0" w:beforeAutospacing="0" w:after="240" w:afterAutospacing="0"/>
        <w:jc w:val="center"/>
        <w:textAlignment w:val="baseline"/>
        <w:rPr>
          <w:rFonts w:ascii="Arial" w:hAnsi="Arial" w:cs="Arial"/>
          <w:b/>
          <w:bCs/>
        </w:rPr>
      </w:pPr>
      <w:r w:rsidRPr="00D61323">
        <w:rPr>
          <w:rFonts w:ascii="Arial" w:hAnsi="Arial" w:cs="Arial"/>
          <w:b/>
          <w:bCs/>
        </w:rPr>
        <w:br/>
      </w:r>
      <w:r w:rsidRPr="00D61323">
        <w:rPr>
          <w:rFonts w:ascii="Arial" w:hAnsi="Arial" w:cs="Arial"/>
          <w:b/>
          <w:bCs/>
        </w:rPr>
        <w:br/>
        <w:t>ФОРМА ЗАЯВЛЕНИЯ</w:t>
      </w:r>
    </w:p>
    <w:p w14:paraId="166DE454" w14:textId="77777777" w:rsidR="00D61323" w:rsidRPr="00D61323" w:rsidRDefault="00D61323" w:rsidP="00D61323">
      <w:pPr>
        <w:pStyle w:val="unformattext"/>
        <w:spacing w:before="0" w:beforeAutospacing="0" w:after="0" w:afterAutospacing="0"/>
        <w:textAlignment w:val="baseline"/>
        <w:rPr>
          <w:rFonts w:ascii="Courier New" w:hAnsi="Courier New" w:cs="Courier New"/>
          <w:spacing w:val="-18"/>
        </w:rPr>
      </w:pPr>
      <w:r w:rsidRPr="00D61323">
        <w:rPr>
          <w:rFonts w:ascii="Courier New" w:hAnsi="Courier New" w:cs="Courier New"/>
          <w:spacing w:val="-18"/>
        </w:rPr>
        <w:br/>
        <w:t xml:space="preserve">                                         Директору департамента </w:t>
      </w:r>
    </w:p>
    <w:p w14:paraId="10DD3410" w14:textId="77777777" w:rsidR="00D61323" w:rsidRPr="00D61323" w:rsidRDefault="00D61323" w:rsidP="00D61323">
      <w:pPr>
        <w:pStyle w:val="unformattext"/>
        <w:spacing w:before="0" w:beforeAutospacing="0" w:after="0" w:afterAutospacing="0"/>
        <w:textAlignment w:val="baseline"/>
        <w:rPr>
          <w:rFonts w:ascii="Courier New" w:hAnsi="Courier New" w:cs="Courier New"/>
          <w:spacing w:val="-18"/>
        </w:rPr>
      </w:pPr>
      <w:r w:rsidRPr="00D61323">
        <w:rPr>
          <w:rFonts w:ascii="Courier New" w:hAnsi="Courier New" w:cs="Courier New"/>
          <w:spacing w:val="-18"/>
        </w:rPr>
        <w:t xml:space="preserve">                                         природно-ресурсного </w:t>
      </w:r>
    </w:p>
    <w:p w14:paraId="1122F4DD" w14:textId="77777777" w:rsidR="00D61323" w:rsidRPr="00D61323" w:rsidRDefault="00D61323" w:rsidP="00D61323">
      <w:pPr>
        <w:pStyle w:val="unformattext"/>
        <w:spacing w:before="0" w:beforeAutospacing="0" w:after="0" w:afterAutospacing="0"/>
        <w:textAlignment w:val="baseline"/>
        <w:rPr>
          <w:rFonts w:ascii="Courier New" w:hAnsi="Courier New" w:cs="Courier New"/>
          <w:spacing w:val="-18"/>
        </w:rPr>
      </w:pPr>
      <w:r w:rsidRPr="00D61323">
        <w:rPr>
          <w:rFonts w:ascii="Courier New" w:hAnsi="Courier New" w:cs="Courier New"/>
          <w:spacing w:val="-18"/>
        </w:rPr>
        <w:t xml:space="preserve">                                         регулирования, лесных отношений и </w:t>
      </w:r>
    </w:p>
    <w:p w14:paraId="0518701C" w14:textId="77777777" w:rsidR="00D61323" w:rsidRPr="00D61323" w:rsidRDefault="00D61323" w:rsidP="00D61323">
      <w:pPr>
        <w:pStyle w:val="unformattext"/>
        <w:spacing w:before="0" w:beforeAutospacing="0" w:after="0" w:afterAutospacing="0"/>
        <w:textAlignment w:val="baseline"/>
        <w:rPr>
          <w:rFonts w:ascii="Courier New" w:hAnsi="Courier New" w:cs="Courier New"/>
          <w:spacing w:val="-18"/>
        </w:rPr>
      </w:pPr>
      <w:r w:rsidRPr="00D61323">
        <w:rPr>
          <w:rFonts w:ascii="Courier New" w:hAnsi="Courier New" w:cs="Courier New"/>
          <w:spacing w:val="-18"/>
        </w:rPr>
        <w:t xml:space="preserve">                                         развития нефтегазового комплекса </w:t>
      </w:r>
    </w:p>
    <w:p w14:paraId="15918547" w14:textId="77777777" w:rsidR="00D61323" w:rsidRPr="00D61323" w:rsidRDefault="00D61323" w:rsidP="00D61323">
      <w:pPr>
        <w:pStyle w:val="unformattext"/>
        <w:spacing w:before="0" w:beforeAutospacing="0" w:after="0" w:afterAutospacing="0"/>
        <w:textAlignment w:val="baseline"/>
        <w:rPr>
          <w:rFonts w:ascii="Courier New" w:hAnsi="Courier New" w:cs="Courier New"/>
          <w:spacing w:val="-18"/>
        </w:rPr>
      </w:pPr>
      <w:r w:rsidRPr="00D61323">
        <w:rPr>
          <w:rFonts w:ascii="Courier New" w:hAnsi="Courier New" w:cs="Courier New"/>
          <w:spacing w:val="-18"/>
        </w:rPr>
        <w:t xml:space="preserve">                                         Ямало-Ненецкого автономного округа </w:t>
      </w:r>
    </w:p>
    <w:p w14:paraId="0AB2BF3D" w14:textId="77777777" w:rsidR="00D61323" w:rsidRPr="00D61323" w:rsidRDefault="00D61323" w:rsidP="00D61323">
      <w:pPr>
        <w:pStyle w:val="unformattext"/>
        <w:spacing w:before="0" w:beforeAutospacing="0" w:after="0" w:afterAutospacing="0"/>
        <w:textAlignment w:val="baseline"/>
        <w:rPr>
          <w:rFonts w:ascii="Courier New" w:hAnsi="Courier New" w:cs="Courier New"/>
          <w:spacing w:val="-18"/>
        </w:rPr>
      </w:pPr>
      <w:r w:rsidRPr="00D61323">
        <w:rPr>
          <w:rFonts w:ascii="Courier New" w:hAnsi="Courier New" w:cs="Courier New"/>
          <w:spacing w:val="-18"/>
        </w:rPr>
        <w:br/>
        <w:t xml:space="preserve">                                 ЗАЯВЛЕНИЕ </w:t>
      </w:r>
    </w:p>
    <w:p w14:paraId="065F391B" w14:textId="77777777" w:rsidR="00D61323" w:rsidRPr="00D61323" w:rsidRDefault="00D61323" w:rsidP="00D61323">
      <w:pPr>
        <w:pStyle w:val="unformattext"/>
        <w:spacing w:before="0" w:beforeAutospacing="0" w:after="0" w:afterAutospacing="0"/>
        <w:textAlignment w:val="baseline"/>
        <w:rPr>
          <w:rFonts w:ascii="Courier New" w:hAnsi="Courier New" w:cs="Courier New"/>
          <w:spacing w:val="-18"/>
        </w:rPr>
      </w:pPr>
      <w:r w:rsidRPr="00D61323">
        <w:rPr>
          <w:rFonts w:ascii="Courier New" w:hAnsi="Courier New" w:cs="Courier New"/>
          <w:spacing w:val="-18"/>
        </w:rPr>
        <w:t xml:space="preserve">        на оформление документов, удостоверяющих уточненные границы </w:t>
      </w:r>
    </w:p>
    <w:p w14:paraId="0E1E638B" w14:textId="77777777" w:rsidR="00D61323" w:rsidRPr="00D61323" w:rsidRDefault="00D61323" w:rsidP="00D61323">
      <w:pPr>
        <w:pStyle w:val="unformattext"/>
        <w:spacing w:before="0" w:beforeAutospacing="0" w:after="0" w:afterAutospacing="0"/>
        <w:textAlignment w:val="baseline"/>
        <w:rPr>
          <w:rFonts w:ascii="Courier New" w:hAnsi="Courier New" w:cs="Courier New"/>
          <w:spacing w:val="-18"/>
        </w:rPr>
      </w:pPr>
      <w:r w:rsidRPr="00D61323">
        <w:rPr>
          <w:rFonts w:ascii="Courier New" w:hAnsi="Courier New" w:cs="Courier New"/>
          <w:spacing w:val="-18"/>
        </w:rPr>
        <w:t xml:space="preserve">         горного отвода в отношении участка недр местного значения </w:t>
      </w:r>
    </w:p>
    <w:p w14:paraId="3EDD7319" w14:textId="77777777" w:rsidR="00D61323" w:rsidRPr="00D61323" w:rsidRDefault="00D61323" w:rsidP="00D61323">
      <w:pPr>
        <w:pStyle w:val="unformattext"/>
        <w:spacing w:before="0" w:beforeAutospacing="0" w:after="0" w:afterAutospacing="0"/>
        <w:textAlignment w:val="baseline"/>
        <w:rPr>
          <w:rFonts w:ascii="Courier New" w:hAnsi="Courier New" w:cs="Courier New"/>
          <w:spacing w:val="-18"/>
        </w:rPr>
      </w:pPr>
      <w:r w:rsidRPr="00D61323">
        <w:rPr>
          <w:rFonts w:ascii="Courier New" w:hAnsi="Courier New" w:cs="Courier New"/>
          <w:spacing w:val="-18"/>
        </w:rPr>
        <w:br/>
        <w:t>___________________________________________________________________________</w:t>
      </w:r>
    </w:p>
    <w:p w14:paraId="50954CA0" w14:textId="77777777" w:rsidR="00D61323" w:rsidRPr="00D61323" w:rsidRDefault="00D61323" w:rsidP="00D61323">
      <w:pPr>
        <w:pStyle w:val="unformattext"/>
        <w:spacing w:before="0" w:beforeAutospacing="0" w:after="0" w:afterAutospacing="0"/>
        <w:textAlignment w:val="baseline"/>
        <w:rPr>
          <w:rFonts w:ascii="Courier New" w:hAnsi="Courier New" w:cs="Courier New"/>
          <w:spacing w:val="-18"/>
        </w:rPr>
      </w:pPr>
      <w:r w:rsidRPr="00D61323">
        <w:rPr>
          <w:rFonts w:ascii="Courier New" w:hAnsi="Courier New" w:cs="Courier New"/>
          <w:spacing w:val="-18"/>
        </w:rPr>
        <w:t>                   (полное наименование заявителя, ИНН,</w:t>
      </w:r>
    </w:p>
    <w:p w14:paraId="0AA983AC" w14:textId="77777777" w:rsidR="00D61323" w:rsidRPr="00D61323" w:rsidRDefault="00D61323" w:rsidP="00D61323">
      <w:pPr>
        <w:pStyle w:val="unformattext"/>
        <w:spacing w:before="0" w:beforeAutospacing="0" w:after="0" w:afterAutospacing="0"/>
        <w:textAlignment w:val="baseline"/>
        <w:rPr>
          <w:rFonts w:ascii="Courier New" w:hAnsi="Courier New" w:cs="Courier New"/>
          <w:spacing w:val="-18"/>
        </w:rPr>
      </w:pPr>
      <w:r w:rsidRPr="00D61323">
        <w:rPr>
          <w:rFonts w:ascii="Courier New" w:hAnsi="Courier New" w:cs="Courier New"/>
          <w:spacing w:val="-18"/>
        </w:rPr>
        <w:t>___________________________________________________________________________</w:t>
      </w:r>
    </w:p>
    <w:p w14:paraId="242D2664" w14:textId="77777777" w:rsidR="00D61323" w:rsidRPr="00D61323" w:rsidRDefault="00D61323" w:rsidP="00D61323">
      <w:pPr>
        <w:pStyle w:val="unformattext"/>
        <w:spacing w:before="0" w:beforeAutospacing="0" w:after="0" w:afterAutospacing="0"/>
        <w:textAlignment w:val="baseline"/>
        <w:rPr>
          <w:rFonts w:ascii="Courier New" w:hAnsi="Courier New" w:cs="Courier New"/>
          <w:spacing w:val="-18"/>
        </w:rPr>
      </w:pPr>
      <w:r w:rsidRPr="00D61323">
        <w:rPr>
          <w:rFonts w:ascii="Courier New" w:hAnsi="Courier New" w:cs="Courier New"/>
          <w:spacing w:val="-18"/>
        </w:rPr>
        <w:t>                         адрес (место нахождения))</w:t>
      </w:r>
    </w:p>
    <w:p w14:paraId="73269A0D" w14:textId="77777777" w:rsidR="00D61323" w:rsidRPr="00D61323" w:rsidRDefault="00D61323" w:rsidP="00D61323">
      <w:pPr>
        <w:pStyle w:val="unformattext"/>
        <w:spacing w:before="0" w:beforeAutospacing="0" w:after="0" w:afterAutospacing="0"/>
        <w:textAlignment w:val="baseline"/>
        <w:rPr>
          <w:rFonts w:ascii="Courier New" w:hAnsi="Courier New" w:cs="Courier New"/>
          <w:spacing w:val="-18"/>
        </w:rPr>
      </w:pPr>
      <w:r w:rsidRPr="00D61323">
        <w:rPr>
          <w:rFonts w:ascii="Courier New" w:hAnsi="Courier New" w:cs="Courier New"/>
          <w:spacing w:val="-18"/>
        </w:rPr>
        <w:br/>
        <w:t xml:space="preserve">просит оформить документы, удостоверяющие уточненные границы горного отвода </w:t>
      </w:r>
    </w:p>
    <w:p w14:paraId="2AF0C8C1" w14:textId="77777777" w:rsidR="00D61323" w:rsidRPr="00D61323" w:rsidRDefault="00D61323" w:rsidP="00D61323">
      <w:pPr>
        <w:pStyle w:val="unformattext"/>
        <w:spacing w:before="0" w:beforeAutospacing="0" w:after="0" w:afterAutospacing="0"/>
        <w:textAlignment w:val="baseline"/>
        <w:rPr>
          <w:rFonts w:ascii="Courier New" w:hAnsi="Courier New" w:cs="Courier New"/>
          <w:spacing w:val="-18"/>
        </w:rPr>
      </w:pPr>
      <w:proofErr w:type="gramStart"/>
      <w:r w:rsidRPr="00D61323">
        <w:rPr>
          <w:rFonts w:ascii="Courier New" w:hAnsi="Courier New" w:cs="Courier New"/>
          <w:spacing w:val="-18"/>
        </w:rPr>
        <w:t>в  отношении</w:t>
      </w:r>
      <w:proofErr w:type="gramEnd"/>
      <w:r w:rsidRPr="00D61323">
        <w:rPr>
          <w:rFonts w:ascii="Courier New" w:hAnsi="Courier New" w:cs="Courier New"/>
          <w:spacing w:val="-18"/>
        </w:rPr>
        <w:t xml:space="preserve">  участка  недр  местного  значения,  право пользования которым </w:t>
      </w:r>
    </w:p>
    <w:p w14:paraId="72525A78" w14:textId="77777777" w:rsidR="00D61323" w:rsidRPr="00D61323" w:rsidRDefault="00D61323" w:rsidP="00D61323">
      <w:pPr>
        <w:pStyle w:val="unformattext"/>
        <w:spacing w:before="0" w:beforeAutospacing="0" w:after="0" w:afterAutospacing="0"/>
        <w:textAlignment w:val="baseline"/>
        <w:rPr>
          <w:rFonts w:ascii="Courier New" w:hAnsi="Courier New" w:cs="Courier New"/>
          <w:spacing w:val="-18"/>
        </w:rPr>
      </w:pPr>
      <w:r w:rsidRPr="00D61323">
        <w:rPr>
          <w:rFonts w:ascii="Courier New" w:hAnsi="Courier New" w:cs="Courier New"/>
          <w:spacing w:val="-18"/>
        </w:rPr>
        <w:t>предоставлено по лицензии на пользование недрами __________________________</w:t>
      </w:r>
    </w:p>
    <w:p w14:paraId="5C659CF0" w14:textId="77777777" w:rsidR="00D61323" w:rsidRPr="00D61323" w:rsidRDefault="00D61323" w:rsidP="00D61323">
      <w:pPr>
        <w:pStyle w:val="unformattext"/>
        <w:spacing w:before="0" w:beforeAutospacing="0" w:after="0" w:afterAutospacing="0"/>
        <w:textAlignment w:val="baseline"/>
        <w:rPr>
          <w:rFonts w:ascii="Courier New" w:hAnsi="Courier New" w:cs="Courier New"/>
          <w:spacing w:val="-18"/>
        </w:rPr>
      </w:pPr>
      <w:r w:rsidRPr="00D61323">
        <w:rPr>
          <w:rFonts w:ascii="Courier New" w:hAnsi="Courier New" w:cs="Courier New"/>
          <w:spacing w:val="-18"/>
        </w:rPr>
        <w:t>___________________________________________________________________________</w:t>
      </w:r>
    </w:p>
    <w:p w14:paraId="41427A08" w14:textId="77777777" w:rsidR="00D61323" w:rsidRPr="00D61323" w:rsidRDefault="00D61323" w:rsidP="00D61323">
      <w:pPr>
        <w:pStyle w:val="unformattext"/>
        <w:spacing w:before="0" w:beforeAutospacing="0" w:after="0" w:afterAutospacing="0"/>
        <w:textAlignment w:val="baseline"/>
        <w:rPr>
          <w:rFonts w:ascii="Courier New" w:hAnsi="Courier New" w:cs="Courier New"/>
          <w:spacing w:val="-18"/>
        </w:rPr>
      </w:pPr>
      <w:r w:rsidRPr="00D61323">
        <w:rPr>
          <w:rFonts w:ascii="Courier New" w:hAnsi="Courier New" w:cs="Courier New"/>
          <w:spacing w:val="-18"/>
        </w:rPr>
        <w:t>  (серия, номер, вид лицензии, дата государственной регистрации лицензии,</w:t>
      </w:r>
    </w:p>
    <w:p w14:paraId="2E504C64" w14:textId="77777777" w:rsidR="00D61323" w:rsidRPr="00D61323" w:rsidRDefault="00D61323" w:rsidP="00D61323">
      <w:pPr>
        <w:pStyle w:val="unformattext"/>
        <w:spacing w:before="0" w:beforeAutospacing="0" w:after="0" w:afterAutospacing="0"/>
        <w:textAlignment w:val="baseline"/>
        <w:rPr>
          <w:rFonts w:ascii="Courier New" w:hAnsi="Courier New" w:cs="Courier New"/>
          <w:spacing w:val="-18"/>
        </w:rPr>
      </w:pPr>
      <w:r w:rsidRPr="00D61323">
        <w:rPr>
          <w:rFonts w:ascii="Courier New" w:hAnsi="Courier New" w:cs="Courier New"/>
          <w:spacing w:val="-18"/>
        </w:rPr>
        <w:t>                        наименование участка недр,</w:t>
      </w:r>
    </w:p>
    <w:p w14:paraId="598F56BE" w14:textId="77777777" w:rsidR="00D61323" w:rsidRPr="00D61323" w:rsidRDefault="00D61323" w:rsidP="00D61323">
      <w:pPr>
        <w:pStyle w:val="unformattext"/>
        <w:spacing w:before="0" w:beforeAutospacing="0" w:after="0" w:afterAutospacing="0"/>
        <w:textAlignment w:val="baseline"/>
        <w:rPr>
          <w:rFonts w:ascii="Courier New" w:hAnsi="Courier New" w:cs="Courier New"/>
          <w:spacing w:val="-18"/>
        </w:rPr>
      </w:pPr>
      <w:r w:rsidRPr="00D61323">
        <w:rPr>
          <w:rFonts w:ascii="Courier New" w:hAnsi="Courier New" w:cs="Courier New"/>
          <w:spacing w:val="-18"/>
        </w:rPr>
        <w:t>___________________________________________________________________________</w:t>
      </w:r>
    </w:p>
    <w:p w14:paraId="6AFF9CA0" w14:textId="77777777" w:rsidR="00D61323" w:rsidRPr="00D61323" w:rsidRDefault="00D61323" w:rsidP="00D61323">
      <w:pPr>
        <w:pStyle w:val="unformattext"/>
        <w:spacing w:before="0" w:beforeAutospacing="0" w:after="0" w:afterAutospacing="0"/>
        <w:textAlignment w:val="baseline"/>
        <w:rPr>
          <w:rFonts w:ascii="Courier New" w:hAnsi="Courier New" w:cs="Courier New"/>
          <w:spacing w:val="-18"/>
        </w:rPr>
      </w:pPr>
      <w:r w:rsidRPr="00D61323">
        <w:rPr>
          <w:rFonts w:ascii="Courier New" w:hAnsi="Courier New" w:cs="Courier New"/>
          <w:spacing w:val="-18"/>
        </w:rPr>
        <w:t>              целевое назначение и вид работ на участке недр)</w:t>
      </w:r>
    </w:p>
    <w:p w14:paraId="6B288BA7" w14:textId="77777777" w:rsidR="00D61323" w:rsidRPr="00D61323" w:rsidRDefault="00D61323" w:rsidP="00D61323">
      <w:pPr>
        <w:pStyle w:val="unformattext"/>
        <w:spacing w:before="0" w:beforeAutospacing="0" w:after="0" w:afterAutospacing="0"/>
        <w:textAlignment w:val="baseline"/>
        <w:rPr>
          <w:rFonts w:ascii="Courier New" w:hAnsi="Courier New" w:cs="Courier New"/>
          <w:spacing w:val="-18"/>
        </w:rPr>
      </w:pPr>
      <w:r w:rsidRPr="00D61323">
        <w:rPr>
          <w:rFonts w:ascii="Courier New" w:hAnsi="Courier New" w:cs="Courier New"/>
          <w:spacing w:val="-18"/>
        </w:rPr>
        <w:lastRenderedPageBreak/>
        <w:br/>
        <w:t>___________________________________________________________________________</w:t>
      </w:r>
    </w:p>
    <w:p w14:paraId="0D82644E" w14:textId="77777777" w:rsidR="00D61323" w:rsidRPr="00D61323" w:rsidRDefault="00D61323" w:rsidP="00D61323">
      <w:pPr>
        <w:pStyle w:val="unformattext"/>
        <w:spacing w:before="0" w:beforeAutospacing="0" w:after="0" w:afterAutospacing="0"/>
        <w:textAlignment w:val="baseline"/>
        <w:rPr>
          <w:rFonts w:ascii="Courier New" w:hAnsi="Courier New" w:cs="Courier New"/>
          <w:spacing w:val="-18"/>
        </w:rPr>
      </w:pPr>
      <w:r w:rsidRPr="00D61323">
        <w:rPr>
          <w:rFonts w:ascii="Courier New" w:hAnsi="Courier New" w:cs="Courier New"/>
          <w:spacing w:val="-18"/>
        </w:rPr>
        <w:t>                     (перечень прилагаемых документов)</w:t>
      </w:r>
    </w:p>
    <w:p w14:paraId="5E4EC7B2" w14:textId="77777777" w:rsidR="00D61323" w:rsidRPr="00D61323" w:rsidRDefault="00D61323" w:rsidP="00D61323">
      <w:pPr>
        <w:pStyle w:val="unformattext"/>
        <w:spacing w:before="0" w:beforeAutospacing="0" w:after="0" w:afterAutospacing="0"/>
        <w:textAlignment w:val="baseline"/>
        <w:rPr>
          <w:rFonts w:ascii="Courier New" w:hAnsi="Courier New" w:cs="Courier New"/>
          <w:spacing w:val="-18"/>
        </w:rPr>
      </w:pPr>
      <w:r w:rsidRPr="00D61323">
        <w:rPr>
          <w:rFonts w:ascii="Courier New" w:hAnsi="Courier New" w:cs="Courier New"/>
          <w:spacing w:val="-18"/>
        </w:rPr>
        <w:br/>
        <w:t xml:space="preserve">Ф.И.О., должность и подпись </w:t>
      </w:r>
    </w:p>
    <w:p w14:paraId="0F4FDCD2" w14:textId="77777777" w:rsidR="00D61323" w:rsidRPr="00D61323" w:rsidRDefault="00D61323" w:rsidP="00D61323">
      <w:pPr>
        <w:pStyle w:val="unformattext"/>
        <w:spacing w:before="0" w:beforeAutospacing="0" w:after="0" w:afterAutospacing="0"/>
        <w:textAlignment w:val="baseline"/>
        <w:rPr>
          <w:rFonts w:ascii="Courier New" w:hAnsi="Courier New" w:cs="Courier New"/>
          <w:spacing w:val="-18"/>
        </w:rPr>
      </w:pPr>
      <w:r w:rsidRPr="00D61323">
        <w:rPr>
          <w:rFonts w:ascii="Courier New" w:hAnsi="Courier New" w:cs="Courier New"/>
          <w:spacing w:val="-18"/>
        </w:rPr>
        <w:t>уполномоченного лица заявителя                                   __________</w:t>
      </w:r>
    </w:p>
    <w:p w14:paraId="05D72003" w14:textId="77777777" w:rsidR="00D61323" w:rsidRPr="00D61323" w:rsidRDefault="00D61323" w:rsidP="00D61323">
      <w:pPr>
        <w:pStyle w:val="unformattext"/>
        <w:spacing w:before="0" w:beforeAutospacing="0" w:after="0" w:afterAutospacing="0"/>
        <w:textAlignment w:val="baseline"/>
        <w:rPr>
          <w:rFonts w:ascii="Courier New" w:hAnsi="Courier New" w:cs="Courier New"/>
          <w:spacing w:val="-18"/>
        </w:rPr>
      </w:pPr>
      <w:r w:rsidRPr="00D61323">
        <w:rPr>
          <w:rFonts w:ascii="Courier New" w:hAnsi="Courier New" w:cs="Courier New"/>
          <w:spacing w:val="-18"/>
        </w:rPr>
        <w:br/>
        <w:t>печать (при наличии)</w:t>
      </w:r>
    </w:p>
    <w:p w14:paraId="28F3BDA7" w14:textId="77777777" w:rsidR="00D61323" w:rsidRPr="00D61323" w:rsidRDefault="00D61323" w:rsidP="00D61323"/>
    <w:p w14:paraId="2EAE65C5" w14:textId="77777777" w:rsidR="00D26011" w:rsidRPr="00D61323" w:rsidRDefault="00D26011"/>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D61323"/>
    <w:pPr>
      <w:spacing w:line="254" w:lineRule="auto"/>
    </w:pPr>
    <w:rPr>
      <w:rFonts w:eastAsiaTheme="minorEastAsia"/>
      <w:lang w:eastAsia="ru-RU"/>
    </w:rPr>
  </w:style>
  <w:style w:type="paragraph" w:styleId="2">
    <w:name w:val="heading 2"/>
    <w:basedOn w:val="a"/>
    <w:link w:val="20"/>
    <w:uiPriority w:val="9"/>
    <w:semiHidden/>
    <w:unhideWhenUsed/>
    <w:qFormat/>
    <w:rsid w:val="00D61323"/>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next w:val="a"/>
    <w:link w:val="30"/>
    <w:uiPriority w:val="9"/>
    <w:semiHidden/>
    <w:unhideWhenUsed/>
    <w:qFormat/>
    <w:rsid w:val="00D61323"/>
    <w:pPr>
      <w:keepNext/>
      <w:keepLines/>
      <w:spacing w:before="200" w:after="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semiHidden/>
    <w:unhideWhenUsed/>
    <w:qFormat/>
    <w:rsid w:val="00D61323"/>
    <w:pPr>
      <w:keepNext/>
      <w:keepLines/>
      <w:spacing w:before="200" w:after="0"/>
      <w:outlineLvl w:val="3"/>
    </w:pPr>
    <w:rPr>
      <w:rFonts w:asciiTheme="majorHAnsi" w:eastAsiaTheme="majorEastAsia" w:hAnsiTheme="majorHAnsi" w:cstheme="majorBidi"/>
      <w:b/>
      <w:bCs/>
      <w:i/>
      <w:iCs/>
      <w:color w:val="4472C4" w:themeColor="accent1"/>
    </w:rPr>
  </w:style>
  <w:style w:type="paragraph" w:styleId="5">
    <w:name w:val="heading 5"/>
    <w:basedOn w:val="a"/>
    <w:next w:val="a"/>
    <w:link w:val="50"/>
    <w:uiPriority w:val="9"/>
    <w:semiHidden/>
    <w:unhideWhenUsed/>
    <w:qFormat/>
    <w:rsid w:val="00D61323"/>
    <w:pPr>
      <w:keepNext/>
      <w:keepLines/>
      <w:spacing w:before="200" w:after="0"/>
      <w:outlineLvl w:val="4"/>
    </w:pPr>
    <w:rPr>
      <w:rFonts w:asciiTheme="majorHAnsi" w:eastAsiaTheme="majorEastAsia" w:hAnsiTheme="majorHAnsi" w:cstheme="majorBidi"/>
      <w:color w:val="1F3763" w:themeColor="accent1" w:themeShade="7F"/>
    </w:rPr>
  </w:style>
  <w:style w:type="paragraph" w:styleId="6">
    <w:name w:val="heading 6"/>
    <w:basedOn w:val="a"/>
    <w:next w:val="a"/>
    <w:link w:val="60"/>
    <w:uiPriority w:val="9"/>
    <w:semiHidden/>
    <w:unhideWhenUsed/>
    <w:qFormat/>
    <w:rsid w:val="00D61323"/>
    <w:pPr>
      <w:keepNext/>
      <w:keepLines/>
      <w:spacing w:before="200" w:after="0"/>
      <w:outlineLvl w:val="5"/>
    </w:pPr>
    <w:rPr>
      <w:rFonts w:asciiTheme="majorHAnsi" w:eastAsiaTheme="majorEastAsia" w:hAnsiTheme="majorHAnsi" w:cstheme="majorBidi"/>
      <w:i/>
      <w:iCs/>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D61323"/>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D61323"/>
    <w:rPr>
      <w:rFonts w:asciiTheme="majorHAnsi" w:eastAsiaTheme="majorEastAsia" w:hAnsiTheme="majorHAnsi" w:cstheme="majorBidi"/>
      <w:b/>
      <w:bCs/>
      <w:color w:val="4472C4" w:themeColor="accent1"/>
      <w:lang w:eastAsia="ru-RU"/>
    </w:rPr>
  </w:style>
  <w:style w:type="character" w:customStyle="1" w:styleId="40">
    <w:name w:val="Заголовок 4 Знак"/>
    <w:basedOn w:val="a0"/>
    <w:link w:val="4"/>
    <w:uiPriority w:val="9"/>
    <w:semiHidden/>
    <w:rsid w:val="00D61323"/>
    <w:rPr>
      <w:rFonts w:asciiTheme="majorHAnsi" w:eastAsiaTheme="majorEastAsia" w:hAnsiTheme="majorHAnsi" w:cstheme="majorBidi"/>
      <w:b/>
      <w:bCs/>
      <w:i/>
      <w:iCs/>
      <w:color w:val="4472C4" w:themeColor="accent1"/>
      <w:lang w:eastAsia="ru-RU"/>
    </w:rPr>
  </w:style>
  <w:style w:type="character" w:customStyle="1" w:styleId="50">
    <w:name w:val="Заголовок 5 Знак"/>
    <w:basedOn w:val="a0"/>
    <w:link w:val="5"/>
    <w:uiPriority w:val="9"/>
    <w:semiHidden/>
    <w:rsid w:val="00D61323"/>
    <w:rPr>
      <w:rFonts w:asciiTheme="majorHAnsi" w:eastAsiaTheme="majorEastAsia" w:hAnsiTheme="majorHAnsi" w:cstheme="majorBidi"/>
      <w:color w:val="1F3763" w:themeColor="accent1" w:themeShade="7F"/>
      <w:lang w:eastAsia="ru-RU"/>
    </w:rPr>
  </w:style>
  <w:style w:type="character" w:customStyle="1" w:styleId="60">
    <w:name w:val="Заголовок 6 Знак"/>
    <w:basedOn w:val="a0"/>
    <w:link w:val="6"/>
    <w:uiPriority w:val="9"/>
    <w:semiHidden/>
    <w:rsid w:val="00D61323"/>
    <w:rPr>
      <w:rFonts w:asciiTheme="majorHAnsi" w:eastAsiaTheme="majorEastAsia" w:hAnsiTheme="majorHAnsi" w:cstheme="majorBidi"/>
      <w:i/>
      <w:iCs/>
      <w:color w:val="1F3763" w:themeColor="accent1" w:themeShade="7F"/>
      <w:lang w:eastAsia="ru-RU"/>
    </w:rPr>
  </w:style>
  <w:style w:type="character" w:styleId="a3">
    <w:name w:val="Hyperlink"/>
    <w:basedOn w:val="a0"/>
    <w:uiPriority w:val="99"/>
    <w:semiHidden/>
    <w:unhideWhenUsed/>
    <w:rsid w:val="00D61323"/>
    <w:rPr>
      <w:color w:val="0000FF"/>
      <w:u w:val="single"/>
    </w:rPr>
  </w:style>
  <w:style w:type="character" w:styleId="a4">
    <w:name w:val="FollowedHyperlink"/>
    <w:basedOn w:val="a0"/>
    <w:uiPriority w:val="99"/>
    <w:semiHidden/>
    <w:unhideWhenUsed/>
    <w:rsid w:val="00D61323"/>
    <w:rPr>
      <w:color w:val="954F72" w:themeColor="followedHyperlink"/>
      <w:u w:val="single"/>
    </w:rPr>
  </w:style>
  <w:style w:type="paragraph" w:customStyle="1" w:styleId="msonormal0">
    <w:name w:val="msonormal"/>
    <w:basedOn w:val="a"/>
    <w:uiPriority w:val="99"/>
    <w:semiHidden/>
    <w:rsid w:val="00D61323"/>
    <w:pPr>
      <w:spacing w:before="100" w:beforeAutospacing="1" w:after="100" w:afterAutospacing="1" w:line="240" w:lineRule="auto"/>
    </w:pPr>
    <w:rPr>
      <w:rFonts w:ascii="Times New Roman" w:eastAsia="Times New Roman" w:hAnsi="Times New Roman" w:cs="Times New Roman"/>
      <w:sz w:val="24"/>
      <w:szCs w:val="24"/>
    </w:rPr>
  </w:style>
  <w:style w:type="paragraph" w:styleId="a5">
    <w:name w:val="Normal (Web)"/>
    <w:basedOn w:val="a"/>
    <w:uiPriority w:val="99"/>
    <w:semiHidden/>
    <w:unhideWhenUsed/>
    <w:rsid w:val="00D61323"/>
    <w:pPr>
      <w:spacing w:before="100" w:beforeAutospacing="1" w:after="100" w:afterAutospacing="1" w:line="240" w:lineRule="auto"/>
    </w:pPr>
    <w:rPr>
      <w:rFonts w:ascii="Times New Roman" w:eastAsia="Times New Roman" w:hAnsi="Times New Roman" w:cs="Times New Roman"/>
      <w:sz w:val="24"/>
      <w:szCs w:val="24"/>
    </w:rPr>
  </w:style>
  <w:style w:type="paragraph" w:styleId="a6">
    <w:name w:val="header"/>
    <w:basedOn w:val="a"/>
    <w:link w:val="a7"/>
    <w:uiPriority w:val="99"/>
    <w:semiHidden/>
    <w:unhideWhenUsed/>
    <w:rsid w:val="00D61323"/>
    <w:pPr>
      <w:tabs>
        <w:tab w:val="center" w:pos="4677"/>
        <w:tab w:val="right" w:pos="9355"/>
      </w:tabs>
      <w:spacing w:after="0" w:line="240" w:lineRule="auto"/>
    </w:pPr>
  </w:style>
  <w:style w:type="character" w:customStyle="1" w:styleId="a7">
    <w:name w:val="Верхний колонтитул Знак"/>
    <w:basedOn w:val="a0"/>
    <w:link w:val="a6"/>
    <w:uiPriority w:val="99"/>
    <w:semiHidden/>
    <w:rsid w:val="00D61323"/>
    <w:rPr>
      <w:rFonts w:eastAsiaTheme="minorEastAsia"/>
      <w:lang w:eastAsia="ru-RU"/>
    </w:rPr>
  </w:style>
  <w:style w:type="paragraph" w:styleId="a8">
    <w:name w:val="footer"/>
    <w:basedOn w:val="a"/>
    <w:link w:val="a9"/>
    <w:uiPriority w:val="99"/>
    <w:semiHidden/>
    <w:unhideWhenUsed/>
    <w:rsid w:val="00D61323"/>
    <w:pPr>
      <w:tabs>
        <w:tab w:val="center" w:pos="4677"/>
        <w:tab w:val="right" w:pos="9355"/>
      </w:tabs>
      <w:spacing w:after="0" w:line="240" w:lineRule="auto"/>
    </w:pPr>
  </w:style>
  <w:style w:type="character" w:customStyle="1" w:styleId="a9">
    <w:name w:val="Нижний колонтитул Знак"/>
    <w:basedOn w:val="a0"/>
    <w:link w:val="a8"/>
    <w:uiPriority w:val="99"/>
    <w:semiHidden/>
    <w:rsid w:val="00D61323"/>
    <w:rPr>
      <w:rFonts w:eastAsiaTheme="minorEastAsia"/>
      <w:lang w:eastAsia="ru-RU"/>
    </w:rPr>
  </w:style>
  <w:style w:type="paragraph" w:styleId="aa">
    <w:name w:val="Balloon Text"/>
    <w:basedOn w:val="a"/>
    <w:link w:val="ab"/>
    <w:uiPriority w:val="99"/>
    <w:semiHidden/>
    <w:unhideWhenUsed/>
    <w:rsid w:val="00D61323"/>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D61323"/>
    <w:rPr>
      <w:rFonts w:ascii="Tahoma" w:eastAsiaTheme="minorEastAsia" w:hAnsi="Tahoma" w:cs="Tahoma"/>
      <w:sz w:val="16"/>
      <w:szCs w:val="16"/>
      <w:lang w:eastAsia="ru-RU"/>
    </w:rPr>
  </w:style>
  <w:style w:type="paragraph" w:customStyle="1" w:styleId="headertext">
    <w:name w:val="headertext"/>
    <w:basedOn w:val="a"/>
    <w:uiPriority w:val="99"/>
    <w:semiHidden/>
    <w:rsid w:val="00D6132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attext">
    <w:name w:val="formattext"/>
    <w:basedOn w:val="a"/>
    <w:uiPriority w:val="99"/>
    <w:semiHidden/>
    <w:rsid w:val="00D6132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nformattext">
    <w:name w:val="unformattext"/>
    <w:basedOn w:val="a"/>
    <w:uiPriority w:val="99"/>
    <w:semiHidden/>
    <w:rsid w:val="00D6132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opleveltext">
    <w:name w:val="topleveltext"/>
    <w:basedOn w:val="a"/>
    <w:uiPriority w:val="99"/>
    <w:semiHidden/>
    <w:rsid w:val="00D6132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ATTEXT0">
    <w:name w:val=".FORMATTEXT"/>
    <w:uiPriority w:val="99"/>
    <w:semiHidden/>
    <w:rsid w:val="00D61323"/>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EADERTEXT0">
    <w:name w:val=".HEADERTEXT"/>
    <w:uiPriority w:val="99"/>
    <w:semiHidden/>
    <w:rsid w:val="00D61323"/>
    <w:pPr>
      <w:widowControl w:val="0"/>
      <w:autoSpaceDE w:val="0"/>
      <w:autoSpaceDN w:val="0"/>
      <w:adjustRightInd w:val="0"/>
      <w:spacing w:after="0" w:line="240" w:lineRule="auto"/>
    </w:pPr>
    <w:rPr>
      <w:rFonts w:ascii="Arial" w:eastAsiaTheme="minorEastAsia" w:hAnsi="Arial" w:cs="Arial"/>
      <w:color w:val="2B4279"/>
      <w:sz w:val="20"/>
      <w:szCs w:val="20"/>
      <w:lang w:eastAsia="ru-RU"/>
    </w:rPr>
  </w:style>
  <w:style w:type="paragraph" w:customStyle="1" w:styleId="HORIZLINE">
    <w:name w:val=".HORIZLINE"/>
    <w:uiPriority w:val="99"/>
    <w:semiHidden/>
    <w:rsid w:val="00D61323"/>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lt-phone-flipper-innertxt">
    <w:name w:val="lt-phone-flipper-inner__txt"/>
    <w:basedOn w:val="a"/>
    <w:uiPriority w:val="99"/>
    <w:semiHidden/>
    <w:rsid w:val="00D61323"/>
    <w:pPr>
      <w:spacing w:before="100" w:beforeAutospacing="1" w:after="100" w:afterAutospacing="1" w:line="240" w:lineRule="auto"/>
    </w:pPr>
    <w:rPr>
      <w:rFonts w:ascii="Times New Roman" w:eastAsia="Times New Roman" w:hAnsi="Times New Roman" w:cs="Times New Roman"/>
      <w:sz w:val="24"/>
      <w:szCs w:val="24"/>
    </w:rPr>
  </w:style>
  <w:style w:type="paragraph" w:styleId="z-">
    <w:name w:val="HTML Top of Form"/>
    <w:basedOn w:val="a"/>
    <w:next w:val="a"/>
    <w:link w:val="z-0"/>
    <w:hidden/>
    <w:uiPriority w:val="99"/>
    <w:semiHidden/>
    <w:unhideWhenUsed/>
    <w:rsid w:val="00D61323"/>
    <w:pPr>
      <w:pBdr>
        <w:bottom w:val="single" w:sz="6" w:space="1" w:color="auto"/>
      </w:pBdr>
      <w:spacing w:after="0"/>
      <w:jc w:val="center"/>
    </w:pPr>
    <w:rPr>
      <w:rFonts w:ascii="Arial" w:hAnsi="Arial" w:cs="Arial"/>
      <w:vanish/>
      <w:sz w:val="16"/>
      <w:szCs w:val="16"/>
    </w:rPr>
  </w:style>
  <w:style w:type="character" w:customStyle="1" w:styleId="z-0">
    <w:name w:val="z-Начало формы Знак"/>
    <w:basedOn w:val="a0"/>
    <w:link w:val="z-"/>
    <w:uiPriority w:val="99"/>
    <w:semiHidden/>
    <w:rsid w:val="00D61323"/>
    <w:rPr>
      <w:rFonts w:ascii="Arial" w:eastAsiaTheme="minorEastAsia" w:hAnsi="Arial" w:cs="Arial"/>
      <w:vanish/>
      <w:sz w:val="16"/>
      <w:szCs w:val="16"/>
      <w:lang w:eastAsia="ru-RU"/>
    </w:rPr>
  </w:style>
  <w:style w:type="paragraph" w:styleId="z-1">
    <w:name w:val="HTML Bottom of Form"/>
    <w:basedOn w:val="a"/>
    <w:next w:val="a"/>
    <w:link w:val="z-2"/>
    <w:hidden/>
    <w:uiPriority w:val="99"/>
    <w:semiHidden/>
    <w:unhideWhenUsed/>
    <w:rsid w:val="00D61323"/>
    <w:pPr>
      <w:pBdr>
        <w:top w:val="single" w:sz="6" w:space="1" w:color="auto"/>
      </w:pBdr>
      <w:spacing w:after="0"/>
      <w:jc w:val="center"/>
    </w:pPr>
    <w:rPr>
      <w:rFonts w:ascii="Arial" w:hAnsi="Arial" w:cs="Arial"/>
      <w:vanish/>
      <w:sz w:val="16"/>
      <w:szCs w:val="16"/>
    </w:rPr>
  </w:style>
  <w:style w:type="character" w:customStyle="1" w:styleId="z-2">
    <w:name w:val="z-Конец формы Знак"/>
    <w:basedOn w:val="a0"/>
    <w:link w:val="z-1"/>
    <w:uiPriority w:val="99"/>
    <w:semiHidden/>
    <w:rsid w:val="00D61323"/>
    <w:rPr>
      <w:rFonts w:ascii="Arial" w:eastAsiaTheme="minorEastAsia" w:hAnsi="Arial" w:cs="Arial"/>
      <w:vanish/>
      <w:sz w:val="16"/>
      <w:szCs w:val="16"/>
      <w:lang w:eastAsia="ru-RU"/>
    </w:rPr>
  </w:style>
  <w:style w:type="character" w:customStyle="1" w:styleId="h-lktx">
    <w:name w:val="h-lk_tx"/>
    <w:basedOn w:val="a0"/>
    <w:rsid w:val="00D61323"/>
  </w:style>
  <w:style w:type="character" w:customStyle="1" w:styleId="lt-hidden-menu-wrapper">
    <w:name w:val="lt-hidden-menu-wrapper"/>
    <w:basedOn w:val="a0"/>
    <w:rsid w:val="00D61323"/>
  </w:style>
  <w:style w:type="character" w:customStyle="1" w:styleId="lt-chat-headertxt">
    <w:name w:val="lt-chat-header__txt"/>
    <w:basedOn w:val="a0"/>
    <w:rsid w:val="00D61323"/>
  </w:style>
  <w:style w:type="character" w:customStyle="1" w:styleId="lt-chat-headertxt-name">
    <w:name w:val="lt-chat-header__txt-name"/>
    <w:basedOn w:val="a0"/>
    <w:rsid w:val="00D61323"/>
  </w:style>
  <w:style w:type="character" w:customStyle="1" w:styleId="lt-chat-headertxt-nickname">
    <w:name w:val="lt-chat-header__txt-nickname"/>
    <w:basedOn w:val="a0"/>
    <w:rsid w:val="00D61323"/>
  </w:style>
  <w:style w:type="character" w:customStyle="1" w:styleId="lt-baloontxt">
    <w:name w:val="lt-baloon__txt"/>
    <w:basedOn w:val="a0"/>
    <w:rsid w:val="00D61323"/>
  </w:style>
  <w:style w:type="character" w:customStyle="1" w:styleId="lt-label-blocktxt">
    <w:name w:val="lt-label-block__txt"/>
    <w:basedOn w:val="a0"/>
    <w:rsid w:val="00D613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