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BB6CB5" w14:textId="77777777" w:rsidR="00000000" w:rsidRPr="00536923" w:rsidRDefault="007B3937">
      <w:pPr>
        <w:pStyle w:val="HEADERTEXT"/>
        <w:rPr>
          <w:b/>
          <w:bCs/>
          <w:color w:val="auto"/>
        </w:rPr>
      </w:pPr>
      <w:r w:rsidRPr="0053692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0463D2A" w14:textId="77777777" w:rsidR="00000000" w:rsidRPr="00536923" w:rsidRDefault="007B3937">
      <w:pPr>
        <w:pStyle w:val="HEADERTEXT"/>
        <w:jc w:val="center"/>
        <w:rPr>
          <w:b/>
          <w:bCs/>
          <w:color w:val="auto"/>
        </w:rPr>
      </w:pPr>
      <w:r w:rsidRPr="00536923">
        <w:rPr>
          <w:b/>
          <w:bCs/>
          <w:color w:val="auto"/>
        </w:rPr>
        <w:t xml:space="preserve"> ПРАВИТЕЛЬСТВО РОССИЙСКОЙ ФЕДЕ</w:t>
      </w:r>
      <w:r w:rsidRPr="00536923">
        <w:rPr>
          <w:b/>
          <w:bCs/>
          <w:color w:val="auto"/>
        </w:rPr>
        <w:t>РАЦИИ</w:t>
      </w:r>
    </w:p>
    <w:p w14:paraId="41A52CD4" w14:textId="77777777" w:rsidR="00000000" w:rsidRPr="00536923" w:rsidRDefault="007B3937">
      <w:pPr>
        <w:pStyle w:val="HEADERTEXT"/>
        <w:rPr>
          <w:b/>
          <w:bCs/>
          <w:color w:val="auto"/>
        </w:rPr>
      </w:pPr>
    </w:p>
    <w:p w14:paraId="78B5A02C" w14:textId="77777777" w:rsidR="00000000" w:rsidRPr="00536923" w:rsidRDefault="007B3937">
      <w:pPr>
        <w:pStyle w:val="HEADERTEXT"/>
        <w:jc w:val="center"/>
        <w:rPr>
          <w:b/>
          <w:bCs/>
          <w:color w:val="auto"/>
        </w:rPr>
      </w:pPr>
      <w:r w:rsidRPr="00536923">
        <w:rPr>
          <w:b/>
          <w:bCs/>
          <w:color w:val="auto"/>
        </w:rPr>
        <w:t xml:space="preserve"> ПОСТАНОВЛЕНИЕ</w:t>
      </w:r>
    </w:p>
    <w:p w14:paraId="6ACEAC0C" w14:textId="77777777" w:rsidR="00000000" w:rsidRPr="00536923" w:rsidRDefault="007B3937">
      <w:pPr>
        <w:pStyle w:val="HEADERTEXT"/>
        <w:rPr>
          <w:b/>
          <w:bCs/>
          <w:color w:val="auto"/>
        </w:rPr>
      </w:pPr>
    </w:p>
    <w:p w14:paraId="15AB3023" w14:textId="77777777" w:rsidR="00000000" w:rsidRPr="00536923" w:rsidRDefault="007B3937">
      <w:pPr>
        <w:pStyle w:val="HEADERTEXT"/>
        <w:jc w:val="center"/>
        <w:rPr>
          <w:b/>
          <w:bCs/>
          <w:color w:val="auto"/>
        </w:rPr>
      </w:pPr>
      <w:r w:rsidRPr="00536923">
        <w:rPr>
          <w:b/>
          <w:bCs/>
          <w:color w:val="auto"/>
        </w:rPr>
        <w:t xml:space="preserve"> от 18 апреля 2020 года N 549</w:t>
      </w:r>
    </w:p>
    <w:p w14:paraId="63627838" w14:textId="77777777" w:rsidR="00000000" w:rsidRPr="00536923" w:rsidRDefault="007B3937">
      <w:pPr>
        <w:pStyle w:val="HEADERTEXT"/>
        <w:jc w:val="center"/>
        <w:rPr>
          <w:b/>
          <w:bCs/>
          <w:color w:val="auto"/>
        </w:rPr>
      </w:pPr>
    </w:p>
    <w:p w14:paraId="53AADD73" w14:textId="77777777" w:rsidR="00000000" w:rsidRPr="00536923" w:rsidRDefault="007B3937">
      <w:pPr>
        <w:pStyle w:val="HEADERTEXT"/>
        <w:rPr>
          <w:b/>
          <w:bCs/>
          <w:color w:val="auto"/>
        </w:rPr>
      </w:pPr>
    </w:p>
    <w:p w14:paraId="5CFE6E33" w14:textId="77777777" w:rsidR="00000000" w:rsidRPr="00536923" w:rsidRDefault="007B3937">
      <w:pPr>
        <w:pStyle w:val="HEADERTEXT"/>
        <w:jc w:val="center"/>
        <w:rPr>
          <w:b/>
          <w:bCs/>
          <w:color w:val="auto"/>
        </w:rPr>
      </w:pPr>
      <w:r w:rsidRPr="00536923">
        <w:rPr>
          <w:b/>
          <w:bCs/>
          <w:color w:val="auto"/>
        </w:rPr>
        <w:t xml:space="preserve"> О внесении изменений в Правила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 </w:t>
      </w:r>
    </w:p>
    <w:p w14:paraId="27D68A2C" w14:textId="77777777" w:rsidR="00000000" w:rsidRPr="00536923" w:rsidRDefault="007B3937">
      <w:pPr>
        <w:pStyle w:val="FORMATTEXT"/>
        <w:ind w:firstLine="568"/>
        <w:jc w:val="both"/>
      </w:pPr>
      <w:r w:rsidRPr="00536923">
        <w:t>П</w:t>
      </w:r>
      <w:r w:rsidRPr="00536923">
        <w:t xml:space="preserve">равительство Российской Федерации </w:t>
      </w:r>
    </w:p>
    <w:p w14:paraId="6C7F862F" w14:textId="77777777" w:rsidR="00000000" w:rsidRPr="00536923" w:rsidRDefault="007B3937">
      <w:pPr>
        <w:pStyle w:val="FORMATTEXT"/>
        <w:ind w:firstLine="568"/>
        <w:jc w:val="both"/>
      </w:pPr>
    </w:p>
    <w:p w14:paraId="734BAEDC" w14:textId="77777777" w:rsidR="00000000" w:rsidRPr="00536923" w:rsidRDefault="007B3937">
      <w:pPr>
        <w:pStyle w:val="FORMATTEXT"/>
        <w:jc w:val="both"/>
      </w:pPr>
      <w:r w:rsidRPr="00536923">
        <w:t>постановляет:</w:t>
      </w:r>
    </w:p>
    <w:p w14:paraId="39801C71" w14:textId="77777777" w:rsidR="00000000" w:rsidRPr="00536923" w:rsidRDefault="007B3937">
      <w:pPr>
        <w:pStyle w:val="FORMATTEXT"/>
        <w:ind w:firstLine="568"/>
        <w:jc w:val="both"/>
      </w:pPr>
      <w:r w:rsidRPr="00536923">
        <w:t>Утвердить прилагаемые изменения, которые вносятся в Правила оформления, выдачи, регистрации, приостановления действия и аннулирования разрешений на добычу (вылов) водных биологических ресурсов, а также вне</w:t>
      </w:r>
      <w:r w:rsidRPr="00536923">
        <w:t>сения в них изменений, утвержденные постановлением Правительства Российской Федерации от 22 октября 2008 г. N 775 "Об оформлении, выдаче, регистрации, приостановлении действия и аннулировании разрешений на добычу (вылов) водных биологических ресурсов, а та</w:t>
      </w:r>
      <w:r w:rsidRPr="00536923">
        <w:t>кже о внесении в них изменений" (Собрание законодательства Российской Федерации, 2008, N 43, ст.4953; 2010, N 2, ст.198; 2011, N 49, ст.7288; 2014, N 10, ст.1035; 2015, N 36, ст.5049; 2016, N 24, ст.3540; N 36, ст.5402; 2017, N 8, ст.1252; 2018, N 18, ст.2</w:t>
      </w:r>
      <w:r w:rsidRPr="00536923">
        <w:t>649; 2019, N 9, ст.846; N 47, ст.6683; 2020, N 6, ст.693).</w:t>
      </w:r>
    </w:p>
    <w:p w14:paraId="02CFF1E6" w14:textId="77777777" w:rsidR="00000000" w:rsidRPr="00536923" w:rsidRDefault="007B3937">
      <w:pPr>
        <w:pStyle w:val="FORMATTEXT"/>
        <w:ind w:firstLine="568"/>
        <w:jc w:val="both"/>
      </w:pPr>
    </w:p>
    <w:p w14:paraId="7E7FA5AB" w14:textId="77777777" w:rsidR="00000000" w:rsidRPr="00536923" w:rsidRDefault="007B3937">
      <w:pPr>
        <w:pStyle w:val="FORMATTEXT"/>
        <w:jc w:val="right"/>
      </w:pPr>
      <w:r w:rsidRPr="00536923">
        <w:t>Председатель Правительства</w:t>
      </w:r>
    </w:p>
    <w:p w14:paraId="02039C45" w14:textId="77777777" w:rsidR="00000000" w:rsidRPr="00536923" w:rsidRDefault="007B3937">
      <w:pPr>
        <w:pStyle w:val="FORMATTEXT"/>
        <w:jc w:val="right"/>
      </w:pPr>
      <w:r w:rsidRPr="00536923">
        <w:t>Российской Федерации</w:t>
      </w:r>
    </w:p>
    <w:p w14:paraId="5F8EB2F2" w14:textId="77777777" w:rsidR="00000000" w:rsidRPr="00536923" w:rsidRDefault="007B3937">
      <w:pPr>
        <w:pStyle w:val="FORMATTEXT"/>
        <w:jc w:val="right"/>
      </w:pPr>
      <w:proofErr w:type="spellStart"/>
      <w:r w:rsidRPr="00536923">
        <w:t>М.Мишустин</w:t>
      </w:r>
      <w:proofErr w:type="spellEnd"/>
      <w:r w:rsidRPr="00536923">
        <w:t xml:space="preserve"> </w:t>
      </w:r>
    </w:p>
    <w:p w14:paraId="0073CA62" w14:textId="77777777" w:rsidR="00000000" w:rsidRPr="00536923" w:rsidRDefault="007B3937">
      <w:pPr>
        <w:pStyle w:val="FORMATTEXT"/>
        <w:jc w:val="right"/>
      </w:pPr>
      <w:r w:rsidRPr="00536923">
        <w:t>УТВЕРЖДЕНЫ</w:t>
      </w:r>
    </w:p>
    <w:p w14:paraId="7527BB42" w14:textId="77777777" w:rsidR="00000000" w:rsidRPr="00536923" w:rsidRDefault="007B3937">
      <w:pPr>
        <w:pStyle w:val="FORMATTEXT"/>
        <w:jc w:val="right"/>
      </w:pPr>
      <w:r w:rsidRPr="00536923">
        <w:t>постановлением Правительства</w:t>
      </w:r>
    </w:p>
    <w:p w14:paraId="1047D2E2" w14:textId="77777777" w:rsidR="00000000" w:rsidRPr="00536923" w:rsidRDefault="007B3937">
      <w:pPr>
        <w:pStyle w:val="FORMATTEXT"/>
        <w:jc w:val="right"/>
      </w:pPr>
      <w:r w:rsidRPr="00536923">
        <w:t>Российской Федерации</w:t>
      </w:r>
    </w:p>
    <w:p w14:paraId="2E71E984" w14:textId="77777777" w:rsidR="00000000" w:rsidRPr="00536923" w:rsidRDefault="007B3937">
      <w:pPr>
        <w:pStyle w:val="FORMATTEXT"/>
        <w:jc w:val="right"/>
      </w:pPr>
      <w:r w:rsidRPr="00536923">
        <w:t xml:space="preserve">от 18 апреля 2020 года N 549 </w:t>
      </w:r>
    </w:p>
    <w:p w14:paraId="63183662" w14:textId="77777777" w:rsidR="00000000" w:rsidRPr="00536923" w:rsidRDefault="007B3937">
      <w:pPr>
        <w:pStyle w:val="HEADERTEXT"/>
        <w:rPr>
          <w:b/>
          <w:bCs/>
          <w:color w:val="auto"/>
        </w:rPr>
      </w:pPr>
    </w:p>
    <w:p w14:paraId="32EB27BE" w14:textId="77777777" w:rsidR="00000000" w:rsidRPr="00536923" w:rsidRDefault="007B3937">
      <w:pPr>
        <w:pStyle w:val="HEADERTEXT"/>
        <w:jc w:val="center"/>
        <w:rPr>
          <w:b/>
          <w:bCs/>
          <w:color w:val="auto"/>
        </w:rPr>
      </w:pPr>
      <w:r w:rsidRPr="00536923">
        <w:rPr>
          <w:b/>
          <w:bCs/>
          <w:color w:val="auto"/>
        </w:rPr>
        <w:t xml:space="preserve"> Изменения, которые вносятся в Правила оформ</w:t>
      </w:r>
      <w:r w:rsidRPr="00536923">
        <w:rPr>
          <w:b/>
          <w:bCs/>
          <w:color w:val="auto"/>
        </w:rPr>
        <w:t xml:space="preserve">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 </w:t>
      </w:r>
    </w:p>
    <w:p w14:paraId="02606B36" w14:textId="77777777" w:rsidR="00000000" w:rsidRPr="00536923" w:rsidRDefault="007B3937">
      <w:pPr>
        <w:pStyle w:val="FORMATTEXT"/>
        <w:ind w:firstLine="568"/>
        <w:jc w:val="both"/>
      </w:pPr>
      <w:r w:rsidRPr="00536923">
        <w:t>1. В пункте 10:</w:t>
      </w:r>
    </w:p>
    <w:p w14:paraId="47FD9929" w14:textId="77777777" w:rsidR="00000000" w:rsidRPr="00536923" w:rsidRDefault="007B3937">
      <w:pPr>
        <w:pStyle w:val="FORMATTEXT"/>
        <w:ind w:firstLine="568"/>
        <w:jc w:val="both"/>
      </w:pPr>
    </w:p>
    <w:p w14:paraId="66E9899E" w14:textId="77777777" w:rsidR="00000000" w:rsidRPr="00536923" w:rsidRDefault="007B3937">
      <w:pPr>
        <w:pStyle w:val="FORMATTEXT"/>
        <w:ind w:firstLine="568"/>
        <w:jc w:val="both"/>
      </w:pPr>
      <w:r w:rsidRPr="00536923">
        <w:t>а) подпункт "а" после слов "договора пользования рыболовным участком," допол</w:t>
      </w:r>
      <w:r w:rsidRPr="00536923">
        <w:t>нить словами "договора о закреплении и предоставлении доли квоты добычи (вылова) водных биологических ресурсов, предоставленной на инвестиционные цели в области рыболовства для осуществления промышленного рыболовства и (или) прибрежного рыболовства, догово</w:t>
      </w:r>
      <w:r w:rsidRPr="00536923">
        <w:t>ра о закреплении и предоставлении доли квоты добычи (вылова) крабов, предоставленной в инвестиционных целях в области рыболовства, для осуществления промышленного рыболовства и (или) прибрежного рыболовства (далее - квота добычи (вылова) крабов в инвестици</w:t>
      </w:r>
      <w:r w:rsidRPr="00536923">
        <w:t>онных целях),";</w:t>
      </w:r>
    </w:p>
    <w:p w14:paraId="28516D6F" w14:textId="77777777" w:rsidR="00000000" w:rsidRPr="00536923" w:rsidRDefault="007B3937">
      <w:pPr>
        <w:pStyle w:val="FORMATTEXT"/>
        <w:ind w:firstLine="568"/>
        <w:jc w:val="both"/>
      </w:pPr>
    </w:p>
    <w:p w14:paraId="56DFF88A" w14:textId="77777777" w:rsidR="00000000" w:rsidRPr="00536923" w:rsidRDefault="007B3937">
      <w:pPr>
        <w:pStyle w:val="FORMATTEXT"/>
        <w:ind w:firstLine="568"/>
        <w:jc w:val="both"/>
      </w:pPr>
      <w:r w:rsidRPr="00536923">
        <w:t>б) дополнить подпунктом "т_1" следующего содержания:</w:t>
      </w:r>
    </w:p>
    <w:p w14:paraId="694EAF54" w14:textId="77777777" w:rsidR="00000000" w:rsidRPr="00536923" w:rsidRDefault="007B3937">
      <w:pPr>
        <w:pStyle w:val="FORMATTEXT"/>
        <w:ind w:firstLine="568"/>
        <w:jc w:val="both"/>
      </w:pPr>
    </w:p>
    <w:p w14:paraId="0AA92A9F" w14:textId="77777777" w:rsidR="00000000" w:rsidRPr="00536923" w:rsidRDefault="007B3937">
      <w:pPr>
        <w:pStyle w:val="FORMATTEXT"/>
        <w:ind w:firstLine="568"/>
        <w:jc w:val="both"/>
      </w:pPr>
      <w:r w:rsidRPr="00536923">
        <w:t>"т_1) сведения о регистрации российского пользователя в прибрежном субъекте Российской Федерации, относящемся к рыбохозяйственному бассейну, в котором выделена квота добычи (вылова) кра</w:t>
      </w:r>
      <w:r w:rsidRPr="00536923">
        <w:t>бов в инвестиционных целях (для российских пользователей, которым выделена квота добычи (вылова) крабов в инвестиционных целях и заключены договоры о закреплении и предоставлении доли квоты добычи (вылова) крабов в инвестиционных целях);".</w:t>
      </w:r>
    </w:p>
    <w:p w14:paraId="16D4C7F7" w14:textId="77777777" w:rsidR="00000000" w:rsidRPr="00536923" w:rsidRDefault="007B3937">
      <w:pPr>
        <w:pStyle w:val="FORMATTEXT"/>
        <w:ind w:firstLine="568"/>
        <w:jc w:val="both"/>
      </w:pPr>
    </w:p>
    <w:p w14:paraId="7C081D07" w14:textId="77777777" w:rsidR="00000000" w:rsidRPr="00536923" w:rsidRDefault="007B3937">
      <w:pPr>
        <w:pStyle w:val="FORMATTEXT"/>
        <w:ind w:firstLine="568"/>
        <w:jc w:val="both"/>
      </w:pPr>
      <w:r w:rsidRPr="00536923">
        <w:t>2. Пункт 13 доп</w:t>
      </w:r>
      <w:r w:rsidRPr="00536923">
        <w:t xml:space="preserve">олнить подпунктом "ж" следующего содержания: </w:t>
      </w:r>
    </w:p>
    <w:p w14:paraId="5E4E8EA0" w14:textId="77777777" w:rsidR="00000000" w:rsidRPr="00536923" w:rsidRDefault="007B3937">
      <w:pPr>
        <w:pStyle w:val="FORMATTEXT"/>
        <w:ind w:firstLine="568"/>
        <w:jc w:val="both"/>
      </w:pPr>
    </w:p>
    <w:p w14:paraId="06C27E59" w14:textId="77777777" w:rsidR="00000000" w:rsidRPr="00536923" w:rsidRDefault="007B3937">
      <w:pPr>
        <w:pStyle w:val="FORMATTEXT"/>
        <w:ind w:firstLine="568"/>
        <w:jc w:val="both"/>
      </w:pPr>
      <w:r w:rsidRPr="00536923">
        <w:t>"ж) отсутствие регистрации в прибрежном субъекте Российской Федерации, относящемся к рыбохозяйственному бассейну, в котором выделена квота добычи (вылова) крабов в инвестиционных целях (для российских пользова</w:t>
      </w:r>
      <w:r w:rsidRPr="00536923">
        <w:t>телей, которым выделена квота добычи (вылова) крабов в инвестиционных целях и заключены договоры о закреплении и предоставлении доли квоты добычи (вылова) крабов в инвестиционных целях).".</w:t>
      </w:r>
    </w:p>
    <w:p w14:paraId="6E75D739" w14:textId="77777777" w:rsidR="00000000" w:rsidRPr="00536923" w:rsidRDefault="007B3937">
      <w:pPr>
        <w:pStyle w:val="FORMATTEXT"/>
        <w:ind w:firstLine="568"/>
        <w:jc w:val="both"/>
      </w:pPr>
    </w:p>
    <w:p w14:paraId="39CE9D12" w14:textId="77777777" w:rsidR="00000000" w:rsidRPr="00536923" w:rsidRDefault="007B3937">
      <w:pPr>
        <w:pStyle w:val="FORMATTEXT"/>
        <w:ind w:firstLine="568"/>
        <w:jc w:val="both"/>
      </w:pPr>
      <w:r w:rsidRPr="00536923">
        <w:t>3. Подпункт "а" пункта 15 после слов "договора пользования рыболов</w:t>
      </w:r>
      <w:r w:rsidRPr="00536923">
        <w:t xml:space="preserve">ным участком," дополнить словами "договора о закреплении и предоставлении доли квоты добычи (вылова) водных биологических ресурсов, предоставленной на инвестиционные цели в области рыболовства для </w:t>
      </w:r>
      <w:r w:rsidRPr="00536923">
        <w:lastRenderedPageBreak/>
        <w:t>осуществления промышленного рыболовства и (или) прибрежного</w:t>
      </w:r>
      <w:r w:rsidRPr="00536923">
        <w:t xml:space="preserve"> рыболовства, договора о закреплении и предоставлении доли квоты добычи (вылова) крабов в инвестиционных целях,".</w:t>
      </w:r>
    </w:p>
    <w:p w14:paraId="466C7CA7" w14:textId="77777777" w:rsidR="00000000" w:rsidRPr="00536923" w:rsidRDefault="007B3937">
      <w:pPr>
        <w:pStyle w:val="FORMATTEXT"/>
        <w:ind w:firstLine="568"/>
        <w:jc w:val="both"/>
      </w:pPr>
    </w:p>
    <w:p w14:paraId="4AF6E696" w14:textId="77777777" w:rsidR="00000000" w:rsidRPr="00536923" w:rsidRDefault="007B3937">
      <w:pPr>
        <w:pStyle w:val="FORMATTEXT"/>
        <w:ind w:firstLine="568"/>
        <w:jc w:val="both"/>
      </w:pPr>
      <w:r w:rsidRPr="00536923">
        <w:t>4. В пункте 31:</w:t>
      </w:r>
    </w:p>
    <w:p w14:paraId="7CF8F31D" w14:textId="77777777" w:rsidR="00000000" w:rsidRPr="00536923" w:rsidRDefault="007B3937">
      <w:pPr>
        <w:pStyle w:val="FORMATTEXT"/>
        <w:ind w:firstLine="568"/>
        <w:jc w:val="both"/>
      </w:pPr>
    </w:p>
    <w:p w14:paraId="75938B94" w14:textId="77777777" w:rsidR="00000000" w:rsidRPr="00536923" w:rsidRDefault="007B3937">
      <w:pPr>
        <w:pStyle w:val="FORMATTEXT"/>
        <w:ind w:firstLine="568"/>
        <w:jc w:val="both"/>
      </w:pPr>
      <w:r w:rsidRPr="00536923">
        <w:t>а) в абзаце первом слова "Разрешение приостанавливается или" заменить словами "Действие разрешения приостанавливается или р</w:t>
      </w:r>
      <w:r w:rsidRPr="00536923">
        <w:t>азрешение", слова "предусмотренные пунктами 2 и 3 части 1 и пунктом 1 части 2 статьи 13" заменить словами "предусмотренные пунктами 2 и 3 части 1 и пунктами 1 и 12 части 2 статьи 13";</w:t>
      </w:r>
    </w:p>
    <w:p w14:paraId="385EAA45" w14:textId="77777777" w:rsidR="00000000" w:rsidRPr="00536923" w:rsidRDefault="007B3937">
      <w:pPr>
        <w:pStyle w:val="FORMATTEXT"/>
        <w:ind w:firstLine="568"/>
        <w:jc w:val="both"/>
      </w:pPr>
    </w:p>
    <w:p w14:paraId="22B6FC80" w14:textId="77777777" w:rsidR="00000000" w:rsidRPr="00536923" w:rsidRDefault="007B3937">
      <w:pPr>
        <w:pStyle w:val="FORMATTEXT"/>
        <w:ind w:firstLine="568"/>
        <w:jc w:val="both"/>
      </w:pPr>
      <w:r w:rsidRPr="00536923">
        <w:t xml:space="preserve">б) после абзаца первого дополнить абзацем следующего содержания: </w:t>
      </w:r>
    </w:p>
    <w:p w14:paraId="61016F66" w14:textId="77777777" w:rsidR="00000000" w:rsidRPr="00536923" w:rsidRDefault="007B3937">
      <w:pPr>
        <w:pStyle w:val="FORMATTEXT"/>
        <w:ind w:firstLine="568"/>
        <w:jc w:val="both"/>
      </w:pPr>
    </w:p>
    <w:p w14:paraId="0F1B7F0A" w14:textId="77777777" w:rsidR="00000000" w:rsidRPr="00536923" w:rsidRDefault="007B3937">
      <w:pPr>
        <w:pStyle w:val="FORMATTEXT"/>
        <w:ind w:firstLine="568"/>
        <w:jc w:val="both"/>
      </w:pPr>
      <w:r w:rsidRPr="00536923">
        <w:t>"Дей</w:t>
      </w:r>
      <w:r w:rsidRPr="00536923">
        <w:t>ствие разрешения, выданного на основании договора о закреплении и предоставлении доли квоты добычи (вылова) крабов в инвестиционных целях, приостанавливается до истечения срока его действия при установлении Министерством промышленности и торговли Российско</w:t>
      </w:r>
      <w:r w:rsidRPr="00536923">
        <w:t xml:space="preserve">й Федерации фактов, предусмотренных пунктами 1-3 части 4 статьи 33_8 Федерального закона "О рыболовстве и сохранении водных биологических ресурсов", которые являются основаниями для досрочного расторжения договора о закреплении и предоставлении доли квоты </w:t>
      </w:r>
      <w:r w:rsidRPr="00536923">
        <w:t>добычи (вылова) крабов в инвестиционных целях, до вступления в законную силу судебных актов о рассмотрении иска Федерального агентства по рыболовству о досрочном расторжении договора о закреплении и предоставлении доли квоты добычи (вылова) крабов в инвест</w:t>
      </w:r>
      <w:r w:rsidRPr="00536923">
        <w:t>иционных целях.".</w:t>
      </w:r>
    </w:p>
    <w:p w14:paraId="2CE55416" w14:textId="77777777" w:rsidR="00000000" w:rsidRPr="00536923" w:rsidRDefault="007B3937">
      <w:pPr>
        <w:pStyle w:val="FORMATTEXT"/>
        <w:ind w:firstLine="568"/>
        <w:jc w:val="both"/>
      </w:pPr>
    </w:p>
    <w:p w14:paraId="74D7A555" w14:textId="77777777" w:rsidR="00000000" w:rsidRPr="00536923" w:rsidRDefault="007B3937">
      <w:pPr>
        <w:pStyle w:val="FORMATTEXT"/>
        <w:ind w:firstLine="568"/>
        <w:jc w:val="both"/>
      </w:pPr>
      <w:r w:rsidRPr="00536923">
        <w:t>5. Дополнить пунктом 34_1 следующего содержания:</w:t>
      </w:r>
    </w:p>
    <w:p w14:paraId="0FEEA9D0" w14:textId="77777777" w:rsidR="00000000" w:rsidRPr="00536923" w:rsidRDefault="007B3937">
      <w:pPr>
        <w:pStyle w:val="FORMATTEXT"/>
        <w:ind w:firstLine="568"/>
        <w:jc w:val="both"/>
      </w:pPr>
    </w:p>
    <w:p w14:paraId="51F554D2" w14:textId="77777777" w:rsidR="00000000" w:rsidRPr="00536923" w:rsidRDefault="007B3937">
      <w:pPr>
        <w:pStyle w:val="FORMATTEXT"/>
        <w:ind w:firstLine="568"/>
        <w:jc w:val="both"/>
      </w:pPr>
      <w:r w:rsidRPr="00536923">
        <w:t>"34_1. При установлении Министерством промышленности и торговли Российской Федерации фактов, предусмотренных пунктами 1-3 части 4 статьи 33_8 Федерального закона "О рыболовстве и сохранен</w:t>
      </w:r>
      <w:r w:rsidRPr="00536923">
        <w:t>ии водных биологических ресурсов" в отношении российского пользователя, которому выделена квота добычи (вылова) крабов в инвестиционных целях на основании заключенного договора о закреплении и предоставлении доли квоты добычи (вылова) крабов в инвестиционн</w:t>
      </w:r>
      <w:r w:rsidRPr="00536923">
        <w:t>ых целях, Федеральное агентство по рыболовству в течение 1 рабочего дня после поступления от Министерства информации об указанных фактах направляет поручение о приостановлении действия разрешения, выданного на основании договора о закреплении и предоставле</w:t>
      </w:r>
      <w:r w:rsidRPr="00536923">
        <w:t>нии доли квоты добычи (вылова) крабов в инвестиционных целях, в территориальный орган, выдавший такое разрешение.</w:t>
      </w:r>
    </w:p>
    <w:p w14:paraId="4BC3E856" w14:textId="77777777" w:rsidR="00000000" w:rsidRPr="00536923" w:rsidRDefault="007B3937">
      <w:pPr>
        <w:pStyle w:val="FORMATTEXT"/>
        <w:ind w:firstLine="568"/>
        <w:jc w:val="both"/>
      </w:pPr>
    </w:p>
    <w:p w14:paraId="35B5023C" w14:textId="77777777" w:rsidR="00000000" w:rsidRPr="00536923" w:rsidRDefault="007B3937">
      <w:pPr>
        <w:pStyle w:val="FORMATTEXT"/>
        <w:ind w:firstLine="568"/>
        <w:jc w:val="both"/>
      </w:pPr>
      <w:r w:rsidRPr="00536923">
        <w:t>Территориальный орган после получения поручения Федерального агентства по рыболовству в течение 1 рабочего дня приостанавливает действие разр</w:t>
      </w:r>
      <w:r w:rsidRPr="00536923">
        <w:t>ешения, о чем незамедлительно информирует российского пользователя, Агентство и органы федеральной службы безопасности, предусмотренные Федеральным законом "О федеральной службе безопасности".</w:t>
      </w:r>
    </w:p>
    <w:p w14:paraId="7C238D36" w14:textId="77777777" w:rsidR="00000000" w:rsidRPr="00536923" w:rsidRDefault="007B3937">
      <w:pPr>
        <w:pStyle w:val="FORMATTEXT"/>
        <w:ind w:firstLine="568"/>
        <w:jc w:val="both"/>
      </w:pPr>
    </w:p>
    <w:p w14:paraId="7AED5383" w14:textId="77777777" w:rsidR="00000000" w:rsidRPr="00536923" w:rsidRDefault="007B3937">
      <w:pPr>
        <w:pStyle w:val="FORMATTEXT"/>
        <w:ind w:firstLine="568"/>
        <w:jc w:val="both"/>
      </w:pPr>
      <w:r w:rsidRPr="00536923">
        <w:t>Приостановление действия разрешения осуществляется путем телег</w:t>
      </w:r>
      <w:r w:rsidRPr="00536923">
        <w:t>рафного отправления российскому пользователю с указанием даты и причины приостановления действия разрешения.".</w:t>
      </w:r>
    </w:p>
    <w:p w14:paraId="7DA9D560" w14:textId="77777777" w:rsidR="00000000" w:rsidRPr="00536923" w:rsidRDefault="007B3937">
      <w:pPr>
        <w:pStyle w:val="FORMATTEXT"/>
        <w:ind w:firstLine="568"/>
        <w:jc w:val="both"/>
      </w:pPr>
    </w:p>
    <w:p w14:paraId="776BCFC3" w14:textId="77777777" w:rsidR="00000000" w:rsidRPr="00536923" w:rsidRDefault="007B3937">
      <w:pPr>
        <w:pStyle w:val="FORMATTEXT"/>
        <w:ind w:firstLine="568"/>
        <w:jc w:val="both"/>
      </w:pPr>
      <w:r w:rsidRPr="00536923">
        <w:t>6. Дополнить пунктом 36 следующего содержания:</w:t>
      </w:r>
    </w:p>
    <w:p w14:paraId="7E0E70D6" w14:textId="77777777" w:rsidR="00000000" w:rsidRPr="00536923" w:rsidRDefault="007B3937">
      <w:pPr>
        <w:pStyle w:val="FORMATTEXT"/>
        <w:ind w:firstLine="568"/>
        <w:jc w:val="both"/>
      </w:pPr>
    </w:p>
    <w:p w14:paraId="0B0BAB78" w14:textId="77777777" w:rsidR="00000000" w:rsidRPr="00536923" w:rsidRDefault="007B3937">
      <w:pPr>
        <w:pStyle w:val="FORMATTEXT"/>
        <w:ind w:firstLine="568"/>
        <w:jc w:val="both"/>
      </w:pPr>
      <w:r w:rsidRPr="00536923">
        <w:t xml:space="preserve">"36. Действие разрешения, приостановленное по основаниям, предусмотренным абзацем вторым пункта </w:t>
      </w:r>
      <w:r w:rsidRPr="00536923">
        <w:t>31 настоящих Правил, возобновляется со дня вступления в законную силу судебного акта об отказе в удовлетворении исковых требований Федерального агентства по рыболовству о досрочном расторжении договора о закреплении и предоставлении доли квоты добычи (выло</w:t>
      </w:r>
      <w:r w:rsidRPr="00536923">
        <w:t>ва) крабов в инвестиционных целях.</w:t>
      </w:r>
    </w:p>
    <w:p w14:paraId="59BDD975" w14:textId="77777777" w:rsidR="00000000" w:rsidRPr="00536923" w:rsidRDefault="007B3937">
      <w:pPr>
        <w:pStyle w:val="FORMATTEXT"/>
        <w:ind w:firstLine="568"/>
        <w:jc w:val="both"/>
      </w:pPr>
    </w:p>
    <w:p w14:paraId="634C468D" w14:textId="77777777" w:rsidR="00000000" w:rsidRPr="00536923" w:rsidRDefault="007B3937">
      <w:pPr>
        <w:pStyle w:val="FORMATTEXT"/>
        <w:ind w:firstLine="568"/>
        <w:jc w:val="both"/>
      </w:pPr>
      <w:r w:rsidRPr="00536923">
        <w:t>Федеральное агентство по рыболовству незамедлительно после получения вступившего в законную силу указанного судебного акта информирует об этом территориальный орган, выдавший разрешение, и органы федеральной службы безоп</w:t>
      </w:r>
      <w:r w:rsidRPr="00536923">
        <w:t>асности, предусмотренные Федеральным законом "О федеральной службе безопасности".".</w:t>
      </w:r>
    </w:p>
    <w:p w14:paraId="003B8264" w14:textId="77777777" w:rsidR="00000000" w:rsidRPr="00536923" w:rsidRDefault="007B3937">
      <w:pPr>
        <w:pStyle w:val="FORMATTEXT"/>
        <w:ind w:firstLine="568"/>
        <w:jc w:val="both"/>
      </w:pPr>
    </w:p>
    <w:p w14:paraId="076DE03B" w14:textId="7F1818D3" w:rsidR="007B3937" w:rsidRPr="00536923" w:rsidRDefault="007B3937">
      <w:pPr>
        <w:pStyle w:val="FORMATTEXT"/>
      </w:pPr>
      <w:r w:rsidRPr="0053692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Правила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