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F64AE6" w14:textId="77777777" w:rsidR="002601EC" w:rsidRPr="007A3F67" w:rsidRDefault="002601EC">
      <w:pPr>
        <w:pStyle w:val="FORMATTEXT"/>
      </w:pPr>
      <w:r w:rsidRPr="007A3F67">
        <w:rPr>
          <w:rFonts w:ascii="Arial, sans-serif" w:hAnsi="Arial, sans-serif"/>
          <w:sz w:val="24"/>
          <w:szCs w:val="24"/>
        </w:rPr>
        <w:t xml:space="preserve">  </w:t>
      </w:r>
      <w:r w:rsidRPr="007A3F67">
        <w:t xml:space="preserve">      </w:t>
      </w:r>
    </w:p>
    <w:p w14:paraId="4EA43890" w14:textId="77777777" w:rsidR="002601EC" w:rsidRPr="007A3F67" w:rsidRDefault="002601EC">
      <w:pPr>
        <w:pStyle w:val="HEADERTEXT"/>
        <w:rPr>
          <w:b/>
          <w:bCs/>
          <w:color w:val="auto"/>
        </w:rPr>
      </w:pPr>
    </w:p>
    <w:p w14:paraId="0D1AD271" w14:textId="77777777" w:rsidR="002601EC" w:rsidRPr="007A3F67" w:rsidRDefault="002601EC">
      <w:pPr>
        <w:pStyle w:val="HEADERTEXT"/>
        <w:jc w:val="center"/>
        <w:rPr>
          <w:b/>
          <w:bCs/>
          <w:color w:val="auto"/>
        </w:rPr>
      </w:pPr>
      <w:r w:rsidRPr="007A3F67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90802A1" w14:textId="77777777" w:rsidR="002601EC" w:rsidRPr="007A3F67" w:rsidRDefault="002601EC">
      <w:pPr>
        <w:pStyle w:val="HEADERTEXT"/>
        <w:jc w:val="center"/>
        <w:rPr>
          <w:b/>
          <w:bCs/>
          <w:color w:val="auto"/>
        </w:rPr>
      </w:pPr>
      <w:r w:rsidRPr="007A3F67">
        <w:rPr>
          <w:b/>
          <w:bCs/>
          <w:color w:val="auto"/>
        </w:rPr>
        <w:t>ФЕДЕРАЛЬНАЯ СЛУЖБА ПО НАДЗОРУ В СФЕРЕ ПРИРОДОПОЛЬЗОВАНИЯ</w:t>
      </w:r>
    </w:p>
    <w:p w14:paraId="2359C291" w14:textId="77777777" w:rsidR="002601EC" w:rsidRPr="007A3F67" w:rsidRDefault="002601EC">
      <w:pPr>
        <w:pStyle w:val="HEADERTEXT"/>
        <w:rPr>
          <w:b/>
          <w:bCs/>
          <w:color w:val="auto"/>
        </w:rPr>
      </w:pPr>
    </w:p>
    <w:p w14:paraId="4589F39E" w14:textId="77777777" w:rsidR="002601EC" w:rsidRPr="007A3F67" w:rsidRDefault="002601EC">
      <w:pPr>
        <w:pStyle w:val="HEADERTEXT"/>
        <w:jc w:val="center"/>
        <w:rPr>
          <w:b/>
          <w:bCs/>
          <w:color w:val="auto"/>
        </w:rPr>
      </w:pPr>
      <w:r w:rsidRPr="007A3F67">
        <w:rPr>
          <w:b/>
          <w:bCs/>
          <w:color w:val="auto"/>
        </w:rPr>
        <w:t xml:space="preserve"> РАСПОРЯЖЕНИЕ</w:t>
      </w:r>
    </w:p>
    <w:p w14:paraId="5853BE0D" w14:textId="77777777" w:rsidR="002601EC" w:rsidRPr="007A3F67" w:rsidRDefault="002601EC">
      <w:pPr>
        <w:pStyle w:val="HEADERTEXT"/>
        <w:rPr>
          <w:b/>
          <w:bCs/>
          <w:color w:val="auto"/>
        </w:rPr>
      </w:pPr>
    </w:p>
    <w:p w14:paraId="1FAEE7C5" w14:textId="77777777" w:rsidR="002601EC" w:rsidRPr="007A3F67" w:rsidRDefault="002601EC">
      <w:pPr>
        <w:pStyle w:val="HEADERTEXT"/>
        <w:jc w:val="center"/>
        <w:rPr>
          <w:b/>
          <w:bCs/>
          <w:color w:val="auto"/>
        </w:rPr>
      </w:pPr>
      <w:r w:rsidRPr="007A3F67">
        <w:rPr>
          <w:b/>
          <w:bCs/>
          <w:color w:val="auto"/>
        </w:rPr>
        <w:t xml:space="preserve"> от 7 декабря 2016 года N 28-р</w:t>
      </w:r>
    </w:p>
    <w:p w14:paraId="13FE2B63" w14:textId="77777777" w:rsidR="002601EC" w:rsidRPr="007A3F67" w:rsidRDefault="002601EC">
      <w:pPr>
        <w:pStyle w:val="HEADERTEXT"/>
        <w:jc w:val="center"/>
        <w:rPr>
          <w:b/>
          <w:bCs/>
          <w:color w:val="auto"/>
        </w:rPr>
      </w:pPr>
    </w:p>
    <w:p w14:paraId="18D33EFF" w14:textId="77777777" w:rsidR="002601EC" w:rsidRPr="007A3F67" w:rsidRDefault="002601EC">
      <w:pPr>
        <w:pStyle w:val="HEADERTEXT"/>
        <w:rPr>
          <w:b/>
          <w:bCs/>
          <w:color w:val="auto"/>
        </w:rPr>
      </w:pPr>
    </w:p>
    <w:p w14:paraId="7B2481CB" w14:textId="77777777" w:rsidR="002601EC" w:rsidRPr="007A3F67" w:rsidRDefault="002601EC">
      <w:pPr>
        <w:pStyle w:val="HEADERTEXT"/>
        <w:jc w:val="center"/>
        <w:rPr>
          <w:b/>
          <w:bCs/>
          <w:color w:val="auto"/>
        </w:rPr>
      </w:pPr>
      <w:r w:rsidRPr="007A3F67">
        <w:rPr>
          <w:b/>
          <w:bCs/>
          <w:color w:val="auto"/>
        </w:rPr>
        <w:t xml:space="preserve"> О постановке на государственный учет объектов, оказывающих негативное воздействие на окружающую среду, относящихся к режимным и особо важным объектам </w:t>
      </w:r>
    </w:p>
    <w:p w14:paraId="42943BB0" w14:textId="77777777" w:rsidR="002601EC" w:rsidRPr="007A3F67" w:rsidRDefault="002601EC">
      <w:pPr>
        <w:pStyle w:val="FORMATTEXT"/>
        <w:ind w:firstLine="568"/>
        <w:jc w:val="both"/>
      </w:pPr>
      <w:r w:rsidRPr="007A3F67">
        <w:t>В целях исполнения требований статьи 69 Федерального закона от 10.01.2002 N 7-ФЗ "Об охране окружающей среды", Закона Российской Федерации от 21.07.1993 N 5485-1 "О государственной тайне", законодательства Российской Федерации об информации, информационных технологиях и о защите информации:</w:t>
      </w:r>
    </w:p>
    <w:p w14:paraId="4BC29AFD" w14:textId="77777777" w:rsidR="002601EC" w:rsidRPr="007A3F67" w:rsidRDefault="002601EC">
      <w:pPr>
        <w:pStyle w:val="FORMATTEXT"/>
        <w:ind w:firstLine="568"/>
        <w:jc w:val="both"/>
      </w:pPr>
    </w:p>
    <w:p w14:paraId="03C0C3C4" w14:textId="77777777" w:rsidR="002601EC" w:rsidRPr="007A3F67" w:rsidRDefault="002601EC">
      <w:pPr>
        <w:pStyle w:val="FORMATTEXT"/>
        <w:ind w:firstLine="568"/>
        <w:jc w:val="both"/>
      </w:pPr>
      <w:r w:rsidRPr="007A3F67">
        <w:t>1. Руководителям территориальных органов Росприроднадзора:</w:t>
      </w:r>
    </w:p>
    <w:p w14:paraId="1522E03E" w14:textId="77777777" w:rsidR="002601EC" w:rsidRPr="007A3F67" w:rsidRDefault="002601EC">
      <w:pPr>
        <w:pStyle w:val="FORMATTEXT"/>
        <w:ind w:firstLine="568"/>
        <w:jc w:val="both"/>
      </w:pPr>
    </w:p>
    <w:p w14:paraId="76015A2D" w14:textId="77777777" w:rsidR="002601EC" w:rsidRPr="007A3F67" w:rsidRDefault="002601EC">
      <w:pPr>
        <w:pStyle w:val="FORMATTEXT"/>
        <w:ind w:firstLine="568"/>
        <w:jc w:val="both"/>
      </w:pPr>
      <w:r w:rsidRPr="007A3F67">
        <w:t>1.1. обеспечить прием и хранение заявок о постановке объектов, оказывающих негативное воздействие на окружающую среду, относящихся к режимным и особо важным объектам, режимно-секретными подразделениями территориальных органов Росприроднадзора.</w:t>
      </w:r>
    </w:p>
    <w:p w14:paraId="2CED5E45" w14:textId="77777777" w:rsidR="002601EC" w:rsidRPr="007A3F67" w:rsidRDefault="002601EC">
      <w:pPr>
        <w:pStyle w:val="FORMATTEXT"/>
        <w:ind w:firstLine="568"/>
        <w:jc w:val="both"/>
      </w:pPr>
    </w:p>
    <w:p w14:paraId="29464287" w14:textId="77777777" w:rsidR="002601EC" w:rsidRPr="007A3F67" w:rsidRDefault="002601EC">
      <w:pPr>
        <w:pStyle w:val="FORMATTEXT"/>
        <w:ind w:firstLine="568"/>
        <w:jc w:val="both"/>
      </w:pPr>
      <w:r w:rsidRPr="007A3F67">
        <w:t>1.2. обеспечить рассмотрение и постановку на учет объектов, оказывающих негативное воздействие на окружающую среду, относящихся к режимным и особо важным объектам, работниками, допущенными к сведениям, составляющим государственную тайну.</w:t>
      </w:r>
    </w:p>
    <w:p w14:paraId="0772F722" w14:textId="77777777" w:rsidR="002601EC" w:rsidRPr="007A3F67" w:rsidRDefault="002601EC">
      <w:pPr>
        <w:pStyle w:val="FORMATTEXT"/>
        <w:ind w:firstLine="568"/>
        <w:jc w:val="both"/>
      </w:pPr>
    </w:p>
    <w:p w14:paraId="607F8EC5" w14:textId="77777777" w:rsidR="002601EC" w:rsidRPr="007A3F67" w:rsidRDefault="002601EC">
      <w:pPr>
        <w:pStyle w:val="FORMATTEXT"/>
        <w:ind w:firstLine="568"/>
        <w:jc w:val="both"/>
      </w:pPr>
      <w:r w:rsidRPr="007A3F67">
        <w:t>2. Установить, что данные, не отнесенные к государственной тайне, предоставляются юридическими лицами, эксплуатирующими режимные и особо важные объекты, в общем порядке в соответствии с постановлением Правительства Российской Федерации от 23.06.2016 N 572 "Об утверждении правил создания и ведения государственного реестра объектов, оказывающих негативное воздействие на окружающую среду" (далее - Постановление).</w:t>
      </w:r>
    </w:p>
    <w:p w14:paraId="1894F6FB" w14:textId="77777777" w:rsidR="002601EC" w:rsidRPr="007A3F67" w:rsidRDefault="002601EC">
      <w:pPr>
        <w:pStyle w:val="FORMATTEXT"/>
        <w:ind w:firstLine="568"/>
        <w:jc w:val="both"/>
      </w:pPr>
    </w:p>
    <w:p w14:paraId="25D3C5BD" w14:textId="77777777" w:rsidR="002601EC" w:rsidRPr="007A3F67" w:rsidRDefault="002601EC">
      <w:pPr>
        <w:pStyle w:val="FORMATTEXT"/>
        <w:ind w:firstLine="568"/>
        <w:jc w:val="both"/>
      </w:pPr>
      <w:r w:rsidRPr="007A3F67">
        <w:t>Заявки, содержащие данные, которые в соответствии с законодательством Российской Федерации отнесены к государственной тайне и не подлежат размещению в основной части государственного реестра объектов, оказывающих негативное воздействие на окружающую среду, принимаются территориальными органами Росприроднадзора в соответствии с Постановлением исключительно на бумажном носителе.</w:t>
      </w:r>
    </w:p>
    <w:p w14:paraId="4855B33C" w14:textId="77777777" w:rsidR="002601EC" w:rsidRPr="007A3F67" w:rsidRDefault="002601EC">
      <w:pPr>
        <w:pStyle w:val="FORMATTEXT"/>
        <w:ind w:firstLine="568"/>
        <w:jc w:val="both"/>
      </w:pPr>
    </w:p>
    <w:p w14:paraId="1AC9DAE4" w14:textId="77777777" w:rsidR="002601EC" w:rsidRPr="007A3F67" w:rsidRDefault="002601EC">
      <w:pPr>
        <w:pStyle w:val="FORMATTEXT"/>
        <w:ind w:firstLine="568"/>
        <w:jc w:val="both"/>
      </w:pPr>
      <w:r w:rsidRPr="007A3F67">
        <w:t xml:space="preserve">3. Контроль за исполнением настоящего распоряжения оставляю за собой. </w:t>
      </w:r>
    </w:p>
    <w:p w14:paraId="4CDF2B5A" w14:textId="77777777" w:rsidR="002601EC" w:rsidRPr="007A3F67" w:rsidRDefault="002601EC">
      <w:pPr>
        <w:pStyle w:val="FORMATTEXT"/>
        <w:ind w:firstLine="568"/>
        <w:jc w:val="both"/>
      </w:pPr>
    </w:p>
    <w:p w14:paraId="288F0353" w14:textId="77777777" w:rsidR="002601EC" w:rsidRPr="007A3F67" w:rsidRDefault="002601EC">
      <w:pPr>
        <w:pStyle w:val="FORMATTEXT"/>
        <w:jc w:val="right"/>
      </w:pPr>
      <w:r w:rsidRPr="007A3F67">
        <w:t>Руководитель</w:t>
      </w:r>
    </w:p>
    <w:p w14:paraId="117F42A6" w14:textId="77777777" w:rsidR="002601EC" w:rsidRPr="007A3F67" w:rsidRDefault="002601EC">
      <w:pPr>
        <w:pStyle w:val="FORMATTEXT"/>
        <w:jc w:val="right"/>
      </w:pPr>
      <w:r w:rsidRPr="007A3F67">
        <w:t xml:space="preserve">А.Г.Сидоров </w:t>
      </w:r>
    </w:p>
    <w:p w14:paraId="5A2C9652" w14:textId="77777777" w:rsidR="002601EC" w:rsidRPr="007A3F67" w:rsidRDefault="002601EC">
      <w:pPr>
        <w:pStyle w:val="FORMATTEXT"/>
      </w:pPr>
    </w:p>
    <w:p w14:paraId="7B8FB495" w14:textId="77777777" w:rsidR="002601EC" w:rsidRPr="007A3F67" w:rsidRDefault="002601EC">
      <w:pPr>
        <w:pStyle w:val="FORMATTEXT"/>
      </w:pPr>
    </w:p>
    <w:p w14:paraId="530FAE71" w14:textId="77777777" w:rsidR="002601EC" w:rsidRPr="007A3F67" w:rsidRDefault="002601EC">
      <w:pPr>
        <w:pStyle w:val="FORMATTEXT"/>
      </w:pPr>
    </w:p>
    <w:p w14:paraId="1BA3F7B3" w14:textId="77777777" w:rsidR="002601EC" w:rsidRPr="007A3F67" w:rsidRDefault="002601EC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постановке на государственный учет объектов, оказывающих негативное воздействие на окружающую среду, относящихся к режимным и особо важным объектам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