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A0770" w:rsidRPr="00DA0770" w:rsidRDefault="00DA0770" w:rsidP="00DA0770">
      <w:pPr>
        <w:jc w:val="center"/>
        <w:rPr>
          <w:rFonts w:ascii="Times New Roman" w:hAnsi="Times New Roman" w:cs="Times New Roman"/>
          <w:b/>
          <w:sz w:val="24"/>
          <w:szCs w:val="24"/>
        </w:rPr>
      </w:pPr>
      <w:proofErr w:type="gramStart"/>
      <w:r w:rsidRPr="00DA0770">
        <w:rPr>
          <w:rFonts w:ascii="Times New Roman" w:hAnsi="Times New Roman" w:cs="Times New Roman"/>
          <w:b/>
          <w:sz w:val="24"/>
          <w:szCs w:val="24"/>
        </w:rPr>
        <w:t>Об утверждении Положения о проведении конкурса на предоставление субсидий социально ориентированным некоммерческим организациям для реализации проектов в области</w:t>
      </w:r>
      <w:proofErr w:type="gramEnd"/>
      <w:r w:rsidRPr="00DA0770">
        <w:rPr>
          <w:rFonts w:ascii="Times New Roman" w:hAnsi="Times New Roman" w:cs="Times New Roman"/>
          <w:b/>
          <w:sz w:val="24"/>
          <w:szCs w:val="24"/>
        </w:rPr>
        <w:t xml:space="preserve"> охраны окружающей среды и защиты животных (с изменениями на 3 сентября 2015 года)</w:t>
      </w:r>
    </w:p>
    <w:p w:rsidR="00DA0770" w:rsidRPr="00DA0770" w:rsidRDefault="00DA0770" w:rsidP="00DA0770">
      <w:pPr>
        <w:jc w:val="center"/>
        <w:rPr>
          <w:rFonts w:ascii="Times New Roman" w:hAnsi="Times New Roman" w:cs="Times New Roman"/>
          <w:b/>
          <w:sz w:val="24"/>
          <w:szCs w:val="24"/>
        </w:rPr>
      </w:pP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АДМИНИСТРАЦИЯ МУНИЦИПАЛЬНОГО ОБРАЗОВАНИЯ</w:t>
      </w: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«СЕВЕРОДВИНСК»</w:t>
      </w:r>
    </w:p>
    <w:p w:rsidR="00DA0770" w:rsidRPr="00DA0770" w:rsidRDefault="00DA0770" w:rsidP="00DA0770">
      <w:pPr>
        <w:jc w:val="center"/>
        <w:rPr>
          <w:rFonts w:ascii="Times New Roman" w:hAnsi="Times New Roman" w:cs="Times New Roman"/>
          <w:sz w:val="24"/>
          <w:szCs w:val="24"/>
        </w:rPr>
      </w:pP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ПОСТАНОВЛЕНИЕ</w:t>
      </w:r>
    </w:p>
    <w:p w:rsidR="00DA0770" w:rsidRPr="00DA0770" w:rsidRDefault="00DA0770" w:rsidP="00DA0770">
      <w:pPr>
        <w:jc w:val="center"/>
        <w:rPr>
          <w:rFonts w:ascii="Times New Roman" w:hAnsi="Times New Roman" w:cs="Times New Roman"/>
          <w:sz w:val="24"/>
          <w:szCs w:val="24"/>
        </w:rPr>
      </w:pP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от 10 февраля 2012 года N 48-па</w:t>
      </w:r>
    </w:p>
    <w:p w:rsidR="00DA0770" w:rsidRPr="00DA0770" w:rsidRDefault="00DA0770" w:rsidP="00DA0770">
      <w:pPr>
        <w:jc w:val="center"/>
        <w:rPr>
          <w:rFonts w:ascii="Times New Roman" w:hAnsi="Times New Roman" w:cs="Times New Roman"/>
          <w:sz w:val="24"/>
          <w:szCs w:val="24"/>
        </w:rPr>
      </w:pPr>
    </w:p>
    <w:p w:rsidR="00DA0770" w:rsidRPr="00DA0770" w:rsidRDefault="00DA0770" w:rsidP="00DA0770">
      <w:pPr>
        <w:jc w:val="center"/>
        <w:rPr>
          <w:rFonts w:ascii="Times New Roman" w:hAnsi="Times New Roman" w:cs="Times New Roman"/>
          <w:sz w:val="24"/>
          <w:szCs w:val="24"/>
        </w:rPr>
      </w:pP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Об утверждении Положения о проведении конкурса на предоставление</w:t>
      </w: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 xml:space="preserve">субсидий социально ориентированным некоммерческим организациям </w:t>
      </w:r>
      <w:proofErr w:type="gramStart"/>
      <w:r w:rsidRPr="00DA0770">
        <w:rPr>
          <w:rFonts w:ascii="Times New Roman" w:hAnsi="Times New Roman" w:cs="Times New Roman"/>
          <w:sz w:val="24"/>
          <w:szCs w:val="24"/>
        </w:rPr>
        <w:t>для</w:t>
      </w:r>
      <w:proofErr w:type="gramEnd"/>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реализации проектов в области охраны окружающей среды и защиты животных</w:t>
      </w:r>
    </w:p>
    <w:p w:rsidR="00DA0770" w:rsidRPr="00DA0770" w:rsidRDefault="00DA0770" w:rsidP="00DA0770">
      <w:pPr>
        <w:jc w:val="center"/>
        <w:rPr>
          <w:rFonts w:ascii="Times New Roman" w:hAnsi="Times New Roman" w:cs="Times New Roman"/>
          <w:sz w:val="24"/>
          <w:szCs w:val="24"/>
        </w:rPr>
      </w:pP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(с изменениями на 3 сентября 2015 года)</w:t>
      </w:r>
    </w:p>
    <w:p w:rsidR="00DA0770" w:rsidRPr="00DA0770" w:rsidRDefault="00DA0770" w:rsidP="00DA0770">
      <w:pPr>
        <w:jc w:val="center"/>
        <w:rPr>
          <w:rFonts w:ascii="Times New Roman" w:hAnsi="Times New Roman" w:cs="Times New Roman"/>
          <w:sz w:val="24"/>
          <w:szCs w:val="24"/>
        </w:rPr>
      </w:pP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____________________________________________________________________</w:t>
      </w: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Документ с изменениями, внесенными:</w:t>
      </w: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постановлением администрации МО "Северодвинск" от 3 сентября 2015 года N 453-па.</w:t>
      </w:r>
    </w:p>
    <w:p w:rsidR="00DA0770" w:rsidRPr="00DA0770" w:rsidRDefault="00DA0770" w:rsidP="00DA0770">
      <w:pPr>
        <w:jc w:val="center"/>
        <w:rPr>
          <w:rFonts w:ascii="Times New Roman" w:hAnsi="Times New Roman" w:cs="Times New Roman"/>
          <w:sz w:val="24"/>
          <w:szCs w:val="24"/>
        </w:rPr>
      </w:pP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____________________________________________________________________</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В целях стимулирования инициатив социально ориентированных некоммерческих организаций в области охраны окружающей среды,</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постановляю:</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lastRenderedPageBreak/>
        <w:t>1. Утвердить прилагаемое Положение о проведении конкурса на предоставление субсидий социально ориентированным некоммерческим организациям для реализации проектов в области охраны окружающей среды и защиты животных.</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2. Отделу по связям со СМИ Администрации Северодвинска опубликовать (обнародовать) настоящее постановление.</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xml:space="preserve">3. </w:t>
      </w:r>
      <w:proofErr w:type="gramStart"/>
      <w:r w:rsidRPr="00DA0770">
        <w:rPr>
          <w:rFonts w:ascii="Times New Roman" w:hAnsi="Times New Roman" w:cs="Times New Roman"/>
          <w:sz w:val="24"/>
          <w:szCs w:val="24"/>
        </w:rPr>
        <w:t>Контроль за</w:t>
      </w:r>
      <w:proofErr w:type="gramEnd"/>
      <w:r w:rsidRPr="00DA0770">
        <w:rPr>
          <w:rFonts w:ascii="Times New Roman" w:hAnsi="Times New Roman" w:cs="Times New Roman"/>
          <w:sz w:val="24"/>
          <w:szCs w:val="24"/>
        </w:rPr>
        <w:t xml:space="preserve"> исполнением настоящего постановления оставляю за собой.</w:t>
      </w:r>
    </w:p>
    <w:p w:rsidR="00DA0770" w:rsidRPr="00DA0770" w:rsidRDefault="00DA0770" w:rsidP="00DA0770">
      <w:pPr>
        <w:rPr>
          <w:rFonts w:ascii="Times New Roman" w:hAnsi="Times New Roman" w:cs="Times New Roman"/>
          <w:sz w:val="24"/>
          <w:szCs w:val="24"/>
        </w:rPr>
      </w:pP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Мэр Северодвинска</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 xml:space="preserve">М.А. </w:t>
      </w:r>
      <w:proofErr w:type="spellStart"/>
      <w:r w:rsidRPr="00DA0770">
        <w:rPr>
          <w:rFonts w:ascii="Times New Roman" w:hAnsi="Times New Roman" w:cs="Times New Roman"/>
          <w:sz w:val="24"/>
          <w:szCs w:val="24"/>
        </w:rPr>
        <w:t>Гмырин</w:t>
      </w:r>
      <w:proofErr w:type="spellEnd"/>
    </w:p>
    <w:p w:rsidR="00DA0770" w:rsidRPr="00DA0770" w:rsidRDefault="00DA0770" w:rsidP="00DA0770">
      <w:pPr>
        <w:jc w:val="center"/>
        <w:rPr>
          <w:rFonts w:ascii="Times New Roman" w:hAnsi="Times New Roman" w:cs="Times New Roman"/>
          <w:b/>
          <w:sz w:val="24"/>
          <w:szCs w:val="24"/>
        </w:rPr>
      </w:pPr>
      <w:r w:rsidRPr="00DA0770">
        <w:rPr>
          <w:rFonts w:ascii="Times New Roman" w:hAnsi="Times New Roman" w:cs="Times New Roman"/>
          <w:b/>
          <w:sz w:val="24"/>
          <w:szCs w:val="24"/>
        </w:rPr>
        <w:t>Положение о проведении конкурса на предоставление субсидий социально ориентированным некоммерческим организациям для реализации проектов в области охраны окружающей среды и защиты животных</w:t>
      </w:r>
    </w:p>
    <w:p w:rsidR="00DA0770" w:rsidRPr="00DA0770" w:rsidRDefault="00DA0770" w:rsidP="00DA0770">
      <w:pPr>
        <w:rPr>
          <w:rFonts w:ascii="Times New Roman" w:hAnsi="Times New Roman" w:cs="Times New Roman"/>
          <w:sz w:val="24"/>
          <w:szCs w:val="24"/>
        </w:rPr>
      </w:pPr>
    </w:p>
    <w:p w:rsidR="00DA0770" w:rsidRPr="00DA0770" w:rsidRDefault="00DA0770" w:rsidP="00DA0770">
      <w:pPr>
        <w:jc w:val="right"/>
        <w:rPr>
          <w:rFonts w:ascii="Times New Roman" w:hAnsi="Times New Roman" w:cs="Times New Roman"/>
          <w:sz w:val="24"/>
          <w:szCs w:val="24"/>
        </w:rPr>
      </w:pP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УТВЕРЖДЕНО</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постановлением</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Администрации Северодвинска</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от 10 февраля 2012 года N 48-па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1. Общие положения</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xml:space="preserve">1.1. </w:t>
      </w:r>
      <w:proofErr w:type="gramStart"/>
      <w:r w:rsidRPr="00DA0770">
        <w:rPr>
          <w:rFonts w:ascii="Times New Roman" w:hAnsi="Times New Roman" w:cs="Times New Roman"/>
          <w:sz w:val="24"/>
          <w:szCs w:val="24"/>
        </w:rPr>
        <w:t>Настоящее Положение разработано в соответствии с Гражданским кодексом Российской Федерации, Федеральным законом от 06.10.2003 N 131-ФЗ «Об общих принципах организации местного самоуправления в Российской Федерации», Федеральным законом от 12.01.1996 N 7-ФЗ «О некоммерческих организациях», областным законом Архангельской области от 27.04.2011 N 281-21-ОЗ «О взаимодействии органов государственной власти Архангельской области и некоммерческих организаций», решением Совета депутатов Северодвинска от 22.12.2011 N 144</w:t>
      </w:r>
      <w:proofErr w:type="gramEnd"/>
      <w:r w:rsidRPr="00DA0770">
        <w:rPr>
          <w:rFonts w:ascii="Times New Roman" w:hAnsi="Times New Roman" w:cs="Times New Roman"/>
          <w:sz w:val="24"/>
          <w:szCs w:val="24"/>
        </w:rPr>
        <w:t xml:space="preserve"> «Об утверждении </w:t>
      </w:r>
      <w:proofErr w:type="gramStart"/>
      <w:r w:rsidRPr="00DA0770">
        <w:rPr>
          <w:rFonts w:ascii="Times New Roman" w:hAnsi="Times New Roman" w:cs="Times New Roman"/>
          <w:sz w:val="24"/>
          <w:szCs w:val="24"/>
        </w:rPr>
        <w:t>Порядка взаимодействия органов местного самоуправления Северодвинска</w:t>
      </w:r>
      <w:proofErr w:type="gramEnd"/>
      <w:r w:rsidRPr="00DA0770">
        <w:rPr>
          <w:rFonts w:ascii="Times New Roman" w:hAnsi="Times New Roman" w:cs="Times New Roman"/>
          <w:sz w:val="24"/>
          <w:szCs w:val="24"/>
        </w:rPr>
        <w:t xml:space="preserve"> с </w:t>
      </w:r>
      <w:r w:rsidRPr="00DA0770">
        <w:rPr>
          <w:rFonts w:ascii="Times New Roman" w:hAnsi="Times New Roman" w:cs="Times New Roman"/>
          <w:sz w:val="24"/>
          <w:szCs w:val="24"/>
        </w:rPr>
        <w:lastRenderedPageBreak/>
        <w:t>социально ориентированными некоммерческими организациями и об отмене отдельных решений Совета депутатов Северодвинска» и Уставом Северодвинска.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1.2. Настоящее Положение определяет условия организации и проведения конкурса среди социально ориентированных некоммерческих организаций на предоставление субсидий в области охраны окружающей среды и защиты животных.</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2. Цели, задачи и условия проведения конкурса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xml:space="preserve">2.1. Целью проведения конкурса </w:t>
      </w:r>
      <w:proofErr w:type="gramStart"/>
      <w:r w:rsidRPr="00DA0770">
        <w:rPr>
          <w:rFonts w:ascii="Times New Roman" w:hAnsi="Times New Roman" w:cs="Times New Roman"/>
          <w:sz w:val="24"/>
          <w:szCs w:val="24"/>
        </w:rPr>
        <w:t>среди социально ориентированных некоммерческих организаций на получение субсидий из местного бюджета Северодвинска для финансирования проектов в области</w:t>
      </w:r>
      <w:proofErr w:type="gramEnd"/>
      <w:r w:rsidRPr="00DA0770">
        <w:rPr>
          <w:rFonts w:ascii="Times New Roman" w:hAnsi="Times New Roman" w:cs="Times New Roman"/>
          <w:sz w:val="24"/>
          <w:szCs w:val="24"/>
        </w:rPr>
        <w:t xml:space="preserve"> охраны окружающей среды и охраны животных является поддержка социально ориентированных некоммерческих организаций, осуществляющих деятельность на территории муниципального образования «Северодвинск».</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2.2. Задачами проведения конкурса являются:</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1) повышение эффективности реализации проектов в области охраны окружающей среды и защиты животных на территории муниципального образования «Северодвинск»;</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2) стимулирование деятельности социально ориентированных некоммерческих организаций, осуществляющих свою деятельность на территории муниципального образования «Северодвинск», и увеличение числа граждан, вовлеченных в реализацию проектов и программ в области охраны окружающей среды;</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3) развитие и популяризация социально ориентированной общественной деятельности.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3. Темы проектов в области охраны окружающей среды и защиты животных</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Темами проектов в области охраны окружающей среды и защиты животных на предоставление субсидий являются:</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lastRenderedPageBreak/>
        <w:t>1) озеленение и благоустройство территории Северодвинска (проведение посадок зеленых насаждений, выращивание посадочного материала, устройство газонов, цветников, установка малых архитектурных форм);</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2) экологическое образование и просвещение населения Северодвинска (проведение конкурсов, выставок, фестивалей, лекций);</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3) охрана, содержание объектов (в том числе зданий, сооружений) и территорий, имеющих природоохранное значение, в соответствии с установленными требованиями;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4) научно-исследовательское направление (проведение экспедиционно-полевых работ, лабораторно-аналитических исследований, исследование зеленых насаждений на территории Северодвинска);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 защита животных.</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4. Право на участие в конкурсе</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proofErr w:type="gramStart"/>
      <w:r w:rsidRPr="00DA0770">
        <w:rPr>
          <w:rFonts w:ascii="Times New Roman" w:hAnsi="Times New Roman" w:cs="Times New Roman"/>
          <w:sz w:val="24"/>
          <w:szCs w:val="24"/>
        </w:rPr>
        <w:t>Участниками конкурса могут быть социально ориентированные некоммерческие организации, зарегистрированные в качестве юридического лица и осуществляющие в соответствии со своими учредительными документами деятельность в области охраны окружающей среды и защиты животных, не имеющие задолженности перед бюджетами всех уровней, не находящиеся в процессе ликвидации или реорганизации.</w:t>
      </w:r>
      <w:proofErr w:type="gramEnd"/>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 Организация и проведение конкурса на получение субсидии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5.1. Конкурс проводится ежегодно. Организацию и проведение конкурса осуществляет Отдел экологии и природопользования Администрации Северодвинска (далее - Организатор).</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5.2. Приоритетные темы проектов, количество и предельные суммы финансирования проектов за счет средств местного бюджета Северодвинска, сроки проведения конкурса, персональный состав конкурсной комиссии утверждаются постановлением Администрации Северодвинска.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5.3. Оценку заявок осуществляет конкурсная комиссия.</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5.4. Организатор готовит информационное сообщение о конкурсе, содержащее следующие сведения:</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цели и задачи конкурса;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предельные суммы финансирования проектов, предоставляемые участникам конкурса за счет средств местного бюджета;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сроки начала и окончания приема заявок на участие в конкурсе;</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дату подведения итогов конкурса;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адрес, контактный телефон Организатора.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Официальная информация о проведении конкурса публикуется в средствах массовой информации, размещается на официальном Интернет-сайте Администрации Северодвинска (</w:t>
      </w:r>
      <w:proofErr w:type="spellStart"/>
      <w:r w:rsidRPr="00DA0770">
        <w:rPr>
          <w:rFonts w:ascii="Times New Roman" w:hAnsi="Times New Roman" w:cs="Times New Roman"/>
          <w:sz w:val="24"/>
          <w:szCs w:val="24"/>
        </w:rPr>
        <w:t>www.severodvinsk.info</w:t>
      </w:r>
      <w:proofErr w:type="spellEnd"/>
      <w:r w:rsidRPr="00DA0770">
        <w:rPr>
          <w:rFonts w:ascii="Times New Roman" w:hAnsi="Times New Roman" w:cs="Times New Roman"/>
          <w:sz w:val="24"/>
          <w:szCs w:val="24"/>
        </w:rPr>
        <w:t>) не позднее, чем за 30 дней до его проведения.</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5.5. Для участия в конкурсе социально ориентированная некоммерческая организация направляет Организатору следующие документы:</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заявку на участие в конкурсе на бумажном носителе согласно прилагаемой форме (Приложение N 1);</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проект на бумажном носителе;</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lastRenderedPageBreak/>
        <w:t>- информационную карту проекта на бумажном носителе и в электронном виде согласно прилагаемой форме (Приложение N 2);</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стоимость реализации проекта с долей внебюджетных средств в объеме финансирования проекта не менее 15 % (Приложение N 3);</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копии учредительных документов, заверенные печатью и подписью руководителя организации;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копию свидетельства о государственной регистрации участника конкурса, заверенную печатью и подписью руководителя организации;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справку из налогового органа об исполнении участником конкурса как налогоплательщиком обязанности по уплате налогов и сборов на дату не позднее 20 дней до даты подачи заявки;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выписку из Единого государственного реестра юридических лиц на дату не позднее 20 дней до даты подачи заявки.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В состав заявки на участие в конкурсе может быть включен только один проект.</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Участник несет полную ответственность за авторство проекта и достоверность предоставляемых сведений.</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5.6. Реализация проекта осуществляется до конца текущего года.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5.7. Проект должен включать:</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общую характеристику ситуации в соответствующей сфере на начало реализации проекта;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цель (цели) и задачи проекта;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lastRenderedPageBreak/>
        <w:t>- описание основных мероприятий, этапы и сроки их реализации;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ожидаемые результаты реализации проекта.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По желанию участника конкурса к проекту может быть приложена иная информация.</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5.8. Отказ в приеме документов по причине их неполного перечня или ненадлежащего оформления не препятствует повторной подаче документов на конкурс после внесения необходимых дополнений и исправлений в рамках срока, установленного в информационном сообщении о конкурсе.</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5.9. Материалы, поданные на конкурс, обратно не возвращаются и хранятся у Организатора.</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6. Порядок работы конкурсной комиссии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6.1. Конкурсная комиссия организует рассмотрение и анализ заявок участников.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6.2. Конкурсная комиссия в течение пяти дней рассматривает заявки на участие в конкурсе и прилагаемые документы социально ориентированных некоммерческих организаций.</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6.3. Заседание конкурсной комиссии считается правомочным, если на нем присутствуют не менее двух третей от установленного числа членов конкурсной комиссии.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6.4. Решение конкурсной комиссии по результатам проведения конкурса принимается открытым голосованием, простым большинством голосов от числа ее членов, присутствующих на заседании. При равенстве голосов членов конкурсной комиссии решающим является голос ее председателя.</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6.5. Критерии оценки зарегистрированных заявок конкурсной комиссией:</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соответствие проекта приоритетному направлению, а также соответствие требованиям, установленным настоящим Порядком (10 баллов);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lastRenderedPageBreak/>
        <w:t>- наличие в уставных документах участника конкурса видов деятельности, указанных в проекте (10 баллов);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наличие необходимого материально-технического оснащения для реализации проекта (10 баллов);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определение участником конкурса конкретного результата, ожидаемого от реализации проекта (10 баллов);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обоснованность расходов на реализацию проекта, соотношение затрат на реализацию проекта и планируемого результата от его реализации (10 баллов);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наличие внебюджетных средств в объеме финансирования проекта в размере не менее 15 % (10 баллов);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наличие партнеров в реализации проекта (10 баллов);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 наличие перспектив дальнейшего развития проекта и продолжения деятельности после окончания финансирования (10 баллов).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6.6. Победителями конкурса становятся участники, набравшие наибольшее количество баллов.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6.7. По результатам работы комиссии Организатором оформляется протокол с указанием победителей конкурса и решением о предоставлении субсидии на реализацию проектов.</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6.8. На основании решения конкурсной комиссии Организатор готовит проект постановления Администрации Северодвинска о победителях конкурса на право получения субсидии, которое подлежит официальному опубликованию (обнародованию).</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После опубликования постановления Администрации Северодвинска о победителях конкурса деятельность конкурсной комиссии считается законченной.</w:t>
      </w:r>
    </w:p>
    <w:p w:rsidR="00DA0770" w:rsidRPr="00DA0770" w:rsidRDefault="00DA0770" w:rsidP="00DA0770">
      <w:pPr>
        <w:rPr>
          <w:rFonts w:ascii="Times New Roman" w:hAnsi="Times New Roman" w:cs="Times New Roman"/>
          <w:sz w:val="24"/>
          <w:szCs w:val="24"/>
        </w:rPr>
      </w:pPr>
    </w:p>
    <w:p w:rsidR="00DA0770" w:rsidRPr="00DA0770" w:rsidRDefault="00DA0770" w:rsidP="00DA0770">
      <w:pPr>
        <w:jc w:val="center"/>
        <w:rPr>
          <w:rFonts w:ascii="Times New Roman" w:hAnsi="Times New Roman" w:cs="Times New Roman"/>
          <w:b/>
          <w:sz w:val="24"/>
          <w:szCs w:val="24"/>
        </w:rPr>
      </w:pPr>
    </w:p>
    <w:p w:rsidR="00DA0770" w:rsidRPr="00DA0770" w:rsidRDefault="00DA0770" w:rsidP="00DA0770">
      <w:pPr>
        <w:jc w:val="center"/>
        <w:rPr>
          <w:rFonts w:ascii="Times New Roman" w:hAnsi="Times New Roman" w:cs="Times New Roman"/>
          <w:b/>
          <w:sz w:val="24"/>
          <w:szCs w:val="24"/>
        </w:rPr>
      </w:pPr>
      <w:r w:rsidRPr="00DA0770">
        <w:rPr>
          <w:rFonts w:ascii="Times New Roman" w:hAnsi="Times New Roman" w:cs="Times New Roman"/>
          <w:b/>
          <w:sz w:val="24"/>
          <w:szCs w:val="24"/>
        </w:rPr>
        <w:t>Приложение 1. ЗАЯВКА на участие в конкурсе</w:t>
      </w:r>
    </w:p>
    <w:p w:rsidR="00DA0770" w:rsidRPr="00DA0770" w:rsidRDefault="00DA0770" w:rsidP="00DA0770">
      <w:pPr>
        <w:rPr>
          <w:rFonts w:ascii="Times New Roman" w:hAnsi="Times New Roman" w:cs="Times New Roman"/>
          <w:sz w:val="24"/>
          <w:szCs w:val="24"/>
        </w:rPr>
      </w:pP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Приложение N 1</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 xml:space="preserve">к Порядку проведения конкурса </w:t>
      </w:r>
      <w:proofErr w:type="gramStart"/>
      <w:r w:rsidRPr="00DA0770">
        <w:rPr>
          <w:rFonts w:ascii="Times New Roman" w:hAnsi="Times New Roman" w:cs="Times New Roman"/>
          <w:sz w:val="24"/>
          <w:szCs w:val="24"/>
        </w:rPr>
        <w:t>на</w:t>
      </w:r>
      <w:proofErr w:type="gramEnd"/>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предоставление субсидий социально</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ориентированным некоммерческим</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организациям для реализации</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проектов в области охраны</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окружающей среды и защиты</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животных</w:t>
      </w:r>
    </w:p>
    <w:p w:rsidR="00DA0770" w:rsidRPr="00DA0770" w:rsidRDefault="00DA0770" w:rsidP="00DA0770">
      <w:pPr>
        <w:jc w:val="right"/>
        <w:rPr>
          <w:rFonts w:ascii="Times New Roman" w:hAnsi="Times New Roman" w:cs="Times New Roman"/>
          <w:sz w:val="24"/>
          <w:szCs w:val="24"/>
        </w:rPr>
      </w:pPr>
      <w:proofErr w:type="gramStart"/>
      <w:r w:rsidRPr="00DA0770">
        <w:rPr>
          <w:rFonts w:ascii="Times New Roman" w:hAnsi="Times New Roman" w:cs="Times New Roman"/>
          <w:sz w:val="24"/>
          <w:szCs w:val="24"/>
        </w:rPr>
        <w:t>(в редакции постановления</w:t>
      </w:r>
      <w:proofErr w:type="gramEnd"/>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 xml:space="preserve"> администрации МО "Северодвинск"</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от 3 сентября 2015 года N 453-па,</w:t>
      </w:r>
    </w:p>
    <w:p w:rsidR="00DA0770" w:rsidRPr="00DA0770" w:rsidRDefault="00DA0770" w:rsidP="00DA0770">
      <w:pPr>
        <w:jc w:val="right"/>
        <w:rPr>
          <w:rFonts w:ascii="Times New Roman" w:hAnsi="Times New Roman" w:cs="Times New Roman"/>
          <w:sz w:val="24"/>
          <w:szCs w:val="24"/>
        </w:rPr>
      </w:pPr>
      <w:r w:rsidRPr="00DA0770">
        <w:rPr>
          <w:rFonts w:ascii="Times New Roman" w:hAnsi="Times New Roman" w:cs="Times New Roman"/>
          <w:sz w:val="24"/>
          <w:szCs w:val="24"/>
        </w:rPr>
        <w:t>-см</w:t>
      </w:r>
      <w:proofErr w:type="gramStart"/>
      <w:r w:rsidRPr="00DA0770">
        <w:rPr>
          <w:rFonts w:ascii="Times New Roman" w:hAnsi="Times New Roman" w:cs="Times New Roman"/>
          <w:sz w:val="24"/>
          <w:szCs w:val="24"/>
        </w:rPr>
        <w:t>.п</w:t>
      </w:r>
      <w:proofErr w:type="gramEnd"/>
      <w:r w:rsidRPr="00DA0770">
        <w:rPr>
          <w:rFonts w:ascii="Times New Roman" w:hAnsi="Times New Roman" w:cs="Times New Roman"/>
          <w:sz w:val="24"/>
          <w:szCs w:val="24"/>
        </w:rPr>
        <w:t>редыдущую редакцию)</w:t>
      </w:r>
    </w:p>
    <w:p w:rsidR="00DA0770" w:rsidRPr="00DA0770" w:rsidRDefault="00DA0770" w:rsidP="00DA0770">
      <w:pPr>
        <w:rPr>
          <w:rFonts w:ascii="Times New Roman" w:hAnsi="Times New Roman" w:cs="Times New Roman"/>
          <w:sz w:val="24"/>
          <w:szCs w:val="24"/>
        </w:rPr>
      </w:pP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ЗАЯВКА</w:t>
      </w:r>
    </w:p>
    <w:p w:rsidR="00DA0770" w:rsidRPr="00DA0770" w:rsidRDefault="00DA0770" w:rsidP="00DA0770">
      <w:pPr>
        <w:jc w:val="center"/>
        <w:rPr>
          <w:rFonts w:ascii="Times New Roman" w:hAnsi="Times New Roman" w:cs="Times New Roman"/>
          <w:sz w:val="24"/>
          <w:szCs w:val="24"/>
        </w:rPr>
      </w:pPr>
      <w:r w:rsidRPr="00DA0770">
        <w:rPr>
          <w:rFonts w:ascii="Times New Roman" w:hAnsi="Times New Roman" w:cs="Times New Roman"/>
          <w:sz w:val="24"/>
          <w:szCs w:val="24"/>
        </w:rPr>
        <w:t>на участие в конкурсе</w:t>
      </w:r>
    </w:p>
    <w:p w:rsidR="00DA0770" w:rsidRPr="00DA0770" w:rsidRDefault="00DA0770" w:rsidP="00DA0770">
      <w:pPr>
        <w:rPr>
          <w:rFonts w:ascii="Times New Roman" w:hAnsi="Times New Roman" w:cs="Times New Roman"/>
          <w:sz w:val="24"/>
          <w:szCs w:val="24"/>
        </w:rPr>
      </w:pPr>
      <w:r>
        <w:rPr>
          <w:rFonts w:ascii="Times New Roman" w:hAnsi="Times New Roman" w:cs="Times New Roman"/>
          <w:sz w:val="24"/>
          <w:szCs w:val="24"/>
        </w:rPr>
        <w:tab/>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Направляю проект (наименование проекта) для участия в конкурсе на предоставление субсидий социально ориентированным некоммерческим организациям для реализации проектов в области охраны окружающей среды и защиты животных</w:t>
      </w:r>
    </w:p>
    <w:p w:rsidR="00DA0770" w:rsidRPr="00DA0770" w:rsidRDefault="00DA0770" w:rsidP="00DA0770">
      <w:pPr>
        <w:rPr>
          <w:rFonts w:ascii="Times New Roman" w:hAnsi="Times New Roman" w:cs="Times New Roman"/>
          <w:sz w:val="24"/>
          <w:szCs w:val="24"/>
        </w:rPr>
      </w:pPr>
      <w:r>
        <w:rPr>
          <w:rFonts w:ascii="Times New Roman" w:hAnsi="Times New Roman" w:cs="Times New Roman"/>
          <w:sz w:val="24"/>
          <w:szCs w:val="24"/>
        </w:rPr>
        <w:tab/>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стоимость реализации</w:t>
      </w:r>
      <w:r>
        <w:rPr>
          <w:rFonts w:ascii="Times New Roman" w:hAnsi="Times New Roman" w:cs="Times New Roman"/>
          <w:sz w:val="24"/>
          <w:szCs w:val="24"/>
        </w:rPr>
        <w:t xml:space="preserve"> _____________________________</w:t>
      </w:r>
    </w:p>
    <w:p w:rsidR="00DA0770" w:rsidRPr="00DA0770" w:rsidRDefault="00DA0770" w:rsidP="00DA0770">
      <w:pPr>
        <w:rPr>
          <w:rFonts w:ascii="Times New Roman" w:hAnsi="Times New Roman" w:cs="Times New Roman"/>
          <w:sz w:val="24"/>
          <w:szCs w:val="24"/>
        </w:rPr>
      </w:pPr>
      <w:r>
        <w:rPr>
          <w:rFonts w:ascii="Times New Roman" w:hAnsi="Times New Roman" w:cs="Times New Roman"/>
          <w:sz w:val="24"/>
          <w:szCs w:val="24"/>
        </w:rPr>
        <w:t xml:space="preserve">                                                 </w:t>
      </w:r>
      <w:r w:rsidRPr="00DA0770">
        <w:rPr>
          <w:rFonts w:ascii="Times New Roman" w:hAnsi="Times New Roman" w:cs="Times New Roman"/>
          <w:sz w:val="24"/>
          <w:szCs w:val="24"/>
        </w:rPr>
        <w:t>рублей (прописью)</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Pr>
          <w:rFonts w:ascii="Times New Roman" w:hAnsi="Times New Roman" w:cs="Times New Roman"/>
          <w:sz w:val="24"/>
          <w:szCs w:val="24"/>
        </w:rPr>
        <w:t>Готов вложить в проект ______________________________________</w:t>
      </w:r>
    </w:p>
    <w:p w:rsid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w:t>
      </w:r>
      <w:r>
        <w:rPr>
          <w:rFonts w:ascii="Times New Roman" w:hAnsi="Times New Roman" w:cs="Times New Roman"/>
          <w:sz w:val="24"/>
          <w:szCs w:val="24"/>
        </w:rPr>
        <w:t>______________________________________</w:t>
      </w:r>
      <w:r w:rsidRPr="00DA0770">
        <w:rPr>
          <w:rFonts w:ascii="Times New Roman" w:hAnsi="Times New Roman" w:cs="Times New Roman"/>
          <w:sz w:val="24"/>
          <w:szCs w:val="24"/>
        </w:rPr>
        <w:t>)</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lastRenderedPageBreak/>
        <w:t>рублей (прописью)</w:t>
      </w:r>
    </w:p>
    <w:p w:rsidR="00DA0770" w:rsidRPr="00DA0770" w:rsidRDefault="00DA0770" w:rsidP="00DA0770">
      <w:pPr>
        <w:rPr>
          <w:rFonts w:ascii="Times New Roman" w:hAnsi="Times New Roman" w:cs="Times New Roman"/>
          <w:sz w:val="24"/>
          <w:szCs w:val="24"/>
        </w:rPr>
      </w:pPr>
      <w:r>
        <w:rPr>
          <w:rFonts w:ascii="Times New Roman" w:hAnsi="Times New Roman" w:cs="Times New Roman"/>
          <w:sz w:val="24"/>
          <w:szCs w:val="24"/>
        </w:rPr>
        <w:tab/>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Полное наименование организации</w:t>
      </w:r>
      <w:r>
        <w:rPr>
          <w:rFonts w:ascii="Times New Roman" w:hAnsi="Times New Roman" w:cs="Times New Roman"/>
          <w:sz w:val="24"/>
          <w:szCs w:val="24"/>
        </w:rPr>
        <w:t xml:space="preserve"> ___________________________________</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Сокращенное наименование организации</w:t>
      </w:r>
      <w:r>
        <w:rPr>
          <w:rFonts w:ascii="Times New Roman" w:hAnsi="Times New Roman" w:cs="Times New Roman"/>
          <w:sz w:val="24"/>
          <w:szCs w:val="24"/>
        </w:rPr>
        <w:t xml:space="preserve"> _________________________________</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Свидетельство о регистрации</w:t>
      </w:r>
      <w:r>
        <w:rPr>
          <w:rFonts w:ascii="Times New Roman" w:hAnsi="Times New Roman" w:cs="Times New Roman"/>
          <w:sz w:val="24"/>
          <w:szCs w:val="24"/>
        </w:rPr>
        <w:t xml:space="preserve"> _______________________________________</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ОГРН</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Юридический адрес</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Фактическое местонахождение</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Телефон, факс</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Электронная почта</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Банковские реквизиты</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ИНН/КПП</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Ф.И.О. руководителя</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Ф.И.О. главного бухгалтера</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Дата начала деятельности</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Основные виды деятельности (в соответствии с ОКВЭД, с указанием кода)</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Руководитель организации</w:t>
      </w:r>
      <w:r>
        <w:rPr>
          <w:rFonts w:ascii="Times New Roman" w:hAnsi="Times New Roman" w:cs="Times New Roman"/>
          <w:sz w:val="24"/>
          <w:szCs w:val="24"/>
        </w:rPr>
        <w:t xml:space="preserve"> ________________________  __________________________</w:t>
      </w:r>
    </w:p>
    <w:p w:rsidR="00DA0770" w:rsidRPr="00DA0770" w:rsidRDefault="00DA0770" w:rsidP="00DA0770">
      <w:pPr>
        <w:rPr>
          <w:rFonts w:ascii="Times New Roman" w:hAnsi="Times New Roman" w:cs="Times New Roman"/>
          <w:sz w:val="24"/>
          <w:szCs w:val="24"/>
        </w:rPr>
      </w:pPr>
      <w:r>
        <w:rPr>
          <w:rFonts w:ascii="Times New Roman" w:hAnsi="Times New Roman" w:cs="Times New Roman"/>
          <w:sz w:val="24"/>
          <w:szCs w:val="24"/>
        </w:rPr>
        <w:t xml:space="preserve">                                                  </w:t>
      </w:r>
      <w:r w:rsidRPr="00DA0770">
        <w:rPr>
          <w:rFonts w:ascii="Times New Roman" w:hAnsi="Times New Roman" w:cs="Times New Roman"/>
          <w:sz w:val="24"/>
          <w:szCs w:val="24"/>
        </w:rPr>
        <w:t xml:space="preserve"> </w:t>
      </w:r>
      <w:r>
        <w:rPr>
          <w:rFonts w:ascii="Times New Roman" w:hAnsi="Times New Roman" w:cs="Times New Roman"/>
          <w:sz w:val="24"/>
          <w:szCs w:val="24"/>
        </w:rPr>
        <w:t>(подпись)                              (расшифровка подписи)</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Главный бухгалтер</w:t>
      </w:r>
      <w:r>
        <w:rPr>
          <w:rFonts w:ascii="Times New Roman" w:hAnsi="Times New Roman" w:cs="Times New Roman"/>
          <w:sz w:val="24"/>
          <w:szCs w:val="24"/>
        </w:rPr>
        <w:t xml:space="preserve"> ___________ ____________________</w:t>
      </w:r>
    </w:p>
    <w:p w:rsidR="00DA0770" w:rsidRPr="00DA0770" w:rsidRDefault="00DA0770" w:rsidP="00DA0770">
      <w:pPr>
        <w:rPr>
          <w:rFonts w:ascii="Times New Roman" w:hAnsi="Times New Roman" w:cs="Times New Roman"/>
          <w:sz w:val="24"/>
          <w:szCs w:val="24"/>
        </w:rPr>
      </w:pPr>
      <w:r>
        <w:rPr>
          <w:rFonts w:ascii="Times New Roman" w:hAnsi="Times New Roman" w:cs="Times New Roman"/>
          <w:sz w:val="24"/>
          <w:szCs w:val="24"/>
        </w:rPr>
        <w:t xml:space="preserve">                                     </w:t>
      </w:r>
      <w:r w:rsidRPr="00DA0770">
        <w:rPr>
          <w:rFonts w:ascii="Times New Roman" w:hAnsi="Times New Roman" w:cs="Times New Roman"/>
          <w:sz w:val="24"/>
          <w:szCs w:val="24"/>
        </w:rPr>
        <w:t xml:space="preserve"> </w:t>
      </w:r>
      <w:r>
        <w:rPr>
          <w:rFonts w:ascii="Times New Roman" w:hAnsi="Times New Roman" w:cs="Times New Roman"/>
          <w:sz w:val="24"/>
          <w:szCs w:val="24"/>
        </w:rPr>
        <w:t xml:space="preserve">(подпись) </w:t>
      </w:r>
      <w:r w:rsidRPr="00DA0770">
        <w:rPr>
          <w:rFonts w:ascii="Times New Roman" w:hAnsi="Times New Roman" w:cs="Times New Roman"/>
          <w:sz w:val="24"/>
          <w:szCs w:val="24"/>
        </w:rPr>
        <w:t>(расшифровка подписи)</w:t>
      </w:r>
    </w:p>
    <w:p w:rsidR="00DA0770" w:rsidRPr="00DA0770" w:rsidRDefault="00DA0770" w:rsidP="00DA0770">
      <w:pPr>
        <w:rPr>
          <w:rFonts w:ascii="Times New Roman" w:hAnsi="Times New Roman" w:cs="Times New Roman"/>
          <w:sz w:val="24"/>
          <w:szCs w:val="24"/>
        </w:rPr>
      </w:pPr>
      <w:r>
        <w:rPr>
          <w:rFonts w:ascii="Times New Roman" w:hAnsi="Times New Roman" w:cs="Times New Roman"/>
          <w:sz w:val="24"/>
          <w:szCs w:val="24"/>
        </w:rPr>
        <w:tab/>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М.П.</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(при наличии печати)</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ab/>
      </w:r>
    </w:p>
    <w:p w:rsidR="00DA0770" w:rsidRPr="006B4E75" w:rsidRDefault="00DA0770" w:rsidP="006B4E75">
      <w:pPr>
        <w:jc w:val="center"/>
        <w:rPr>
          <w:rFonts w:ascii="Times New Roman" w:hAnsi="Times New Roman" w:cs="Times New Roman"/>
          <w:b/>
          <w:sz w:val="24"/>
          <w:szCs w:val="24"/>
        </w:rPr>
      </w:pPr>
    </w:p>
    <w:p w:rsidR="00DA0770" w:rsidRPr="006B4E75" w:rsidRDefault="00DA0770" w:rsidP="006B4E75">
      <w:pPr>
        <w:jc w:val="center"/>
        <w:rPr>
          <w:rFonts w:ascii="Times New Roman" w:hAnsi="Times New Roman" w:cs="Times New Roman"/>
          <w:b/>
          <w:sz w:val="24"/>
          <w:szCs w:val="24"/>
        </w:rPr>
      </w:pPr>
      <w:r w:rsidRPr="006B4E75">
        <w:rPr>
          <w:rFonts w:ascii="Times New Roman" w:hAnsi="Times New Roman" w:cs="Times New Roman"/>
          <w:b/>
          <w:sz w:val="24"/>
          <w:szCs w:val="24"/>
        </w:rPr>
        <w:t>Приложение 2. ИНФОРМАЦИОННАЯ КАРТА ПРОЕКТА</w:t>
      </w:r>
    </w:p>
    <w:p w:rsidR="00DA0770" w:rsidRPr="00DA0770" w:rsidRDefault="00DA0770" w:rsidP="00DA0770">
      <w:pPr>
        <w:rPr>
          <w:rFonts w:ascii="Times New Roman" w:hAnsi="Times New Roman" w:cs="Times New Roman"/>
          <w:sz w:val="24"/>
          <w:szCs w:val="24"/>
        </w:rPr>
      </w:pP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lastRenderedPageBreak/>
        <w:t>Приложение N 2</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 xml:space="preserve">к Порядку проведения конкурса </w:t>
      </w:r>
      <w:proofErr w:type="gramStart"/>
      <w:r w:rsidRPr="00DA0770">
        <w:rPr>
          <w:rFonts w:ascii="Times New Roman" w:hAnsi="Times New Roman" w:cs="Times New Roman"/>
          <w:sz w:val="24"/>
          <w:szCs w:val="24"/>
        </w:rPr>
        <w:t>на</w:t>
      </w:r>
      <w:proofErr w:type="gramEnd"/>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предоставление субсидий социально</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ориентированным некоммерческим</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организациям для реализации</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проектов в области охраны</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окружающей среды и защиты</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животных</w:t>
      </w:r>
    </w:p>
    <w:p w:rsidR="00DA0770" w:rsidRPr="00DA0770" w:rsidRDefault="00DA0770" w:rsidP="006B4E75">
      <w:pPr>
        <w:jc w:val="right"/>
        <w:rPr>
          <w:rFonts w:ascii="Times New Roman" w:hAnsi="Times New Roman" w:cs="Times New Roman"/>
          <w:sz w:val="24"/>
          <w:szCs w:val="24"/>
        </w:rPr>
      </w:pPr>
    </w:p>
    <w:p w:rsidR="00DA0770" w:rsidRPr="00DA0770" w:rsidRDefault="00DA0770" w:rsidP="006B4E75">
      <w:pPr>
        <w:jc w:val="center"/>
        <w:rPr>
          <w:rFonts w:ascii="Times New Roman" w:hAnsi="Times New Roman" w:cs="Times New Roman"/>
          <w:sz w:val="24"/>
          <w:szCs w:val="24"/>
        </w:rPr>
      </w:pPr>
      <w:r w:rsidRPr="00DA0770">
        <w:rPr>
          <w:rFonts w:ascii="Times New Roman" w:hAnsi="Times New Roman" w:cs="Times New Roman"/>
          <w:sz w:val="24"/>
          <w:szCs w:val="24"/>
        </w:rPr>
        <w:t>ИНФОРМАЦИОННАЯ КАРТА</w:t>
      </w:r>
    </w:p>
    <w:p w:rsidR="00DA0770" w:rsidRPr="00DA0770" w:rsidRDefault="00DA0770" w:rsidP="006B4E75">
      <w:pPr>
        <w:jc w:val="center"/>
        <w:rPr>
          <w:rFonts w:ascii="Times New Roman" w:hAnsi="Times New Roman" w:cs="Times New Roman"/>
          <w:sz w:val="24"/>
          <w:szCs w:val="24"/>
        </w:rPr>
      </w:pPr>
      <w:r w:rsidRPr="00DA0770">
        <w:rPr>
          <w:rFonts w:ascii="Times New Roman" w:hAnsi="Times New Roman" w:cs="Times New Roman"/>
          <w:sz w:val="24"/>
          <w:szCs w:val="24"/>
        </w:rPr>
        <w:t>ПРОЕКТА</w:t>
      </w:r>
    </w:p>
    <w:p w:rsidR="00DA0770" w:rsidRPr="00DA0770" w:rsidRDefault="00DA0770" w:rsidP="00DA0770">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8702"/>
        <w:gridCol w:w="1593"/>
      </w:tblGrid>
      <w:tr w:rsidR="00DA0770" w:rsidRPr="00DA0770" w:rsidTr="00DA0770">
        <w:trPr>
          <w:trHeight w:val="15"/>
          <w:tblCellSpacing w:w="15" w:type="dxa"/>
        </w:trPr>
        <w:tc>
          <w:tcPr>
            <w:tcW w:w="9240" w:type="dxa"/>
            <w:vAlign w:val="cente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DA0770" w:rsidRPr="00DA0770" w:rsidTr="00DA0770">
        <w:trPr>
          <w:tblCellSpacing w:w="15" w:type="dxa"/>
        </w:trPr>
        <w:tc>
          <w:tcPr>
            <w:tcW w:w="9240"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1. Полное название проекта </w:t>
            </w: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DA0770" w:rsidRPr="00DA0770" w:rsidTr="00DA0770">
        <w:trPr>
          <w:tblCellSpacing w:w="15" w:type="dxa"/>
        </w:trPr>
        <w:tc>
          <w:tcPr>
            <w:tcW w:w="9240"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2. </w:t>
            </w:r>
            <w:proofErr w:type="gramStart"/>
            <w:r w:rsidRPr="00DA0770">
              <w:rPr>
                <w:rFonts w:ascii="Times New Roman" w:eastAsia="Times New Roman" w:hAnsi="Times New Roman" w:cs="Times New Roman"/>
                <w:sz w:val="24"/>
                <w:szCs w:val="24"/>
                <w:lang w:eastAsia="ru-RU"/>
              </w:rPr>
              <w:t xml:space="preserve">Исполнитель проекта (название организации, адрес местонахождения организации; фамилия, имя, отчество руководителя организации; почтовый адрес, телефон, факс, </w:t>
            </w:r>
            <w:proofErr w:type="spellStart"/>
            <w:r w:rsidRPr="00DA0770">
              <w:rPr>
                <w:rFonts w:ascii="Times New Roman" w:eastAsia="Times New Roman" w:hAnsi="Times New Roman" w:cs="Times New Roman"/>
                <w:sz w:val="24"/>
                <w:szCs w:val="24"/>
                <w:lang w:eastAsia="ru-RU"/>
              </w:rPr>
              <w:t>e-mail</w:t>
            </w:r>
            <w:proofErr w:type="spellEnd"/>
            <w:r w:rsidRPr="00DA0770">
              <w:rPr>
                <w:rFonts w:ascii="Times New Roman" w:eastAsia="Times New Roman" w:hAnsi="Times New Roman" w:cs="Times New Roman"/>
                <w:sz w:val="24"/>
                <w:szCs w:val="24"/>
                <w:lang w:eastAsia="ru-RU"/>
              </w:rPr>
              <w:t xml:space="preserve">; фамилия, имя, отчество руководителя проекта; почтовый адрес, телефон, факс, </w:t>
            </w:r>
            <w:proofErr w:type="spellStart"/>
            <w:r w:rsidRPr="00DA0770">
              <w:rPr>
                <w:rFonts w:ascii="Times New Roman" w:eastAsia="Times New Roman" w:hAnsi="Times New Roman" w:cs="Times New Roman"/>
                <w:sz w:val="24"/>
                <w:szCs w:val="24"/>
                <w:lang w:eastAsia="ru-RU"/>
              </w:rPr>
              <w:t>e-mail</w:t>
            </w:r>
            <w:proofErr w:type="spellEnd"/>
            <w:r w:rsidRPr="00DA0770">
              <w:rPr>
                <w:rFonts w:ascii="Times New Roman" w:eastAsia="Times New Roman" w:hAnsi="Times New Roman" w:cs="Times New Roman"/>
                <w:sz w:val="24"/>
                <w:szCs w:val="24"/>
                <w:lang w:eastAsia="ru-RU"/>
              </w:rPr>
              <w:t>)</w:t>
            </w:r>
            <w:proofErr w:type="gramEnd"/>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DA0770" w:rsidRPr="00DA0770" w:rsidTr="00DA0770">
        <w:trPr>
          <w:tblCellSpacing w:w="15" w:type="dxa"/>
        </w:trPr>
        <w:tc>
          <w:tcPr>
            <w:tcW w:w="9240"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3. </w:t>
            </w:r>
            <w:proofErr w:type="gramStart"/>
            <w:r w:rsidRPr="00DA0770">
              <w:rPr>
                <w:rFonts w:ascii="Times New Roman" w:eastAsia="Times New Roman" w:hAnsi="Times New Roman" w:cs="Times New Roman"/>
                <w:sz w:val="24"/>
                <w:szCs w:val="24"/>
                <w:lang w:eastAsia="ru-RU"/>
              </w:rPr>
              <w:t xml:space="preserve">Реквизиты организации - исполнителя проекта (ЕГРПО, ОКПО, ИНН, БИК, расчетный счет, наименование банка); фамилия, имя, отчество бухгалтера проекта, телефон (домашний и рабочий) </w:t>
            </w:r>
            <w:proofErr w:type="gramEnd"/>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DA0770" w:rsidRPr="00DA0770" w:rsidTr="00DA0770">
        <w:trPr>
          <w:tblCellSpacing w:w="15" w:type="dxa"/>
        </w:trPr>
        <w:tc>
          <w:tcPr>
            <w:tcW w:w="9240"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4. Сроки выполнения проекта </w:t>
            </w: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DA0770" w:rsidRPr="00DA0770" w:rsidTr="00DA0770">
        <w:trPr>
          <w:tblCellSpacing w:w="15" w:type="dxa"/>
        </w:trPr>
        <w:tc>
          <w:tcPr>
            <w:tcW w:w="9240"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5. Участники проекта (количество, возраст, социальные характеристики)</w:t>
            </w: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DA0770" w:rsidRPr="00DA0770" w:rsidTr="00DA0770">
        <w:trPr>
          <w:tblCellSpacing w:w="15" w:type="dxa"/>
        </w:trPr>
        <w:tc>
          <w:tcPr>
            <w:tcW w:w="9240"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6. Краткое описание проекта (краткое изложение проекта, повторяющее все его части) </w:t>
            </w: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DA0770" w:rsidRPr="00DA0770" w:rsidTr="00DA0770">
        <w:trPr>
          <w:tblCellSpacing w:w="15" w:type="dxa"/>
        </w:trPr>
        <w:tc>
          <w:tcPr>
            <w:tcW w:w="9240"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7. Финансовое обеспечение проекта (общий бюджет проекта, размер собственных и привлеченных средств, запрашиваемая из местного бюджета сумма) </w:t>
            </w: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bl>
    <w:p w:rsidR="00DA0770" w:rsidRPr="00DA0770" w:rsidRDefault="00DA0770" w:rsidP="00DA0770">
      <w:pPr>
        <w:spacing w:before="100" w:beforeAutospacing="1" w:after="100" w:afterAutospacing="1" w:line="240" w:lineRule="auto"/>
        <w:jc w:val="right"/>
        <w:rPr>
          <w:rFonts w:ascii="Times New Roman" w:eastAsia="Times New Roman" w:hAnsi="Times New Roman" w:cs="Times New Roman"/>
          <w:sz w:val="24"/>
          <w:szCs w:val="24"/>
          <w:lang w:eastAsia="ru-RU"/>
        </w:rPr>
      </w:pPr>
    </w:p>
    <w:p w:rsidR="00DA0770" w:rsidRPr="006B4E75" w:rsidRDefault="00DA0770" w:rsidP="006B4E75">
      <w:pPr>
        <w:jc w:val="center"/>
        <w:rPr>
          <w:rFonts w:ascii="Times New Roman" w:hAnsi="Times New Roman" w:cs="Times New Roman"/>
          <w:b/>
          <w:sz w:val="24"/>
          <w:szCs w:val="24"/>
        </w:rPr>
      </w:pPr>
      <w:r w:rsidRPr="006B4E75">
        <w:rPr>
          <w:rFonts w:ascii="Times New Roman" w:hAnsi="Times New Roman" w:cs="Times New Roman"/>
          <w:b/>
          <w:sz w:val="24"/>
          <w:szCs w:val="24"/>
        </w:rPr>
        <w:t>Приложение 3. СТОИМОСТЬ РЕАЛИЗАЦИИ ПРОЕКТА</w:t>
      </w:r>
    </w:p>
    <w:p w:rsidR="00DA0770" w:rsidRPr="006B4E75" w:rsidRDefault="00DA0770" w:rsidP="006B4E75">
      <w:pPr>
        <w:jc w:val="center"/>
        <w:rPr>
          <w:rFonts w:ascii="Times New Roman" w:hAnsi="Times New Roman" w:cs="Times New Roman"/>
          <w:b/>
          <w:sz w:val="24"/>
          <w:szCs w:val="24"/>
        </w:rPr>
      </w:pP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Приложение N 3</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lastRenderedPageBreak/>
        <w:t xml:space="preserve">к Порядку проведения конкурса </w:t>
      </w:r>
      <w:proofErr w:type="gramStart"/>
      <w:r w:rsidRPr="00DA0770">
        <w:rPr>
          <w:rFonts w:ascii="Times New Roman" w:hAnsi="Times New Roman" w:cs="Times New Roman"/>
          <w:sz w:val="24"/>
          <w:szCs w:val="24"/>
        </w:rPr>
        <w:t>на</w:t>
      </w:r>
      <w:proofErr w:type="gramEnd"/>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предоставление субсидий социально</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ориентированным некоммерческим</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организациям для реализации</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проектов в области охраны</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окружающей среды и защиты</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животных</w:t>
      </w:r>
    </w:p>
    <w:p w:rsidR="00DA0770" w:rsidRPr="00DA0770" w:rsidRDefault="00DA0770" w:rsidP="006B4E75">
      <w:pPr>
        <w:jc w:val="right"/>
        <w:rPr>
          <w:rFonts w:ascii="Times New Roman" w:hAnsi="Times New Roman" w:cs="Times New Roman"/>
          <w:sz w:val="24"/>
          <w:szCs w:val="24"/>
        </w:rPr>
      </w:pPr>
      <w:proofErr w:type="gramStart"/>
      <w:r w:rsidRPr="00DA0770">
        <w:rPr>
          <w:rFonts w:ascii="Times New Roman" w:hAnsi="Times New Roman" w:cs="Times New Roman"/>
          <w:sz w:val="24"/>
          <w:szCs w:val="24"/>
        </w:rPr>
        <w:t>(в редакции постановления</w:t>
      </w:r>
      <w:proofErr w:type="gramEnd"/>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 xml:space="preserve"> администрации МО "Северодвинск"</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от 3 сентября 2015 года N 453-па,</w:t>
      </w:r>
    </w:p>
    <w:p w:rsidR="00DA0770" w:rsidRPr="00DA0770" w:rsidRDefault="00DA0770" w:rsidP="006B4E75">
      <w:pPr>
        <w:jc w:val="right"/>
        <w:rPr>
          <w:rFonts w:ascii="Times New Roman" w:hAnsi="Times New Roman" w:cs="Times New Roman"/>
          <w:sz w:val="24"/>
          <w:szCs w:val="24"/>
        </w:rPr>
      </w:pPr>
      <w:r w:rsidRPr="00DA0770">
        <w:rPr>
          <w:rFonts w:ascii="Times New Roman" w:hAnsi="Times New Roman" w:cs="Times New Roman"/>
          <w:sz w:val="24"/>
          <w:szCs w:val="24"/>
        </w:rPr>
        <w:t>-см</w:t>
      </w:r>
      <w:proofErr w:type="gramStart"/>
      <w:r w:rsidRPr="00DA0770">
        <w:rPr>
          <w:rFonts w:ascii="Times New Roman" w:hAnsi="Times New Roman" w:cs="Times New Roman"/>
          <w:sz w:val="24"/>
          <w:szCs w:val="24"/>
        </w:rPr>
        <w:t>.п</w:t>
      </w:r>
      <w:proofErr w:type="gramEnd"/>
      <w:r w:rsidRPr="00DA0770">
        <w:rPr>
          <w:rFonts w:ascii="Times New Roman" w:hAnsi="Times New Roman" w:cs="Times New Roman"/>
          <w:sz w:val="24"/>
          <w:szCs w:val="24"/>
        </w:rPr>
        <w:t>редыдущую редакцию)</w:t>
      </w:r>
    </w:p>
    <w:p w:rsidR="00DA0770" w:rsidRPr="00DA0770" w:rsidRDefault="00DA0770" w:rsidP="006B4E75">
      <w:pPr>
        <w:jc w:val="right"/>
        <w:rPr>
          <w:rFonts w:ascii="Times New Roman" w:hAnsi="Times New Roman" w:cs="Times New Roman"/>
          <w:sz w:val="24"/>
          <w:szCs w:val="24"/>
        </w:rPr>
      </w:pPr>
    </w:p>
    <w:p w:rsidR="00DA0770" w:rsidRPr="00DA0770" w:rsidRDefault="00DA0770" w:rsidP="006B4E75">
      <w:pPr>
        <w:jc w:val="center"/>
        <w:rPr>
          <w:rFonts w:ascii="Times New Roman" w:hAnsi="Times New Roman" w:cs="Times New Roman"/>
          <w:sz w:val="24"/>
          <w:szCs w:val="24"/>
        </w:rPr>
      </w:pPr>
      <w:r w:rsidRPr="00DA0770">
        <w:rPr>
          <w:rFonts w:ascii="Times New Roman" w:hAnsi="Times New Roman" w:cs="Times New Roman"/>
          <w:sz w:val="24"/>
          <w:szCs w:val="24"/>
        </w:rPr>
        <w:t>СТОИМОСТЬ РЕАЛИЗАЦИИ ПРОЕКТА</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тема проекта</w:t>
      </w:r>
      <w:r w:rsidR="006B4E75">
        <w:rPr>
          <w:rFonts w:ascii="Times New Roman" w:hAnsi="Times New Roman" w:cs="Times New Roman"/>
          <w:sz w:val="24"/>
          <w:szCs w:val="24"/>
        </w:rPr>
        <w:t xml:space="preserve"> _________________________________________________________</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название организации</w:t>
      </w:r>
      <w:r w:rsidR="006B4E75">
        <w:rPr>
          <w:rFonts w:ascii="Times New Roman" w:hAnsi="Times New Roman" w:cs="Times New Roman"/>
          <w:sz w:val="24"/>
          <w:szCs w:val="24"/>
        </w:rPr>
        <w:t xml:space="preserve"> __________________________________________________________</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ab/>
      </w:r>
    </w:p>
    <w:tbl>
      <w:tblPr>
        <w:tblW w:w="0" w:type="auto"/>
        <w:tblCellSpacing w:w="15" w:type="dxa"/>
        <w:tblCellMar>
          <w:top w:w="15" w:type="dxa"/>
          <w:left w:w="15" w:type="dxa"/>
          <w:bottom w:w="15" w:type="dxa"/>
          <w:right w:w="15" w:type="dxa"/>
        </w:tblCellMar>
        <w:tblLook w:val="04A0"/>
      </w:tblPr>
      <w:tblGrid>
        <w:gridCol w:w="704"/>
        <w:gridCol w:w="2021"/>
        <w:gridCol w:w="1242"/>
        <w:gridCol w:w="1087"/>
        <w:gridCol w:w="1469"/>
        <w:gridCol w:w="1758"/>
        <w:gridCol w:w="2234"/>
      </w:tblGrid>
      <w:tr w:rsidR="006B4E75" w:rsidRPr="00DA0770" w:rsidTr="00DA077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6B4E75" w:rsidP="00DA0770">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N  </w:t>
            </w:r>
            <w:proofErr w:type="spellStart"/>
            <w:proofErr w:type="gramStart"/>
            <w:r w:rsidR="00DA0770" w:rsidRPr="00DA0770">
              <w:rPr>
                <w:rFonts w:ascii="Times New Roman" w:eastAsia="Times New Roman" w:hAnsi="Times New Roman" w:cs="Times New Roman"/>
                <w:sz w:val="24"/>
                <w:szCs w:val="24"/>
                <w:lang w:eastAsia="ru-RU"/>
              </w:rPr>
              <w:t>п</w:t>
            </w:r>
            <w:proofErr w:type="spellEnd"/>
            <w:proofErr w:type="gramEnd"/>
            <w:r w:rsidR="00DA0770" w:rsidRPr="00DA0770">
              <w:rPr>
                <w:rFonts w:ascii="Times New Roman" w:eastAsia="Times New Roman" w:hAnsi="Times New Roman" w:cs="Times New Roman"/>
                <w:sz w:val="24"/>
                <w:szCs w:val="24"/>
                <w:lang w:eastAsia="ru-RU"/>
              </w:rPr>
              <w:t>/</w:t>
            </w:r>
            <w:proofErr w:type="spellStart"/>
            <w:r w:rsidR="00DA0770" w:rsidRPr="00DA0770">
              <w:rPr>
                <w:rFonts w:ascii="Times New Roman" w:eastAsia="Times New Roman" w:hAnsi="Times New Roman" w:cs="Times New Roman"/>
                <w:sz w:val="24"/>
                <w:szCs w:val="24"/>
                <w:lang w:eastAsia="ru-RU"/>
              </w:rPr>
              <w:t>п</w:t>
            </w:r>
            <w:proofErr w:type="spellEnd"/>
            <w:r w:rsidR="00DA0770" w:rsidRPr="00DA0770">
              <w:rPr>
                <w:rFonts w:ascii="Times New Roman" w:eastAsia="Times New Roman" w:hAnsi="Times New Roman" w:cs="Times New Roman"/>
                <w:sz w:val="24"/>
                <w:szCs w:val="24"/>
                <w:lang w:eastAsia="ru-RU"/>
              </w:rPr>
              <w:t xml:space="preserve"> </w:t>
            </w:r>
          </w:p>
        </w:tc>
        <w:tc>
          <w:tcPr>
            <w:tcW w:w="221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6B4E75" w:rsidP="00DA0770">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Наименование </w:t>
            </w:r>
            <w:r w:rsidR="00DA0770" w:rsidRPr="00DA0770">
              <w:rPr>
                <w:rFonts w:ascii="Times New Roman" w:eastAsia="Times New Roman" w:hAnsi="Times New Roman" w:cs="Times New Roman"/>
                <w:sz w:val="24"/>
                <w:szCs w:val="24"/>
                <w:lang w:eastAsia="ru-RU"/>
              </w:rPr>
              <w:t xml:space="preserve">расходов </w:t>
            </w:r>
          </w:p>
        </w:tc>
        <w:tc>
          <w:tcPr>
            <w:tcW w:w="147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Расчет </w:t>
            </w:r>
          </w:p>
        </w:tc>
        <w:tc>
          <w:tcPr>
            <w:tcW w:w="110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6B4E75" w:rsidP="00DA0770">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Сумма, </w:t>
            </w:r>
            <w:r w:rsidR="00DA0770" w:rsidRPr="00DA0770">
              <w:rPr>
                <w:rFonts w:ascii="Times New Roman" w:eastAsia="Times New Roman" w:hAnsi="Times New Roman" w:cs="Times New Roman"/>
                <w:sz w:val="24"/>
                <w:szCs w:val="24"/>
                <w:lang w:eastAsia="ru-RU"/>
              </w:rPr>
              <w:t>руб.</w:t>
            </w:r>
          </w:p>
        </w:tc>
        <w:tc>
          <w:tcPr>
            <w:tcW w:w="6098" w:type="dxa"/>
            <w:gridSpan w:val="3"/>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Источник финансирования </w:t>
            </w:r>
          </w:p>
        </w:tc>
      </w:tr>
      <w:tr w:rsidR="006B4E75" w:rsidRPr="00DA0770" w:rsidTr="00DA077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6B4E75" w:rsidP="00DA0770">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Местный бюджет, </w:t>
            </w:r>
            <w:r w:rsidR="00DA0770" w:rsidRPr="00DA0770">
              <w:rPr>
                <w:rFonts w:ascii="Times New Roman" w:eastAsia="Times New Roman" w:hAnsi="Times New Roman" w:cs="Times New Roman"/>
                <w:sz w:val="24"/>
                <w:szCs w:val="24"/>
                <w:lang w:eastAsia="ru-RU"/>
              </w:rPr>
              <w:t>руб.</w:t>
            </w:r>
          </w:p>
        </w:tc>
        <w:tc>
          <w:tcPr>
            <w:tcW w:w="184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6B4E75" w:rsidP="00DA0770">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собственные  средства  организации, </w:t>
            </w:r>
            <w:r w:rsidR="00DA0770" w:rsidRPr="00DA0770">
              <w:rPr>
                <w:rFonts w:ascii="Times New Roman" w:eastAsia="Times New Roman" w:hAnsi="Times New Roman" w:cs="Times New Roman"/>
                <w:sz w:val="24"/>
                <w:szCs w:val="24"/>
                <w:lang w:eastAsia="ru-RU"/>
              </w:rPr>
              <w:t>руб.</w:t>
            </w:r>
          </w:p>
        </w:tc>
        <w:tc>
          <w:tcPr>
            <w:tcW w:w="2587"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6B4E75" w:rsidP="00DA0770">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Привлеченные средства,  </w:t>
            </w:r>
            <w:r w:rsidR="00DA0770" w:rsidRPr="00DA0770">
              <w:rPr>
                <w:rFonts w:ascii="Times New Roman" w:eastAsia="Times New Roman" w:hAnsi="Times New Roman" w:cs="Times New Roman"/>
                <w:sz w:val="24"/>
                <w:szCs w:val="24"/>
                <w:lang w:eastAsia="ru-RU"/>
              </w:rPr>
              <w:t>руб.</w:t>
            </w:r>
          </w:p>
        </w:tc>
      </w:tr>
      <w:tr w:rsidR="006B4E75" w:rsidRPr="00DA0770" w:rsidTr="00DA077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1 </w:t>
            </w:r>
          </w:p>
        </w:tc>
        <w:tc>
          <w:tcPr>
            <w:tcW w:w="221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6B4E75" w:rsidRPr="00DA0770" w:rsidTr="00DA077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2 </w:t>
            </w:r>
          </w:p>
        </w:tc>
        <w:tc>
          <w:tcPr>
            <w:tcW w:w="221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6B4E75" w:rsidRPr="00DA0770" w:rsidTr="00DA077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3 </w:t>
            </w:r>
          </w:p>
        </w:tc>
        <w:tc>
          <w:tcPr>
            <w:tcW w:w="221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6B4E75" w:rsidRPr="00DA0770" w:rsidTr="00DA077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4 </w:t>
            </w:r>
          </w:p>
        </w:tc>
        <w:tc>
          <w:tcPr>
            <w:tcW w:w="221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r w:rsidR="006B4E75" w:rsidRPr="00DA0770" w:rsidTr="00DA077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before="100" w:beforeAutospacing="1" w:after="100" w:afterAutospacing="1" w:line="240" w:lineRule="auto"/>
              <w:rPr>
                <w:rFonts w:ascii="Times New Roman" w:eastAsia="Times New Roman" w:hAnsi="Times New Roman" w:cs="Times New Roman"/>
                <w:sz w:val="24"/>
                <w:szCs w:val="24"/>
                <w:lang w:eastAsia="ru-RU"/>
              </w:rPr>
            </w:pPr>
            <w:r w:rsidRPr="00DA0770">
              <w:rPr>
                <w:rFonts w:ascii="Times New Roman" w:eastAsia="Times New Roman" w:hAnsi="Times New Roman" w:cs="Times New Roman"/>
                <w:sz w:val="24"/>
                <w:szCs w:val="24"/>
                <w:lang w:eastAsia="ru-RU"/>
              </w:rPr>
              <w:t xml:space="preserve">Итого </w:t>
            </w:r>
          </w:p>
        </w:tc>
        <w:tc>
          <w:tcPr>
            <w:tcW w:w="147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10" w:type="dxa"/>
              <w:bottom w:w="15" w:type="dxa"/>
              <w:right w:w="110" w:type="dxa"/>
            </w:tcMar>
            <w:hideMark/>
          </w:tcPr>
          <w:p w:rsidR="00DA0770" w:rsidRPr="00DA0770" w:rsidRDefault="00DA0770" w:rsidP="00DA0770">
            <w:pPr>
              <w:spacing w:after="0" w:line="240" w:lineRule="auto"/>
              <w:rPr>
                <w:rFonts w:ascii="Times New Roman" w:eastAsia="Times New Roman" w:hAnsi="Times New Roman" w:cs="Times New Roman"/>
                <w:sz w:val="24"/>
                <w:szCs w:val="24"/>
                <w:lang w:eastAsia="ru-RU"/>
              </w:rPr>
            </w:pPr>
          </w:p>
        </w:tc>
      </w:tr>
    </w:tbl>
    <w:p w:rsidR="008B31A1" w:rsidRPr="00DA0770" w:rsidRDefault="008B31A1" w:rsidP="00DA0770">
      <w:pPr>
        <w:rPr>
          <w:rFonts w:ascii="Times New Roman" w:hAnsi="Times New Roman" w:cs="Times New Roman"/>
          <w:sz w:val="24"/>
          <w:szCs w:val="24"/>
        </w:rPr>
      </w:pPr>
    </w:p>
    <w:p w:rsidR="006B4E75"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Руководитель</w:t>
      </w:r>
      <w:r w:rsidR="006B4E75">
        <w:rPr>
          <w:rFonts w:ascii="Times New Roman" w:hAnsi="Times New Roman" w:cs="Times New Roman"/>
          <w:sz w:val="24"/>
          <w:szCs w:val="24"/>
        </w:rPr>
        <w:t>___________________   _________________________</w:t>
      </w:r>
    </w:p>
    <w:p w:rsidR="00DA0770" w:rsidRPr="00DA0770" w:rsidRDefault="006B4E75" w:rsidP="00DA0770">
      <w:pPr>
        <w:rPr>
          <w:rFonts w:ascii="Times New Roman" w:hAnsi="Times New Roman" w:cs="Times New Roman"/>
          <w:sz w:val="24"/>
          <w:szCs w:val="24"/>
        </w:rPr>
      </w:pPr>
      <w:r>
        <w:rPr>
          <w:rFonts w:ascii="Times New Roman" w:hAnsi="Times New Roman" w:cs="Times New Roman"/>
          <w:sz w:val="24"/>
          <w:szCs w:val="24"/>
        </w:rPr>
        <w:lastRenderedPageBreak/>
        <w:t xml:space="preserve">                              (подпись)                                     </w:t>
      </w:r>
      <w:r w:rsidR="00DA0770" w:rsidRPr="00DA0770">
        <w:rPr>
          <w:rFonts w:ascii="Times New Roman" w:hAnsi="Times New Roman" w:cs="Times New Roman"/>
          <w:sz w:val="24"/>
          <w:szCs w:val="24"/>
        </w:rPr>
        <w:t>Ф.И.О.</w:t>
      </w:r>
    </w:p>
    <w:p w:rsidR="006B4E75" w:rsidRDefault="006B4E75"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Бухгалтер</w:t>
      </w:r>
      <w:r w:rsidR="006B4E75">
        <w:rPr>
          <w:rFonts w:ascii="Times New Roman" w:hAnsi="Times New Roman" w:cs="Times New Roman"/>
          <w:sz w:val="24"/>
          <w:szCs w:val="24"/>
        </w:rPr>
        <w:t xml:space="preserve"> _____________________ _______________________</w:t>
      </w:r>
    </w:p>
    <w:p w:rsidR="00DA0770" w:rsidRPr="00DA0770" w:rsidRDefault="006B4E75" w:rsidP="00DA0770">
      <w:pPr>
        <w:rPr>
          <w:rFonts w:ascii="Times New Roman" w:hAnsi="Times New Roman" w:cs="Times New Roman"/>
          <w:sz w:val="24"/>
          <w:szCs w:val="24"/>
        </w:rPr>
      </w:pPr>
      <w:r>
        <w:rPr>
          <w:rFonts w:ascii="Times New Roman" w:hAnsi="Times New Roman" w:cs="Times New Roman"/>
          <w:sz w:val="24"/>
          <w:szCs w:val="24"/>
        </w:rPr>
        <w:tab/>
        <w:t xml:space="preserve">               (подпись)                               </w:t>
      </w:r>
      <w:r w:rsidR="00DA0770" w:rsidRPr="00DA0770">
        <w:rPr>
          <w:rFonts w:ascii="Times New Roman" w:hAnsi="Times New Roman" w:cs="Times New Roman"/>
          <w:sz w:val="24"/>
          <w:szCs w:val="24"/>
        </w:rPr>
        <w:t>Ф.И.О.</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М.П.</w:t>
      </w:r>
    </w:p>
    <w:p w:rsidR="00DA0770" w:rsidRPr="00DA0770" w:rsidRDefault="00DA0770" w:rsidP="00DA0770">
      <w:pPr>
        <w:rPr>
          <w:rFonts w:ascii="Times New Roman" w:hAnsi="Times New Roman" w:cs="Times New Roman"/>
          <w:sz w:val="24"/>
          <w:szCs w:val="24"/>
        </w:rPr>
      </w:pPr>
      <w:r w:rsidRPr="00DA0770">
        <w:rPr>
          <w:rFonts w:ascii="Times New Roman" w:hAnsi="Times New Roman" w:cs="Times New Roman"/>
          <w:sz w:val="24"/>
          <w:szCs w:val="24"/>
        </w:rPr>
        <w:t>(при наличии печати)</w:t>
      </w:r>
    </w:p>
    <w:p w:rsidR="00DA0770" w:rsidRPr="00DA0770" w:rsidRDefault="00DA0770" w:rsidP="00DA0770">
      <w:pPr>
        <w:rPr>
          <w:rFonts w:ascii="Times New Roman" w:hAnsi="Times New Roman" w:cs="Times New Roman"/>
          <w:sz w:val="24"/>
          <w:szCs w:val="24"/>
        </w:rPr>
      </w:pPr>
    </w:p>
    <w:p w:rsidR="00DA0770" w:rsidRPr="00DA0770" w:rsidRDefault="00DA0770" w:rsidP="00DA0770">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0503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0503BC"/>
    <w:rPr>
      <w:color w:val="0000FF"/>
      <w:u w:val="single"/>
    </w:rPr>
  </w:style>
  <w:style w:type="paragraph" w:styleId="a5">
    <w:name w:val="Balloon Text"/>
    <w:basedOn w:val="a"/>
    <w:link w:val="a6"/>
    <w:uiPriority w:val="99"/>
    <w:semiHidden/>
    <w:unhideWhenUsed/>
    <w:rsid w:val="000503B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503BC"/>
    <w:rPr>
      <w:rFonts w:ascii="Tahoma" w:hAnsi="Tahoma" w:cs="Tahoma"/>
      <w:sz w:val="16"/>
      <w:szCs w:val="16"/>
    </w:rPr>
  </w:style>
  <w:style w:type="paragraph" w:customStyle="1" w:styleId="oe-a-000004">
    <w:name w:val="oe-a-000004"/>
    <w:basedOn w:val="a"/>
    <w:rsid w:val="00BD5E5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000017">
    <w:name w:val="oe-a0-000017"/>
    <w:basedOn w:val="a0"/>
    <w:rsid w:val="00BD5E58"/>
  </w:style>
  <w:style w:type="paragraph" w:customStyle="1" w:styleId="oe-a-000005">
    <w:name w:val="oe-a-000005"/>
    <w:basedOn w:val="a"/>
    <w:rsid w:val="00BD5E5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000003">
    <w:name w:val="oe-a0-000003"/>
    <w:basedOn w:val="a0"/>
    <w:rsid w:val="00BD5E58"/>
  </w:style>
  <w:style w:type="paragraph" w:customStyle="1" w:styleId="oe-a-000001">
    <w:name w:val="oe-a-000001"/>
    <w:basedOn w:val="a"/>
    <w:rsid w:val="00BD5E58"/>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7">
    <w:name w:val="Table Grid"/>
    <w:basedOn w:val="a1"/>
    <w:uiPriority w:val="59"/>
    <w:rsid w:val="00780B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b0ad4e586e314f1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