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7C21C28" w14:textId="77777777" w:rsidR="00E67085" w:rsidRPr="00E67085" w:rsidRDefault="00E67085" w:rsidP="00E67085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67085">
        <w:rPr>
          <w:rFonts w:ascii="Arial" w:hAnsi="Arial" w:cs="Arial"/>
          <w:sz w:val="24"/>
          <w:szCs w:val="24"/>
        </w:rPr>
        <w:t>ДЕПАРТАМЕНТ ПРИРОДНО-РЕСУРСНОГО РЕГУЛИРОВАНИЯ, ЛЕСНЫХ ОТНОШЕНИЙ И РАЗВИТИЯ НЕФТЕГАЗОВОГО КОМПЛЕКСА ЯМАЛО-НЕНЕЦКОГО АВТОНОМНОГО ОКРУГА</w:t>
      </w:r>
      <w:r w:rsidRPr="00E67085">
        <w:rPr>
          <w:rFonts w:ascii="Arial" w:hAnsi="Arial" w:cs="Arial"/>
          <w:sz w:val="24"/>
          <w:szCs w:val="24"/>
        </w:rPr>
        <w:br/>
      </w:r>
      <w:r w:rsidRPr="00E67085">
        <w:rPr>
          <w:rFonts w:ascii="Arial" w:hAnsi="Arial" w:cs="Arial"/>
          <w:sz w:val="24"/>
          <w:szCs w:val="24"/>
        </w:rPr>
        <w:br/>
        <w:t>ПРИКАЗ</w:t>
      </w:r>
      <w:r w:rsidRPr="00E67085">
        <w:rPr>
          <w:rFonts w:ascii="Arial" w:hAnsi="Arial" w:cs="Arial"/>
          <w:sz w:val="24"/>
          <w:szCs w:val="24"/>
        </w:rPr>
        <w:br/>
      </w:r>
      <w:r w:rsidRPr="00E67085">
        <w:rPr>
          <w:rFonts w:ascii="Arial" w:hAnsi="Arial" w:cs="Arial"/>
          <w:sz w:val="24"/>
          <w:szCs w:val="24"/>
        </w:rPr>
        <w:br/>
        <w:t>от 22 ноября 2019 года N 4698</w:t>
      </w:r>
      <w:r w:rsidRPr="00E67085">
        <w:rPr>
          <w:rFonts w:ascii="Arial" w:hAnsi="Arial" w:cs="Arial"/>
          <w:sz w:val="24"/>
          <w:szCs w:val="24"/>
        </w:rPr>
        <w:br/>
      </w:r>
      <w:r w:rsidRPr="00E67085">
        <w:rPr>
          <w:rFonts w:ascii="Arial" w:hAnsi="Arial" w:cs="Arial"/>
          <w:sz w:val="24"/>
          <w:szCs w:val="24"/>
        </w:rPr>
        <w:br/>
      </w:r>
      <w:r w:rsidRPr="00E67085">
        <w:rPr>
          <w:rFonts w:ascii="Arial" w:hAnsi="Arial" w:cs="Arial"/>
          <w:sz w:val="24"/>
          <w:szCs w:val="24"/>
        </w:rPr>
        <w:br/>
        <w:t>Об утверждении Административного регламента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"Согласование мероприятий по уменьшению выбросов загрязняющих веществ в атмосферный воздух, проводимых при получении прогнозов неблагоприятных метеорологических условий"</w:t>
      </w:r>
    </w:p>
    <w:p w14:paraId="7CBF0651" w14:textId="77777777" w:rsidR="00E67085" w:rsidRPr="00E67085" w:rsidRDefault="00E67085" w:rsidP="00E6708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(с изменениями на 26 февраля 2021 года)</w:t>
      </w:r>
    </w:p>
    <w:p w14:paraId="47623ED2" w14:textId="77777777" w:rsidR="00E67085" w:rsidRPr="00E67085" w:rsidRDefault="00E67085" w:rsidP="00E6708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(в ред. приказов Департамента природно-ресурсного регулирования, лесных отношений и развития нефтегазового комплекса ЯНАО </w:t>
      </w:r>
      <w:r w:rsidRPr="00E67085">
        <w:rPr>
          <w:rFonts w:ascii="Arial" w:eastAsiaTheme="majorEastAsia" w:hAnsi="Arial" w:cs="Arial"/>
        </w:rPr>
        <w:t>от 27.02.2020 N 676</w:t>
      </w:r>
      <w:r w:rsidRPr="00E67085">
        <w:rPr>
          <w:rFonts w:ascii="Arial" w:hAnsi="Arial" w:cs="Arial"/>
        </w:rPr>
        <w:t>, </w:t>
      </w:r>
      <w:r w:rsidRPr="00E67085">
        <w:rPr>
          <w:rFonts w:ascii="Arial" w:eastAsiaTheme="majorEastAsia" w:hAnsi="Arial" w:cs="Arial"/>
        </w:rPr>
        <w:t>от 09.04.2020 N 1216</w:t>
      </w:r>
      <w:r w:rsidRPr="00E67085">
        <w:rPr>
          <w:rFonts w:ascii="Arial" w:hAnsi="Arial" w:cs="Arial"/>
        </w:rPr>
        <w:t>, </w:t>
      </w:r>
      <w:r w:rsidRPr="00E67085">
        <w:rPr>
          <w:rFonts w:ascii="Arial" w:eastAsiaTheme="majorEastAsia" w:hAnsi="Arial" w:cs="Arial"/>
        </w:rPr>
        <w:t>от 03.09.2020 N 3062</w:t>
      </w:r>
      <w:r w:rsidRPr="00E67085">
        <w:rPr>
          <w:rFonts w:ascii="Arial" w:hAnsi="Arial" w:cs="Arial"/>
        </w:rPr>
        <w:t>, </w:t>
      </w:r>
      <w:r w:rsidRPr="00E67085">
        <w:rPr>
          <w:rFonts w:ascii="Arial" w:eastAsiaTheme="majorEastAsia" w:hAnsi="Arial" w:cs="Arial"/>
        </w:rPr>
        <w:t>от 26.02.2021 N 452</w:t>
      </w:r>
      <w:r w:rsidRPr="00E67085">
        <w:rPr>
          <w:rFonts w:ascii="Arial" w:hAnsi="Arial" w:cs="Arial"/>
        </w:rPr>
        <w:t>)</w:t>
      </w:r>
    </w:p>
    <w:p w14:paraId="1F10DFA0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br/>
      </w:r>
    </w:p>
    <w:p w14:paraId="655FAEBA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В соответствии с </w:t>
      </w:r>
      <w:r w:rsidRPr="00E67085">
        <w:rPr>
          <w:rFonts w:ascii="Arial" w:eastAsiaTheme="majorEastAsia" w:hAnsi="Arial" w:cs="Arial"/>
        </w:rPr>
        <w:t>Федеральным законом от 27 июля 2010 года N 210-ФЗ "Об организации предоставления государственных и муниципальных услуг"</w:t>
      </w:r>
      <w:r w:rsidRPr="00E67085">
        <w:rPr>
          <w:rFonts w:ascii="Arial" w:hAnsi="Arial" w:cs="Arial"/>
        </w:rPr>
        <w:t> приказываю:</w:t>
      </w:r>
      <w:r w:rsidRPr="00E67085">
        <w:rPr>
          <w:rFonts w:ascii="Arial" w:hAnsi="Arial" w:cs="Arial"/>
        </w:rPr>
        <w:br/>
      </w:r>
    </w:p>
    <w:p w14:paraId="22BEF8DA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5D9086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Утвердить прилагаемый </w:t>
      </w:r>
      <w:r w:rsidRPr="00E67085">
        <w:rPr>
          <w:rFonts w:ascii="Arial" w:eastAsiaTheme="majorEastAsia" w:hAnsi="Arial" w:cs="Arial"/>
        </w:rPr>
        <w:t>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"Согласование мероприятий по уменьшению выбросов загрязняющих веществ в атмосферный воздух, проводимых при получении прогнозов неблагоприятных метеорологических условий"</w:t>
      </w:r>
      <w:r w:rsidRPr="00E67085">
        <w:rPr>
          <w:rFonts w:ascii="Arial" w:hAnsi="Arial" w:cs="Arial"/>
        </w:rPr>
        <w:t>.</w:t>
      </w:r>
      <w:r w:rsidRPr="00E67085">
        <w:rPr>
          <w:rFonts w:ascii="Arial" w:hAnsi="Arial" w:cs="Arial"/>
        </w:rPr>
        <w:br/>
      </w:r>
    </w:p>
    <w:p w14:paraId="077E298B" w14:textId="77777777" w:rsidR="00E67085" w:rsidRPr="00E67085" w:rsidRDefault="00E67085" w:rsidP="00E67085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br/>
      </w:r>
      <w:r w:rsidRPr="00E67085">
        <w:rPr>
          <w:rFonts w:ascii="Arial" w:hAnsi="Arial" w:cs="Arial"/>
        </w:rPr>
        <w:br/>
      </w:r>
      <w:proofErr w:type="spellStart"/>
      <w:r w:rsidRPr="00E67085">
        <w:rPr>
          <w:rFonts w:ascii="Arial" w:hAnsi="Arial" w:cs="Arial"/>
        </w:rPr>
        <w:t>И.о</w:t>
      </w:r>
      <w:proofErr w:type="spellEnd"/>
      <w:r w:rsidRPr="00E67085">
        <w:rPr>
          <w:rFonts w:ascii="Arial" w:hAnsi="Arial" w:cs="Arial"/>
        </w:rPr>
        <w:t>. директора департамента</w:t>
      </w:r>
      <w:r w:rsidRPr="00E67085">
        <w:rPr>
          <w:rFonts w:ascii="Arial" w:hAnsi="Arial" w:cs="Arial"/>
        </w:rPr>
        <w:br/>
        <w:t>А.Д.ГАВРИЛЮК</w:t>
      </w:r>
    </w:p>
    <w:p w14:paraId="0E0C6A34" w14:textId="77777777" w:rsidR="00E67085" w:rsidRPr="00E67085" w:rsidRDefault="00E67085" w:rsidP="00E67085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67085">
        <w:rPr>
          <w:rFonts w:ascii="Arial" w:hAnsi="Arial" w:cs="Arial"/>
          <w:sz w:val="24"/>
          <w:szCs w:val="24"/>
        </w:rPr>
        <w:br/>
      </w:r>
      <w:r w:rsidRPr="00E67085">
        <w:rPr>
          <w:rFonts w:ascii="Arial" w:hAnsi="Arial" w:cs="Arial"/>
          <w:sz w:val="24"/>
          <w:szCs w:val="24"/>
        </w:rPr>
        <w:br/>
        <w:t>Утвержден</w:t>
      </w:r>
      <w:r w:rsidRPr="00E67085">
        <w:rPr>
          <w:rFonts w:ascii="Arial" w:hAnsi="Arial" w:cs="Arial"/>
          <w:sz w:val="24"/>
          <w:szCs w:val="24"/>
        </w:rPr>
        <w:br/>
        <w:t>приказом департамента природно-ресурсного</w:t>
      </w:r>
      <w:r w:rsidRPr="00E67085">
        <w:rPr>
          <w:rFonts w:ascii="Arial" w:hAnsi="Arial" w:cs="Arial"/>
          <w:sz w:val="24"/>
          <w:szCs w:val="24"/>
        </w:rPr>
        <w:br/>
        <w:t>регулирования, лесных отношений</w:t>
      </w:r>
      <w:r w:rsidRPr="00E67085">
        <w:rPr>
          <w:rFonts w:ascii="Arial" w:hAnsi="Arial" w:cs="Arial"/>
          <w:sz w:val="24"/>
          <w:szCs w:val="24"/>
        </w:rPr>
        <w:br/>
        <w:t>и развития нефтегазового комплекса</w:t>
      </w:r>
      <w:r w:rsidRPr="00E67085">
        <w:rPr>
          <w:rFonts w:ascii="Arial" w:hAnsi="Arial" w:cs="Arial"/>
          <w:sz w:val="24"/>
          <w:szCs w:val="24"/>
        </w:rPr>
        <w:br/>
        <w:t>Ямало-Ненецкого автономного округа</w:t>
      </w:r>
      <w:r w:rsidRPr="00E67085">
        <w:rPr>
          <w:rFonts w:ascii="Arial" w:hAnsi="Arial" w:cs="Arial"/>
          <w:sz w:val="24"/>
          <w:szCs w:val="24"/>
        </w:rPr>
        <w:br/>
        <w:t>от 22 ноября 2019 года N 4698</w:t>
      </w:r>
    </w:p>
    <w:p w14:paraId="0D5302EB" w14:textId="77777777" w:rsidR="00E67085" w:rsidRPr="00E67085" w:rsidRDefault="00E67085" w:rsidP="00E6708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67085">
        <w:rPr>
          <w:rFonts w:ascii="Arial" w:hAnsi="Arial" w:cs="Arial"/>
          <w:b/>
          <w:bCs/>
        </w:rPr>
        <w:br/>
      </w:r>
      <w:r w:rsidRPr="00E67085">
        <w:rPr>
          <w:rFonts w:ascii="Arial" w:hAnsi="Arial" w:cs="Arial"/>
          <w:b/>
          <w:bCs/>
        </w:rPr>
        <w:br/>
        <w:t xml:space="preserve">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</w:t>
      </w:r>
      <w:r w:rsidRPr="00E67085">
        <w:rPr>
          <w:rFonts w:ascii="Arial" w:hAnsi="Arial" w:cs="Arial"/>
          <w:b/>
          <w:bCs/>
        </w:rPr>
        <w:lastRenderedPageBreak/>
        <w:t>ПО ПРЕДОСТАВЛЕНИЮ ГОСУДАРСТВЕННОЙ УСЛУГИ "СОГЛАСОВАНИЕ МЕРОПРИЯТИЙ ПО УМЕНЬШЕНИЮ ВЫБРОСОВ ЗАГРЯЗНЯЮЩИХ ВЕЩЕСТВ В АТМОСФЕРНЫЙ ВОЗДУХ, ПРОВОДИМЫХ ПРИ ПОЛУЧЕНИИ ПРОГНОЗОВ НЕБЛАГОПРИЯТНЫХ МЕТЕОРОЛОГИЧЕСКИХ УСЛОВИЙ"</w:t>
      </w:r>
    </w:p>
    <w:p w14:paraId="44A3A36C" w14:textId="77777777" w:rsidR="00E67085" w:rsidRPr="00E67085" w:rsidRDefault="00E67085" w:rsidP="00E6708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(в ред. приказов Департамента природно-ресурсного регулирования, лесных отношений и развития нефтегазового комплекса ЯНАО </w:t>
      </w:r>
      <w:r w:rsidRPr="00E67085">
        <w:rPr>
          <w:rFonts w:ascii="Arial" w:eastAsiaTheme="majorEastAsia" w:hAnsi="Arial" w:cs="Arial"/>
        </w:rPr>
        <w:t>от 27.02.2020 N 676</w:t>
      </w:r>
      <w:r w:rsidRPr="00E67085">
        <w:rPr>
          <w:rFonts w:ascii="Arial" w:hAnsi="Arial" w:cs="Arial"/>
        </w:rPr>
        <w:t>, </w:t>
      </w:r>
      <w:r w:rsidRPr="00E67085">
        <w:rPr>
          <w:rFonts w:ascii="Arial" w:eastAsiaTheme="majorEastAsia" w:hAnsi="Arial" w:cs="Arial"/>
        </w:rPr>
        <w:t>от 09.04.2020 N 1216</w:t>
      </w:r>
      <w:r w:rsidRPr="00E67085">
        <w:rPr>
          <w:rFonts w:ascii="Arial" w:hAnsi="Arial" w:cs="Arial"/>
        </w:rPr>
        <w:t>, </w:t>
      </w:r>
      <w:r w:rsidRPr="00E67085">
        <w:rPr>
          <w:rFonts w:ascii="Arial" w:eastAsiaTheme="majorEastAsia" w:hAnsi="Arial" w:cs="Arial"/>
        </w:rPr>
        <w:t>от 03.09.2020 N 3062</w:t>
      </w:r>
      <w:r w:rsidRPr="00E67085">
        <w:rPr>
          <w:rFonts w:ascii="Arial" w:hAnsi="Arial" w:cs="Arial"/>
        </w:rPr>
        <w:t>, </w:t>
      </w:r>
      <w:r w:rsidRPr="00E67085">
        <w:rPr>
          <w:rFonts w:ascii="Arial" w:eastAsiaTheme="majorEastAsia" w:hAnsi="Arial" w:cs="Arial"/>
        </w:rPr>
        <w:t>от 26.02.2021 N 452</w:t>
      </w:r>
      <w:r w:rsidRPr="00E67085">
        <w:rPr>
          <w:rFonts w:ascii="Arial" w:hAnsi="Arial" w:cs="Arial"/>
        </w:rPr>
        <w:t>)</w:t>
      </w:r>
    </w:p>
    <w:p w14:paraId="54C14CF6" w14:textId="77777777" w:rsidR="00E67085" w:rsidRPr="00E67085" w:rsidRDefault="00E67085" w:rsidP="00E67085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67085">
        <w:rPr>
          <w:rFonts w:ascii="Arial" w:hAnsi="Arial" w:cs="Arial"/>
          <w:color w:val="auto"/>
          <w:sz w:val="24"/>
          <w:szCs w:val="24"/>
        </w:rPr>
        <w:br/>
        <w:t>I. Общие положения</w:t>
      </w:r>
    </w:p>
    <w:p w14:paraId="16B25455" w14:textId="77777777" w:rsidR="00E67085" w:rsidRPr="00E67085" w:rsidRDefault="00E67085" w:rsidP="00E6708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67085">
        <w:rPr>
          <w:rFonts w:ascii="Arial" w:hAnsi="Arial" w:cs="Arial"/>
          <w:color w:val="auto"/>
        </w:rPr>
        <w:br/>
        <w:t>Предмет регулирования административного регламента</w:t>
      </w:r>
    </w:p>
    <w:p w14:paraId="525A07FC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F136D8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1. 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"Согласование мероприятий по уменьшению выбросов загрязняющих веществ в атмосферный воздух, проводимых при получении прогнозов неблагоприятных метеорологических условий" (далее - Административный регламент, департамент, автономный округ, государственная услуга, НМУ) разработан в соответствии с </w:t>
      </w:r>
      <w:r w:rsidRPr="00E67085">
        <w:rPr>
          <w:rFonts w:ascii="Arial" w:eastAsiaTheme="majorEastAsia" w:hAnsi="Arial" w:cs="Arial"/>
        </w:rPr>
        <w:t>Федеральным законом от 27 июля 2010 года N 210-ФЗ "Об организации предоставления государственных и муниципальных услуг"</w:t>
      </w:r>
      <w:r w:rsidRPr="00E67085">
        <w:rPr>
          <w:rFonts w:ascii="Arial" w:hAnsi="Arial" w:cs="Arial"/>
        </w:rPr>
        <w:t> (далее - Федеральный закон N 210-ФЗ), в целях повышения качества предоставления государственной услуги и устанавливает порядок и стандарт предоставления государственной услуги.</w:t>
      </w:r>
      <w:r w:rsidRPr="00E67085">
        <w:rPr>
          <w:rFonts w:ascii="Arial" w:hAnsi="Arial" w:cs="Arial"/>
        </w:rPr>
        <w:br/>
      </w:r>
    </w:p>
    <w:p w14:paraId="5AD1F6AD" w14:textId="77777777" w:rsidR="00E67085" w:rsidRPr="00E67085" w:rsidRDefault="00E67085" w:rsidP="00E6708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67085">
        <w:rPr>
          <w:rFonts w:ascii="Arial" w:hAnsi="Arial" w:cs="Arial"/>
          <w:color w:val="auto"/>
        </w:rPr>
        <w:br/>
      </w:r>
      <w:r w:rsidRPr="00E67085">
        <w:rPr>
          <w:rFonts w:ascii="Arial" w:hAnsi="Arial" w:cs="Arial"/>
          <w:color w:val="auto"/>
        </w:rPr>
        <w:br/>
        <w:t>Круг заявителей</w:t>
      </w:r>
    </w:p>
    <w:p w14:paraId="43F12E81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91D4AC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2. Заявителями на предоставление государственной услуги являются юридические лица, индивидуальные предприниматели, имеющие источники выбросов загрязняющих веществ в атмосферный воздух, обязанные проводить мероприятия по уменьшению выбросов загрязняющих веществ в атмосферный воздух при получении прогнозов НМУ (далее - заявитель).</w:t>
      </w:r>
      <w:r w:rsidRPr="00E67085">
        <w:rPr>
          <w:rFonts w:ascii="Arial" w:hAnsi="Arial" w:cs="Arial"/>
        </w:rPr>
        <w:br/>
      </w:r>
    </w:p>
    <w:p w14:paraId="73987ABC" w14:textId="77777777" w:rsidR="00E67085" w:rsidRPr="00E67085" w:rsidRDefault="00E67085" w:rsidP="00E6708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67085">
        <w:rPr>
          <w:rFonts w:ascii="Arial" w:hAnsi="Arial" w:cs="Arial"/>
          <w:color w:val="auto"/>
        </w:rPr>
        <w:br/>
      </w:r>
      <w:r w:rsidRPr="00E67085">
        <w:rPr>
          <w:rFonts w:ascii="Arial" w:hAnsi="Arial" w:cs="Arial"/>
          <w:color w:val="auto"/>
        </w:rPr>
        <w:br/>
        <w:t>Требования к порядку информирования о предоставлении государственной услуги</w:t>
      </w:r>
    </w:p>
    <w:p w14:paraId="3BA97D9A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4447CC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 xml:space="preserve">3. На официальном сайте департамента (https://dprr.yanao.ru/) (далее - Официальный сайт), в государственной информационной системе "Региональный портал государственных и муниципальных услуг (функций) Ямало-Ненецкого автономного округа" (http://www.pgu-yamal.ru) (далее - Региональный портал), в федеральной государственной информационной системе "Единый портал государственных и муниципальных услуг (функций)" (www.gosuslugi.ru) (далее - </w:t>
      </w:r>
      <w:r w:rsidRPr="00E67085">
        <w:rPr>
          <w:rFonts w:ascii="Arial" w:hAnsi="Arial" w:cs="Arial"/>
        </w:rPr>
        <w:lastRenderedPageBreak/>
        <w:t>Единый портал), размещается следующая справочная информация:</w:t>
      </w:r>
      <w:r w:rsidRPr="00E67085">
        <w:rPr>
          <w:rFonts w:ascii="Arial" w:hAnsi="Arial" w:cs="Arial"/>
        </w:rPr>
        <w:br/>
      </w:r>
    </w:p>
    <w:p w14:paraId="0683488F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835BB4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- место нахождения и графики работы департамента, его структурного подразделения, предоставляющего государственную услугу;</w:t>
      </w:r>
      <w:r w:rsidRPr="00E67085">
        <w:rPr>
          <w:rFonts w:ascii="Arial" w:hAnsi="Arial" w:cs="Arial"/>
        </w:rPr>
        <w:br/>
      </w:r>
    </w:p>
    <w:p w14:paraId="4B620CB7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8E99EE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- справочные телефоны структурных подразделений департамента, участвующих в предоставлении государственной услуги, в том числе номер телефона-автоинформатора;</w:t>
      </w:r>
      <w:r w:rsidRPr="00E67085">
        <w:rPr>
          <w:rFonts w:ascii="Arial" w:hAnsi="Arial" w:cs="Arial"/>
        </w:rPr>
        <w:br/>
      </w:r>
    </w:p>
    <w:p w14:paraId="78B403F1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083581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- адрес Официального сайта, а также официальной электронной почты и (или) формы обратной связи департамента в сети "Интернет".</w:t>
      </w:r>
      <w:r w:rsidRPr="00E67085">
        <w:rPr>
          <w:rFonts w:ascii="Arial" w:hAnsi="Arial" w:cs="Arial"/>
        </w:rPr>
        <w:br/>
      </w:r>
    </w:p>
    <w:p w14:paraId="2EF96091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FA7830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4. Информирование заявителей о порядке предоставления государственной услуги осуществляется:</w:t>
      </w:r>
      <w:r w:rsidRPr="00E67085">
        <w:rPr>
          <w:rFonts w:ascii="Arial" w:hAnsi="Arial" w:cs="Arial"/>
        </w:rPr>
        <w:br/>
      </w:r>
    </w:p>
    <w:p w14:paraId="36E1974A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75C129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- при личном приеме;</w:t>
      </w:r>
      <w:r w:rsidRPr="00E67085">
        <w:rPr>
          <w:rFonts w:ascii="Arial" w:hAnsi="Arial" w:cs="Arial"/>
        </w:rPr>
        <w:br/>
      </w:r>
    </w:p>
    <w:p w14:paraId="4B7FFC1D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F7C38C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- по телефону;</w:t>
      </w:r>
      <w:r w:rsidRPr="00E67085">
        <w:rPr>
          <w:rFonts w:ascii="Arial" w:hAnsi="Arial" w:cs="Arial"/>
        </w:rPr>
        <w:br/>
      </w:r>
    </w:p>
    <w:p w14:paraId="471591A0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8070B5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- при письменном обращении заявителя, включая обращение по информационно-телекоммуникационной сети "Интернет" по адресу электронной почты;</w:t>
      </w:r>
      <w:r w:rsidRPr="00E67085">
        <w:rPr>
          <w:rFonts w:ascii="Arial" w:hAnsi="Arial" w:cs="Arial"/>
        </w:rPr>
        <w:br/>
      </w:r>
    </w:p>
    <w:p w14:paraId="57709177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896789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- посредством размещения информации в информационно-телекоммуникационных сетях общего пользования (в том числе сети "Интернет"), на Региональном портале, Едином портале;</w:t>
      </w:r>
      <w:r w:rsidRPr="00E67085">
        <w:rPr>
          <w:rFonts w:ascii="Arial" w:hAnsi="Arial" w:cs="Arial"/>
        </w:rPr>
        <w:br/>
      </w:r>
    </w:p>
    <w:p w14:paraId="7655BC6C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2A6A47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- посредством размещения информационных материалов на стендах департамента;</w:t>
      </w:r>
      <w:r w:rsidRPr="00E67085">
        <w:rPr>
          <w:rFonts w:ascii="Arial" w:hAnsi="Arial" w:cs="Arial"/>
        </w:rPr>
        <w:br/>
      </w:r>
    </w:p>
    <w:p w14:paraId="403C0720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EA2E97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- посредством публикаций в средствах массовой информации;</w:t>
      </w:r>
      <w:r w:rsidRPr="00E67085">
        <w:rPr>
          <w:rFonts w:ascii="Arial" w:hAnsi="Arial" w:cs="Arial"/>
        </w:rPr>
        <w:br/>
      </w:r>
    </w:p>
    <w:p w14:paraId="080A3A24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651E0B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 xml:space="preserve">- посредством издания раздаточного информационного материала (например, брошюр, буклетов, памяток и </w:t>
      </w:r>
      <w:proofErr w:type="gramStart"/>
      <w:r w:rsidRPr="00E67085">
        <w:rPr>
          <w:rFonts w:ascii="Arial" w:hAnsi="Arial" w:cs="Arial"/>
        </w:rPr>
        <w:t>т.п.</w:t>
      </w:r>
      <w:proofErr w:type="gramEnd"/>
      <w:r w:rsidRPr="00E67085">
        <w:rPr>
          <w:rFonts w:ascii="Arial" w:hAnsi="Arial" w:cs="Arial"/>
        </w:rPr>
        <w:t>).</w:t>
      </w:r>
      <w:r w:rsidRPr="00E67085">
        <w:rPr>
          <w:rFonts w:ascii="Arial" w:hAnsi="Arial" w:cs="Arial"/>
        </w:rPr>
        <w:br/>
      </w:r>
    </w:p>
    <w:p w14:paraId="413E50DB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B0B8A1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5. Информация о порядке предоставления государственной услуги предоставляется бесплатно.</w:t>
      </w:r>
      <w:r w:rsidRPr="00E67085">
        <w:rPr>
          <w:rFonts w:ascii="Arial" w:hAnsi="Arial" w:cs="Arial"/>
        </w:rPr>
        <w:br/>
      </w:r>
    </w:p>
    <w:p w14:paraId="2CA7AE83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DEB002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lastRenderedPageBreak/>
        <w:t>Информирование заявителей о порядке предоставления государственной услуги производится специалистами департамента.</w:t>
      </w:r>
      <w:r w:rsidRPr="00E67085">
        <w:rPr>
          <w:rFonts w:ascii="Arial" w:hAnsi="Arial" w:cs="Arial"/>
        </w:rPr>
        <w:br/>
      </w:r>
    </w:p>
    <w:p w14:paraId="7512FD16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843651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Время ожидания в очереди для получения от специалистов департамента информации о процедуре предоставления государственной услуги при личном обращении заявителей не должно превышать 10 минут.</w:t>
      </w:r>
      <w:r w:rsidRPr="00E67085">
        <w:rPr>
          <w:rFonts w:ascii="Arial" w:hAnsi="Arial" w:cs="Arial"/>
        </w:rPr>
        <w:br/>
      </w:r>
    </w:p>
    <w:p w14:paraId="0F24AF0D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5C2F50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При ответах на телефонные звонки и обращения заявителей лично в приемные часы специалисты департамента, участвующие в предоставлении государственной услуги, подробно и в вежливой (корректной) форме информируют обратившихся по интересующим их вопросам. Ответ на телефонный звонок должен начинаться с информации о наименовании органа, в который поступил звонок, и фамилии специалиста департамента, принявшего телефонный звонок.</w:t>
      </w:r>
      <w:r w:rsidRPr="00E67085">
        <w:rPr>
          <w:rFonts w:ascii="Arial" w:hAnsi="Arial" w:cs="Arial"/>
        </w:rPr>
        <w:br/>
      </w:r>
    </w:p>
    <w:p w14:paraId="248FBC46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36835A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При невозможности специалиста департамента, принявшего звонок, самостоятельно ответить на поставленные вопросы обратившемуся лицу сообщается телефонный номер, по которому можно получить интересующую его информацию.</w:t>
      </w:r>
      <w:r w:rsidRPr="00E67085">
        <w:rPr>
          <w:rFonts w:ascii="Arial" w:hAnsi="Arial" w:cs="Arial"/>
        </w:rPr>
        <w:br/>
      </w:r>
    </w:p>
    <w:p w14:paraId="7B59D6D4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9379A1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6. Устное информирование обратившегося лица осуществляется не более 15 минут.</w:t>
      </w:r>
      <w:r w:rsidRPr="00E67085">
        <w:rPr>
          <w:rFonts w:ascii="Arial" w:hAnsi="Arial" w:cs="Arial"/>
        </w:rPr>
        <w:br/>
      </w:r>
    </w:p>
    <w:p w14:paraId="74ADDDA4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1CD9B5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В случае если для подготовки ответа требуется продолжительное время, специалист департамента, осуществляющий устное информирование, предлагает направить обращение о предоставлении письменной информации по вопросам предоставления государственной услуги либо назначает другое удобное для заинтересованного лица время для устного информирования.</w:t>
      </w:r>
      <w:r w:rsidRPr="00E67085">
        <w:rPr>
          <w:rFonts w:ascii="Arial" w:hAnsi="Arial" w:cs="Arial"/>
        </w:rPr>
        <w:br/>
      </w:r>
    </w:p>
    <w:p w14:paraId="66D8DBC7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745822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Письменное информирование по вопросам предоставления государственной услуги осуществляется при получении обращения заинтересованного лица о предоставлении письменной информации по вопросам предоставления государственной услуги.</w:t>
      </w:r>
      <w:r w:rsidRPr="00E67085">
        <w:rPr>
          <w:rFonts w:ascii="Arial" w:hAnsi="Arial" w:cs="Arial"/>
        </w:rPr>
        <w:br/>
      </w:r>
    </w:p>
    <w:p w14:paraId="1265C6FA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8F2841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Специалисты департамента, участвующие в предоставлении государственной услуги, ответственные за рассмотрение обращения, готовят письменный ответ по существу поставленных вопросов.</w:t>
      </w:r>
      <w:r w:rsidRPr="00E67085">
        <w:rPr>
          <w:rFonts w:ascii="Arial" w:hAnsi="Arial" w:cs="Arial"/>
        </w:rPr>
        <w:br/>
      </w:r>
    </w:p>
    <w:p w14:paraId="400831BC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68D743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Ответ на обращение, содержащий фамилию и номер телефона исполнителя, подписывается директором департамента (уполномоченным им лицом) либо первым заместителем директора департамента, курирующим соответствующее направление деятельности, и дается в течение 30 дней со дня регистрации обращения в департаменте в порядке, установленном </w:t>
      </w:r>
      <w:r w:rsidRPr="00E67085">
        <w:rPr>
          <w:rFonts w:ascii="Arial" w:eastAsiaTheme="majorEastAsia" w:hAnsi="Arial" w:cs="Arial"/>
        </w:rPr>
        <w:t xml:space="preserve">Федеральным законом от 02 мая 2006 года N 59-ФЗ "О порядке рассмотрения обращений граждан </w:t>
      </w:r>
      <w:r w:rsidRPr="00E67085">
        <w:rPr>
          <w:rFonts w:ascii="Arial" w:eastAsiaTheme="majorEastAsia" w:hAnsi="Arial" w:cs="Arial"/>
        </w:rPr>
        <w:lastRenderedPageBreak/>
        <w:t>Российской Федерации"</w:t>
      </w:r>
      <w:r w:rsidRPr="00E67085">
        <w:rPr>
          <w:rFonts w:ascii="Arial" w:hAnsi="Arial" w:cs="Arial"/>
        </w:rPr>
        <w:t>.</w:t>
      </w:r>
      <w:r w:rsidRPr="00E67085">
        <w:rPr>
          <w:rFonts w:ascii="Arial" w:hAnsi="Arial" w:cs="Arial"/>
        </w:rPr>
        <w:br/>
      </w:r>
    </w:p>
    <w:p w14:paraId="7216D045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40EA57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7. На информационных стендах департамента содержится следующая информация:</w:t>
      </w:r>
      <w:r w:rsidRPr="00E67085">
        <w:rPr>
          <w:rFonts w:ascii="Arial" w:hAnsi="Arial" w:cs="Arial"/>
        </w:rPr>
        <w:br/>
      </w:r>
    </w:p>
    <w:p w14:paraId="056AEE71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4A08A4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- месторасположение, график (режим) работы, номера телефонов, адрес Официального сайта, адрес электронной почты департамента;</w:t>
      </w:r>
      <w:r w:rsidRPr="00E67085">
        <w:rPr>
          <w:rFonts w:ascii="Arial" w:hAnsi="Arial" w:cs="Arial"/>
        </w:rPr>
        <w:br/>
      </w:r>
    </w:p>
    <w:p w14:paraId="1D3A6022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86C933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- перечень заявителей;</w:t>
      </w:r>
      <w:r w:rsidRPr="00E67085">
        <w:rPr>
          <w:rFonts w:ascii="Arial" w:hAnsi="Arial" w:cs="Arial"/>
        </w:rPr>
        <w:br/>
      </w:r>
    </w:p>
    <w:p w14:paraId="44E182FE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6B1F78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- перечень документов, необходимых для получения государственной услуги;</w:t>
      </w:r>
      <w:r w:rsidRPr="00E67085">
        <w:rPr>
          <w:rFonts w:ascii="Arial" w:hAnsi="Arial" w:cs="Arial"/>
        </w:rPr>
        <w:br/>
      </w:r>
    </w:p>
    <w:p w14:paraId="1AA3063A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32AB6B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- схема размещения специалистов департамента, участвующих в предоставлении государственной услуги;</w:t>
      </w:r>
      <w:r w:rsidRPr="00E67085">
        <w:rPr>
          <w:rFonts w:ascii="Arial" w:hAnsi="Arial" w:cs="Arial"/>
        </w:rPr>
        <w:br/>
      </w:r>
    </w:p>
    <w:p w14:paraId="61E72B98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804CA4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- основания отказа в предоставлении государственной услуги.</w:t>
      </w:r>
      <w:r w:rsidRPr="00E67085">
        <w:rPr>
          <w:rFonts w:ascii="Arial" w:hAnsi="Arial" w:cs="Arial"/>
        </w:rPr>
        <w:br/>
      </w:r>
    </w:p>
    <w:p w14:paraId="61093B65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38696F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В любое время с момента приема документов на предоставление государственной услуги заявитель имеет право на получение сведений о ходе предоставления государственной услуги при помощи телефона, электронной почты или посредством личного посещения департамента.</w:t>
      </w:r>
      <w:r w:rsidRPr="00E67085">
        <w:rPr>
          <w:rFonts w:ascii="Arial" w:hAnsi="Arial" w:cs="Arial"/>
        </w:rPr>
        <w:br/>
      </w:r>
    </w:p>
    <w:p w14:paraId="213195B4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48CDB8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Консультации (справки) предоставляются по следующим вопросам:</w:t>
      </w:r>
      <w:r w:rsidRPr="00E67085">
        <w:rPr>
          <w:rFonts w:ascii="Arial" w:hAnsi="Arial" w:cs="Arial"/>
        </w:rPr>
        <w:br/>
      </w:r>
    </w:p>
    <w:p w14:paraId="3208CF95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104266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- перечень документов, необходимых для получения государственной услуги, комплектность (достаточность) представленных документов;</w:t>
      </w:r>
      <w:r w:rsidRPr="00E67085">
        <w:rPr>
          <w:rFonts w:ascii="Arial" w:hAnsi="Arial" w:cs="Arial"/>
        </w:rPr>
        <w:br/>
      </w:r>
    </w:p>
    <w:p w14:paraId="65D01087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170433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- источник получения документов, необходимых для получения государственной услуги;</w:t>
      </w:r>
      <w:r w:rsidRPr="00E67085">
        <w:rPr>
          <w:rFonts w:ascii="Arial" w:hAnsi="Arial" w:cs="Arial"/>
        </w:rPr>
        <w:br/>
      </w:r>
    </w:p>
    <w:p w14:paraId="60090DB7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60029E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- время приема и выдачи документов в департаменте;</w:t>
      </w:r>
      <w:r w:rsidRPr="00E67085">
        <w:rPr>
          <w:rFonts w:ascii="Arial" w:hAnsi="Arial" w:cs="Arial"/>
        </w:rPr>
        <w:br/>
      </w:r>
    </w:p>
    <w:p w14:paraId="3C5138C5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FBC173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- сроки предоставления государственной услуги;</w:t>
      </w:r>
      <w:r w:rsidRPr="00E67085">
        <w:rPr>
          <w:rFonts w:ascii="Arial" w:hAnsi="Arial" w:cs="Arial"/>
        </w:rPr>
        <w:br/>
      </w:r>
    </w:p>
    <w:p w14:paraId="5F39111F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52C2E1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- порядок обжалования действий (бездействия) и решений, осуществляемых и принимаемых в ходе предоставления государственной услуги.</w:t>
      </w:r>
      <w:r w:rsidRPr="00E67085">
        <w:rPr>
          <w:rFonts w:ascii="Arial" w:hAnsi="Arial" w:cs="Arial"/>
        </w:rPr>
        <w:br/>
      </w:r>
    </w:p>
    <w:p w14:paraId="210B0BCE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D09E0D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lastRenderedPageBreak/>
        <w:t>8. Прием заявителей ведется в порядке живой очереди или по предварительной записи.</w:t>
      </w:r>
      <w:r w:rsidRPr="00E67085">
        <w:rPr>
          <w:rFonts w:ascii="Arial" w:hAnsi="Arial" w:cs="Arial"/>
        </w:rPr>
        <w:br/>
      </w:r>
    </w:p>
    <w:p w14:paraId="414C25C0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51061A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При предварительной записи заявитель сообщает свои персональные данные и желаемое время представления документов. Предварительная запись осуществляется путем внесения информации в журнал предварительной записи, который ведется на бумажном носителе. Заявителю сообщается время представления документов и номер кабинета, в который следует обратиться.</w:t>
      </w:r>
      <w:r w:rsidRPr="00E67085">
        <w:rPr>
          <w:rFonts w:ascii="Arial" w:hAnsi="Arial" w:cs="Arial"/>
        </w:rPr>
        <w:br/>
      </w:r>
    </w:p>
    <w:p w14:paraId="3C63D4A2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E125BD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С момента реализации технической возможности предварительная запись может быть осуществлена с использованием Единого портала и/или Регионального портала. В личный кабинет заявителя сообщается время представления документов и номер кабинета, в который следует обратиться.</w:t>
      </w:r>
      <w:r w:rsidRPr="00E67085">
        <w:rPr>
          <w:rFonts w:ascii="Arial" w:hAnsi="Arial" w:cs="Arial"/>
        </w:rPr>
        <w:br/>
      </w:r>
    </w:p>
    <w:p w14:paraId="4471AA2A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99D351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Специалисты департамента обеспечиваются личными нагрудными карточками с указанием фамилии, имени, отчества (последнее - при наличии) и должности. Рабочее место специалиста департамента оснащается настенной вывеской или настольной табличкой с указанием фамилии, имени, отчества (последнее - при наличии) и должности.</w:t>
      </w:r>
      <w:r w:rsidRPr="00E67085">
        <w:rPr>
          <w:rFonts w:ascii="Arial" w:hAnsi="Arial" w:cs="Arial"/>
        </w:rPr>
        <w:br/>
      </w:r>
    </w:p>
    <w:p w14:paraId="434C9DE5" w14:textId="77777777" w:rsidR="00E67085" w:rsidRPr="00E67085" w:rsidRDefault="00E67085" w:rsidP="00E67085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67085">
        <w:rPr>
          <w:rFonts w:ascii="Arial" w:hAnsi="Arial" w:cs="Arial"/>
          <w:color w:val="auto"/>
          <w:sz w:val="24"/>
          <w:szCs w:val="24"/>
        </w:rPr>
        <w:br/>
      </w:r>
      <w:r w:rsidRPr="00E67085">
        <w:rPr>
          <w:rFonts w:ascii="Arial" w:hAnsi="Arial" w:cs="Arial"/>
          <w:color w:val="auto"/>
          <w:sz w:val="24"/>
          <w:szCs w:val="24"/>
        </w:rPr>
        <w:br/>
        <w:t>II. Стандарт предоставления государственной услуги</w:t>
      </w:r>
    </w:p>
    <w:p w14:paraId="6D52415D" w14:textId="77777777" w:rsidR="00E67085" w:rsidRPr="00E67085" w:rsidRDefault="00E67085" w:rsidP="00E6708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67085">
        <w:rPr>
          <w:rFonts w:ascii="Arial" w:hAnsi="Arial" w:cs="Arial"/>
          <w:color w:val="auto"/>
        </w:rPr>
        <w:br/>
        <w:t>Наименование государственной услуги</w:t>
      </w:r>
    </w:p>
    <w:p w14:paraId="07A29190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B6EFB2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9. Наименование государственной услуги: "Согласование мероприятий по уменьшению выбросов загрязняющих веществ в атмосферный воздух, проводимых при получении прогнозов неблагоприятных метеорологических условий".</w:t>
      </w:r>
      <w:r w:rsidRPr="00E67085">
        <w:rPr>
          <w:rFonts w:ascii="Arial" w:hAnsi="Arial" w:cs="Arial"/>
        </w:rPr>
        <w:br/>
      </w:r>
    </w:p>
    <w:p w14:paraId="3F1643D9" w14:textId="77777777" w:rsidR="00E67085" w:rsidRPr="00E67085" w:rsidRDefault="00E67085" w:rsidP="00E6708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67085">
        <w:rPr>
          <w:rFonts w:ascii="Arial" w:hAnsi="Arial" w:cs="Arial"/>
          <w:color w:val="auto"/>
        </w:rPr>
        <w:br/>
      </w:r>
      <w:r w:rsidRPr="00E67085">
        <w:rPr>
          <w:rFonts w:ascii="Arial" w:hAnsi="Arial" w:cs="Arial"/>
          <w:color w:val="auto"/>
        </w:rPr>
        <w:br/>
        <w:t>Наименование исполнителя государственной услуги</w:t>
      </w:r>
    </w:p>
    <w:p w14:paraId="5435C0E9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369CC3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10. Государственная услуга предоставляется департаментом природно-ресурсного регулирования, лесных отношений и развития нефтегазового комплекса Ямало-Ненецкого автономного округа.</w:t>
      </w:r>
      <w:r w:rsidRPr="00E67085">
        <w:rPr>
          <w:rFonts w:ascii="Arial" w:hAnsi="Arial" w:cs="Arial"/>
        </w:rPr>
        <w:br/>
      </w:r>
    </w:p>
    <w:p w14:paraId="2328B0D2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1422CE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Непосредственное предоставление государственной услуги осуществляется управлением охраны окружающей среды департамента (далее - управление).</w:t>
      </w:r>
      <w:r w:rsidRPr="00E67085">
        <w:rPr>
          <w:rFonts w:ascii="Arial" w:hAnsi="Arial" w:cs="Arial"/>
        </w:rPr>
        <w:br/>
      </w:r>
    </w:p>
    <w:p w14:paraId="7E8833B7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34EF7D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 xml:space="preserve">Специалисты департамента не вправе требовать от заявителя осуществления действий, в том числе согласований, необходимых для получения </w:t>
      </w:r>
      <w:r w:rsidRPr="00E67085">
        <w:rPr>
          <w:rFonts w:ascii="Arial" w:hAnsi="Arial" w:cs="Arial"/>
        </w:rPr>
        <w:lastRenderedPageBreak/>
        <w:t>государственной услуги и связанных с обращением в иные государственные органы, органы местного самоуправления и организации.</w:t>
      </w:r>
      <w:r w:rsidRPr="00E67085">
        <w:rPr>
          <w:rFonts w:ascii="Arial" w:hAnsi="Arial" w:cs="Arial"/>
        </w:rPr>
        <w:br/>
      </w:r>
    </w:p>
    <w:p w14:paraId="6BD45990" w14:textId="77777777" w:rsidR="00E67085" w:rsidRPr="00E67085" w:rsidRDefault="00E67085" w:rsidP="00E6708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67085">
        <w:rPr>
          <w:rFonts w:ascii="Arial" w:hAnsi="Arial" w:cs="Arial"/>
          <w:color w:val="auto"/>
        </w:rPr>
        <w:br/>
      </w:r>
      <w:r w:rsidRPr="00E67085">
        <w:rPr>
          <w:rFonts w:ascii="Arial" w:hAnsi="Arial" w:cs="Arial"/>
          <w:color w:val="auto"/>
        </w:rPr>
        <w:br/>
        <w:t>Результат предоставления государственной услуги</w:t>
      </w:r>
    </w:p>
    <w:p w14:paraId="4C7CCA45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6894B4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11. Результатом предоставления государственной услуги является заключение о согласовании мероприятий по уменьшению выбросов загрязняющих веществ в атмосферный воздух, проводимых при получении прогнозов НМУ.</w:t>
      </w:r>
      <w:r w:rsidRPr="00E67085">
        <w:rPr>
          <w:rFonts w:ascii="Arial" w:hAnsi="Arial" w:cs="Arial"/>
        </w:rPr>
        <w:br/>
      </w:r>
    </w:p>
    <w:p w14:paraId="491D9CD9" w14:textId="77777777" w:rsidR="00E67085" w:rsidRPr="00E67085" w:rsidRDefault="00E67085" w:rsidP="00E6708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67085">
        <w:rPr>
          <w:rFonts w:ascii="Arial" w:hAnsi="Arial" w:cs="Arial"/>
          <w:color w:val="auto"/>
        </w:rPr>
        <w:br/>
      </w:r>
      <w:r w:rsidRPr="00E67085">
        <w:rPr>
          <w:rFonts w:ascii="Arial" w:hAnsi="Arial" w:cs="Arial"/>
          <w:color w:val="auto"/>
        </w:rPr>
        <w:br/>
        <w:t>Срок предоставления государственной услуги</w:t>
      </w:r>
    </w:p>
    <w:p w14:paraId="10171A69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5CDEFF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12. Срок предоставления государственной услуги не должен превышать 60 дней со дня регистрации заявления заявителя в департаменте.</w:t>
      </w:r>
      <w:r w:rsidRPr="00E67085">
        <w:rPr>
          <w:rFonts w:ascii="Arial" w:hAnsi="Arial" w:cs="Arial"/>
        </w:rPr>
        <w:br/>
      </w:r>
    </w:p>
    <w:p w14:paraId="42E3C6F6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549B8B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 w:rsidRPr="00E67085">
        <w:rPr>
          <w:rFonts w:ascii="Arial" w:eastAsiaTheme="majorEastAsia" w:hAnsi="Arial" w:cs="Arial"/>
        </w:rPr>
        <w:t>от 09.04.2020 N 1216</w:t>
      </w:r>
      <w:r w:rsidRPr="00E67085">
        <w:rPr>
          <w:rFonts w:ascii="Arial" w:hAnsi="Arial" w:cs="Arial"/>
        </w:rPr>
        <w:t>)</w:t>
      </w:r>
    </w:p>
    <w:p w14:paraId="43DFE49C" w14:textId="77777777" w:rsidR="00E67085" w:rsidRPr="00E67085" w:rsidRDefault="00E67085" w:rsidP="00E6708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</w:p>
    <w:p w14:paraId="7F520897" w14:textId="77777777" w:rsidR="00E67085" w:rsidRPr="00E67085" w:rsidRDefault="00E67085" w:rsidP="00E6708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67085">
        <w:rPr>
          <w:rFonts w:ascii="Arial" w:hAnsi="Arial" w:cs="Arial"/>
          <w:color w:val="auto"/>
        </w:rPr>
        <w:t>Нормативные правовые акты, регулирующие предоставление государственной услуги</w:t>
      </w:r>
    </w:p>
    <w:p w14:paraId="0920737B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FAFB71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13. Нормативными правовыми актами, регулирующими предоставление государственной услуги, являются:</w:t>
      </w:r>
      <w:r w:rsidRPr="00E67085">
        <w:rPr>
          <w:rFonts w:ascii="Arial" w:hAnsi="Arial" w:cs="Arial"/>
        </w:rPr>
        <w:br/>
      </w:r>
    </w:p>
    <w:p w14:paraId="038CFC04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ACD063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1) </w:t>
      </w:r>
      <w:r w:rsidRPr="00E67085">
        <w:rPr>
          <w:rFonts w:ascii="Arial" w:eastAsiaTheme="majorEastAsia" w:hAnsi="Arial" w:cs="Arial"/>
        </w:rPr>
        <w:t>Конституция Российской Федерации</w:t>
      </w:r>
      <w:r w:rsidRPr="00E67085">
        <w:rPr>
          <w:rFonts w:ascii="Arial" w:hAnsi="Arial" w:cs="Arial"/>
        </w:rPr>
        <w:t> от 12 декабря 1993 года (Российская газета, 25 декабря 1993 года N 237);</w:t>
      </w:r>
      <w:r w:rsidRPr="00E67085">
        <w:rPr>
          <w:rFonts w:ascii="Arial" w:hAnsi="Arial" w:cs="Arial"/>
        </w:rPr>
        <w:br/>
      </w:r>
    </w:p>
    <w:p w14:paraId="4AC342E0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E96E35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2) </w:t>
      </w:r>
      <w:r w:rsidRPr="00E67085">
        <w:rPr>
          <w:rFonts w:ascii="Arial" w:eastAsiaTheme="majorEastAsia" w:hAnsi="Arial" w:cs="Arial"/>
        </w:rPr>
        <w:t>Федеральный закон от 04 мая 1999 года N 96-ФЗ "Об охране атмосферного воздуха"</w:t>
      </w:r>
      <w:r w:rsidRPr="00E67085">
        <w:rPr>
          <w:rFonts w:ascii="Arial" w:hAnsi="Arial" w:cs="Arial"/>
        </w:rPr>
        <w:t> (Собрание законодательства Российской Федерации, 03 мая 1999 года N 18, ст. 2222; Российская газета, 13 мая 1999 года N 91);</w:t>
      </w:r>
      <w:r w:rsidRPr="00E67085">
        <w:rPr>
          <w:rFonts w:ascii="Arial" w:hAnsi="Arial" w:cs="Arial"/>
        </w:rPr>
        <w:br/>
      </w:r>
    </w:p>
    <w:p w14:paraId="7935B121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D942F1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3) </w:t>
      </w:r>
      <w:r w:rsidRPr="00E67085">
        <w:rPr>
          <w:rFonts w:ascii="Arial" w:eastAsiaTheme="majorEastAsia" w:hAnsi="Arial" w:cs="Arial"/>
        </w:rPr>
        <w:t>Федеральный закон от 10 января 2002 года N 7-ФЗ "Об охране окружающей среды"</w:t>
      </w:r>
      <w:r w:rsidRPr="00E67085">
        <w:rPr>
          <w:rFonts w:ascii="Arial" w:hAnsi="Arial" w:cs="Arial"/>
        </w:rPr>
        <w:t> (Российская газета, 12 января 2002 года N 6; Парламентская газета, 12 января 2002 года N 9; Собрание законодательства Российской Федерации, 14 января 2002 года N 2, ст. 133);</w:t>
      </w:r>
      <w:r w:rsidRPr="00E67085">
        <w:rPr>
          <w:rFonts w:ascii="Arial" w:hAnsi="Arial" w:cs="Arial"/>
        </w:rPr>
        <w:br/>
      </w:r>
    </w:p>
    <w:p w14:paraId="78E9C614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60E5C0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4) </w:t>
      </w:r>
      <w:r w:rsidRPr="00E67085">
        <w:rPr>
          <w:rFonts w:ascii="Arial" w:eastAsiaTheme="majorEastAsia" w:hAnsi="Arial" w:cs="Arial"/>
        </w:rPr>
        <w:t>Федеральный закон от 27 июля 2010 года N 210-ФЗ "Об организации предоставления государственных и муниципальных услуг"</w:t>
      </w:r>
      <w:r w:rsidRPr="00E67085">
        <w:rPr>
          <w:rFonts w:ascii="Arial" w:hAnsi="Arial" w:cs="Arial"/>
        </w:rPr>
        <w:t xml:space="preserve"> (Российская газета, 30 июля 2010 года N 168; Собрание законодательства Российской Федерации, 02 </w:t>
      </w:r>
      <w:r w:rsidRPr="00E67085">
        <w:rPr>
          <w:rFonts w:ascii="Arial" w:hAnsi="Arial" w:cs="Arial"/>
        </w:rPr>
        <w:lastRenderedPageBreak/>
        <w:t>августа 2010 года N 31, ст. 4179);</w:t>
      </w:r>
      <w:r w:rsidRPr="00E67085">
        <w:rPr>
          <w:rFonts w:ascii="Arial" w:hAnsi="Arial" w:cs="Arial"/>
        </w:rPr>
        <w:br/>
      </w:r>
    </w:p>
    <w:p w14:paraId="0F5AD397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73FD5B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5) </w:t>
      </w:r>
      <w:r w:rsidRPr="00E67085">
        <w:rPr>
          <w:rFonts w:ascii="Arial" w:eastAsiaTheme="majorEastAsia" w:hAnsi="Arial" w:cs="Arial"/>
        </w:rPr>
        <w:t>постановление Правительства Российской Федерации от 09 декабря 2020 года N 2055 "О предельно допустимых выбросах, временно разрешенных выбросах, предельно допустимых нормативах вредных физических воздействий на атмосферный воздух и разрешениях на выбросы загрязняющих веществ в атмосферный воздух"</w:t>
      </w:r>
      <w:r w:rsidRPr="00E67085">
        <w:rPr>
          <w:rFonts w:ascii="Arial" w:hAnsi="Arial" w:cs="Arial"/>
        </w:rPr>
        <w:t> (Официальный интернет-портал правовой информации http://pravo.gov.ru, 15 декабря 2020 года);</w:t>
      </w:r>
      <w:r w:rsidRPr="00E67085">
        <w:rPr>
          <w:rFonts w:ascii="Arial" w:hAnsi="Arial" w:cs="Arial"/>
        </w:rPr>
        <w:br/>
      </w:r>
    </w:p>
    <w:p w14:paraId="3ECB5A0F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4ACEAA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(</w:t>
      </w:r>
      <w:proofErr w:type="spellStart"/>
      <w:r w:rsidRPr="00E67085">
        <w:rPr>
          <w:rFonts w:ascii="Arial" w:hAnsi="Arial" w:cs="Arial"/>
        </w:rPr>
        <w:t>пп</w:t>
      </w:r>
      <w:proofErr w:type="spellEnd"/>
      <w:r w:rsidRPr="00E67085">
        <w:rPr>
          <w:rFonts w:ascii="Arial" w:hAnsi="Arial" w:cs="Arial"/>
        </w:rPr>
        <w:t>. 5 в ред. приказа Департамента природно-ресурсного регулирования, лесных отношений и развития нефтегазового комплекса ЯНАО </w:t>
      </w:r>
      <w:r w:rsidRPr="00E67085">
        <w:rPr>
          <w:rFonts w:ascii="Arial" w:eastAsiaTheme="majorEastAsia" w:hAnsi="Arial" w:cs="Arial"/>
        </w:rPr>
        <w:t>от 26.02.2021 N 452</w:t>
      </w:r>
      <w:r w:rsidRPr="00E67085">
        <w:rPr>
          <w:rFonts w:ascii="Arial" w:hAnsi="Arial" w:cs="Arial"/>
        </w:rPr>
        <w:t>)</w:t>
      </w:r>
      <w:r w:rsidRPr="00E67085">
        <w:rPr>
          <w:rFonts w:ascii="Arial" w:hAnsi="Arial" w:cs="Arial"/>
        </w:rPr>
        <w:br/>
      </w:r>
    </w:p>
    <w:p w14:paraId="42E701BC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3A690E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6) утратил силу. - Приказ Департамента природно-ресурсного регулирования, лесных отношений и развития нефтегазового комплекса ЯНАО </w:t>
      </w:r>
      <w:r w:rsidRPr="00E67085">
        <w:rPr>
          <w:rFonts w:ascii="Arial" w:eastAsiaTheme="majorEastAsia" w:hAnsi="Arial" w:cs="Arial"/>
        </w:rPr>
        <w:t>от 26.02.2021 N 452</w:t>
      </w:r>
      <w:r w:rsidRPr="00E67085">
        <w:rPr>
          <w:rFonts w:ascii="Arial" w:hAnsi="Arial" w:cs="Arial"/>
        </w:rPr>
        <w:t>;</w:t>
      </w:r>
      <w:r w:rsidRPr="00E67085">
        <w:rPr>
          <w:rFonts w:ascii="Arial" w:hAnsi="Arial" w:cs="Arial"/>
        </w:rPr>
        <w:br/>
      </w:r>
    </w:p>
    <w:p w14:paraId="62DD1D2B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B4E7B7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6-1) </w:t>
      </w:r>
      <w:r w:rsidRPr="00E67085">
        <w:rPr>
          <w:rFonts w:ascii="Arial" w:eastAsiaTheme="majorEastAsia" w:hAnsi="Arial" w:cs="Arial"/>
        </w:rPr>
        <w:t>распоряжение Правительства Российской Федерации от 08 июля 2015 года N 1316-р "Об утверждении перечня загрязняющих веществ, в отношении которых применяются меры государственного регулирования в области охраны окружающей среды"</w:t>
      </w:r>
      <w:r w:rsidRPr="00E67085">
        <w:rPr>
          <w:rFonts w:ascii="Arial" w:hAnsi="Arial" w:cs="Arial"/>
        </w:rPr>
        <w:t> (Официальный интернет-портал правовой информации http://www.pravo.gov.ru, 13 июля 2015 года);</w:t>
      </w:r>
      <w:r w:rsidRPr="00E67085">
        <w:rPr>
          <w:rFonts w:ascii="Arial" w:hAnsi="Arial" w:cs="Arial"/>
        </w:rPr>
        <w:br/>
      </w:r>
    </w:p>
    <w:p w14:paraId="522A434D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64C96C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(</w:t>
      </w:r>
      <w:proofErr w:type="spellStart"/>
      <w:r w:rsidRPr="00E67085">
        <w:rPr>
          <w:rFonts w:ascii="Arial" w:hAnsi="Arial" w:cs="Arial"/>
        </w:rPr>
        <w:t>пп</w:t>
      </w:r>
      <w:proofErr w:type="spellEnd"/>
      <w:r w:rsidRPr="00E67085">
        <w:rPr>
          <w:rFonts w:ascii="Arial" w:hAnsi="Arial" w:cs="Arial"/>
        </w:rPr>
        <w:t xml:space="preserve">. </w:t>
      </w:r>
      <w:proofErr w:type="gramStart"/>
      <w:r w:rsidRPr="00E67085">
        <w:rPr>
          <w:rFonts w:ascii="Arial" w:hAnsi="Arial" w:cs="Arial"/>
        </w:rPr>
        <w:t>6-1</w:t>
      </w:r>
      <w:proofErr w:type="gramEnd"/>
      <w:r w:rsidRPr="00E67085">
        <w:rPr>
          <w:rFonts w:ascii="Arial" w:hAnsi="Arial" w:cs="Arial"/>
        </w:rPr>
        <w:t xml:space="preserve"> введен приказом Департамента природно-ресурсного регулирования, лесных отношений и развития нефтегазового комплекса ЯНАО </w:t>
      </w:r>
      <w:r w:rsidRPr="00E67085">
        <w:rPr>
          <w:rFonts w:ascii="Arial" w:eastAsiaTheme="majorEastAsia" w:hAnsi="Arial" w:cs="Arial"/>
        </w:rPr>
        <w:t>от 27.02.2020 N 676</w:t>
      </w:r>
      <w:r w:rsidRPr="00E67085">
        <w:rPr>
          <w:rFonts w:ascii="Arial" w:hAnsi="Arial" w:cs="Arial"/>
        </w:rPr>
        <w:t>)</w:t>
      </w:r>
      <w:r w:rsidRPr="00E67085">
        <w:rPr>
          <w:rFonts w:ascii="Arial" w:hAnsi="Arial" w:cs="Arial"/>
        </w:rPr>
        <w:br/>
      </w:r>
    </w:p>
    <w:p w14:paraId="47901604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A972DD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7) </w:t>
      </w:r>
      <w:r w:rsidRPr="00E67085">
        <w:rPr>
          <w:rFonts w:ascii="Arial" w:eastAsiaTheme="majorEastAsia" w:hAnsi="Arial" w:cs="Arial"/>
        </w:rPr>
        <w:t>приказ Министерства природных ресурсов и экологии Российской Федерации от 17 ноября 2011 года N 899 "Об утверждении порядка представления информации о неблагоприятных метеорологических условиях, требований к составу и содержанию такой информации, порядка ее опубликования и предоставления заинтересованным лицам"</w:t>
      </w:r>
      <w:r w:rsidRPr="00E67085">
        <w:rPr>
          <w:rFonts w:ascii="Arial" w:hAnsi="Arial" w:cs="Arial"/>
        </w:rPr>
        <w:t> (Бюллетень нормативных актов федеральных органов исполнительной власти, 19 марта 2012 года N 12);</w:t>
      </w:r>
      <w:r w:rsidRPr="00E67085">
        <w:rPr>
          <w:rFonts w:ascii="Arial" w:hAnsi="Arial" w:cs="Arial"/>
        </w:rPr>
        <w:br/>
      </w:r>
    </w:p>
    <w:p w14:paraId="68A87933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3E8F8B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8) </w:t>
      </w:r>
      <w:r w:rsidRPr="00E67085">
        <w:rPr>
          <w:rFonts w:ascii="Arial" w:eastAsiaTheme="majorEastAsia" w:hAnsi="Arial" w:cs="Arial"/>
        </w:rPr>
        <w:t>приказ Министерства природных ресурсов и экологии Российской Федерации от 06 июня 2017 года N 273 "Об утверждении методов расчетов рассеивания выбросов вредных (загрязняющих) веществ в атмосферном воздухе"</w:t>
      </w:r>
      <w:r w:rsidRPr="00E67085">
        <w:rPr>
          <w:rFonts w:ascii="Arial" w:hAnsi="Arial" w:cs="Arial"/>
        </w:rPr>
        <w:t> (Официальный интернет-портал правовой информации http://www.pravo.gov.ru, 11 августа 2017 года);</w:t>
      </w:r>
      <w:r w:rsidRPr="00E67085">
        <w:rPr>
          <w:rFonts w:ascii="Arial" w:hAnsi="Arial" w:cs="Arial"/>
        </w:rPr>
        <w:br/>
      </w:r>
    </w:p>
    <w:p w14:paraId="55157E31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970E92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 w:rsidRPr="00E67085">
        <w:rPr>
          <w:rFonts w:ascii="Arial" w:eastAsiaTheme="majorEastAsia" w:hAnsi="Arial" w:cs="Arial"/>
        </w:rPr>
        <w:t>от 09.04.2020 N 1216</w:t>
      </w:r>
      <w:r w:rsidRPr="00E67085">
        <w:rPr>
          <w:rFonts w:ascii="Arial" w:hAnsi="Arial" w:cs="Arial"/>
        </w:rPr>
        <w:t>)</w:t>
      </w:r>
      <w:r w:rsidRPr="00E67085">
        <w:rPr>
          <w:rFonts w:ascii="Arial" w:hAnsi="Arial" w:cs="Arial"/>
        </w:rPr>
        <w:br/>
      </w:r>
    </w:p>
    <w:p w14:paraId="2216B8AE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B7A32E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9) </w:t>
      </w:r>
      <w:r w:rsidRPr="00E67085">
        <w:rPr>
          <w:rFonts w:ascii="Arial" w:eastAsiaTheme="majorEastAsia" w:hAnsi="Arial" w:cs="Arial"/>
        </w:rPr>
        <w:t>приказ Министерства природных ресурсов и экологии Российской Федерации от 07 августа 2018 года N 352 "Об утверждении Порядка проведения инвентаризации стационарных источников и выбросов вредных (загрязняющих) веществ в атмосферный воздух, корректировки ее данных, документирования и хранения данных, полученных в результате проведения таких инвентаризации и корректировки"</w:t>
      </w:r>
      <w:r w:rsidRPr="00E67085">
        <w:rPr>
          <w:rFonts w:ascii="Arial" w:hAnsi="Arial" w:cs="Arial"/>
        </w:rPr>
        <w:t> (Официальный интернет-портал правовой информации http://www.pravo.gov.ru, 25 октября 2018 года);</w:t>
      </w:r>
      <w:r w:rsidRPr="00E67085">
        <w:rPr>
          <w:rFonts w:ascii="Arial" w:hAnsi="Arial" w:cs="Arial"/>
        </w:rPr>
        <w:br/>
      </w:r>
    </w:p>
    <w:p w14:paraId="0BFC0FDA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F8E680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9-1) </w:t>
      </w:r>
      <w:r w:rsidRPr="00E67085">
        <w:rPr>
          <w:rFonts w:ascii="Arial" w:eastAsiaTheme="majorEastAsia" w:hAnsi="Arial" w:cs="Arial"/>
        </w:rPr>
        <w:t>приказ Министерства природных ресурсов и экологии Российской Федерации от 28 ноября 2019 года N 811 "Об утверждении требований к мероприятиям по уменьшению выбросов загрязняющих веществ в атмосферный воздух в периоды неблагоприятных метеорологических условий"</w:t>
      </w:r>
      <w:r w:rsidRPr="00E67085">
        <w:rPr>
          <w:rFonts w:ascii="Arial" w:hAnsi="Arial" w:cs="Arial"/>
        </w:rPr>
        <w:t> (Официальный интернет-портал правовой информации http://www.pravo.gov.ru, 26 декабря 2019 года) (далее - приказ Минприроды России N 811);</w:t>
      </w:r>
      <w:r w:rsidRPr="00E67085">
        <w:rPr>
          <w:rFonts w:ascii="Arial" w:hAnsi="Arial" w:cs="Arial"/>
        </w:rPr>
        <w:br/>
      </w:r>
    </w:p>
    <w:p w14:paraId="6AAFA134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C82686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(</w:t>
      </w:r>
      <w:proofErr w:type="spellStart"/>
      <w:r w:rsidRPr="00E67085">
        <w:rPr>
          <w:rFonts w:ascii="Arial" w:hAnsi="Arial" w:cs="Arial"/>
        </w:rPr>
        <w:t>пп</w:t>
      </w:r>
      <w:proofErr w:type="spellEnd"/>
      <w:r w:rsidRPr="00E67085">
        <w:rPr>
          <w:rFonts w:ascii="Arial" w:hAnsi="Arial" w:cs="Arial"/>
        </w:rPr>
        <w:t xml:space="preserve">. </w:t>
      </w:r>
      <w:proofErr w:type="gramStart"/>
      <w:r w:rsidRPr="00E67085">
        <w:rPr>
          <w:rFonts w:ascii="Arial" w:hAnsi="Arial" w:cs="Arial"/>
        </w:rPr>
        <w:t>9-1</w:t>
      </w:r>
      <w:proofErr w:type="gramEnd"/>
      <w:r w:rsidRPr="00E67085">
        <w:rPr>
          <w:rFonts w:ascii="Arial" w:hAnsi="Arial" w:cs="Arial"/>
        </w:rPr>
        <w:t xml:space="preserve"> введен приказом Департамента природно-ресурсного регулирования, лесных отношений и развития нефтегазового комплекса ЯНАО </w:t>
      </w:r>
      <w:r w:rsidRPr="00E67085">
        <w:rPr>
          <w:rFonts w:ascii="Arial" w:eastAsiaTheme="majorEastAsia" w:hAnsi="Arial" w:cs="Arial"/>
        </w:rPr>
        <w:t>от 09.04.2020 N 1216</w:t>
      </w:r>
      <w:r w:rsidRPr="00E67085">
        <w:rPr>
          <w:rFonts w:ascii="Arial" w:hAnsi="Arial" w:cs="Arial"/>
        </w:rPr>
        <w:t>)</w:t>
      </w:r>
      <w:r w:rsidRPr="00E67085">
        <w:rPr>
          <w:rFonts w:ascii="Arial" w:hAnsi="Arial" w:cs="Arial"/>
        </w:rPr>
        <w:br/>
      </w:r>
    </w:p>
    <w:p w14:paraId="0F7ACC55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FD90D9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10) постановление Правительства автономного округа </w:t>
      </w:r>
      <w:r w:rsidRPr="00E67085">
        <w:rPr>
          <w:rFonts w:ascii="Arial" w:eastAsiaTheme="majorEastAsia" w:hAnsi="Arial" w:cs="Arial"/>
        </w:rPr>
        <w:t>от 31 октября 2012 года N 911-П "О порядке разработки и утверждения административных регламентов предоставления государственных услуг Ямало-Ненецкого автономного округа"</w:t>
      </w:r>
      <w:r w:rsidRPr="00E67085">
        <w:rPr>
          <w:rFonts w:ascii="Arial" w:hAnsi="Arial" w:cs="Arial"/>
        </w:rPr>
        <w:t> (Красный Север, 09 ноября 2012 года, спецвыпуск N 91);</w:t>
      </w:r>
      <w:r w:rsidRPr="00E67085">
        <w:rPr>
          <w:rFonts w:ascii="Arial" w:hAnsi="Arial" w:cs="Arial"/>
        </w:rPr>
        <w:br/>
      </w:r>
    </w:p>
    <w:p w14:paraId="3EAAC8F9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ECC0EA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11) постановление Правительства автономного округа </w:t>
      </w:r>
      <w:r w:rsidRPr="00E67085">
        <w:rPr>
          <w:rFonts w:ascii="Arial" w:eastAsiaTheme="majorEastAsia" w:hAnsi="Arial" w:cs="Arial"/>
        </w:rPr>
        <w:t>от 29 апреля 2013 года N 297-П "О департаменте природно-ресурсного регулирования, лесных отношений и развития нефтегазового комплекса Ямало-Ненецкого автономного округа"</w:t>
      </w:r>
      <w:r w:rsidRPr="00E67085">
        <w:rPr>
          <w:rFonts w:ascii="Arial" w:hAnsi="Arial" w:cs="Arial"/>
        </w:rPr>
        <w:t> (Красный Север, 08 мая 2013 года, спецвыпуск N 25);</w:t>
      </w:r>
      <w:r w:rsidRPr="00E67085">
        <w:rPr>
          <w:rFonts w:ascii="Arial" w:hAnsi="Arial" w:cs="Arial"/>
        </w:rPr>
        <w:br/>
      </w:r>
    </w:p>
    <w:p w14:paraId="6DB19D48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EBCFE9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12) постановление Правительства автономного округа </w:t>
      </w:r>
      <w:r w:rsidRPr="00E67085">
        <w:rPr>
          <w:rFonts w:ascii="Arial" w:eastAsiaTheme="majorEastAsia" w:hAnsi="Arial" w:cs="Arial"/>
        </w:rPr>
        <w:t>от 18 марта 2019 года N 250-П "Об утверждении Порядка проведения работ по регулированию выбросов загрязняющих веществ в атмосферный воздух в периоды неблагоприятных метеорологических условий на территории Ямало-Ненецкого автономного округа"</w:t>
      </w:r>
      <w:r w:rsidRPr="00E67085">
        <w:rPr>
          <w:rFonts w:ascii="Arial" w:hAnsi="Arial" w:cs="Arial"/>
        </w:rPr>
        <w:t> (Красный Север, 26 марта 2019 года, спецвыпуск N 24).</w:t>
      </w:r>
      <w:r w:rsidRPr="00E67085">
        <w:rPr>
          <w:rFonts w:ascii="Arial" w:hAnsi="Arial" w:cs="Arial"/>
        </w:rPr>
        <w:br/>
      </w:r>
    </w:p>
    <w:p w14:paraId="5E94081E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084501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 w:rsidRPr="00E67085">
        <w:rPr>
          <w:rFonts w:ascii="Arial" w:eastAsiaTheme="majorEastAsia" w:hAnsi="Arial" w:cs="Arial"/>
        </w:rPr>
        <w:t>от 27.02.2020 N 676</w:t>
      </w:r>
      <w:r w:rsidRPr="00E67085">
        <w:rPr>
          <w:rFonts w:ascii="Arial" w:hAnsi="Arial" w:cs="Arial"/>
        </w:rPr>
        <w:t>)</w:t>
      </w:r>
      <w:r w:rsidRPr="00E67085">
        <w:rPr>
          <w:rFonts w:ascii="Arial" w:hAnsi="Arial" w:cs="Arial"/>
        </w:rPr>
        <w:br/>
      </w:r>
    </w:p>
    <w:p w14:paraId="084C3CF7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CB7E1C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Перечень нормативных правовых актов, регулирующих предоставление государственной услуги (с указанием реквизитов и источников официального опубликования), размещен на Официальном сайте, в Едином портале и Региональном портале.</w:t>
      </w:r>
      <w:r w:rsidRPr="00E67085">
        <w:rPr>
          <w:rFonts w:ascii="Arial" w:hAnsi="Arial" w:cs="Arial"/>
        </w:rPr>
        <w:br/>
      </w:r>
    </w:p>
    <w:p w14:paraId="6CB1E2B8" w14:textId="77777777" w:rsidR="00E67085" w:rsidRPr="00E67085" w:rsidRDefault="00E67085" w:rsidP="00E6708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67085">
        <w:rPr>
          <w:rFonts w:ascii="Arial" w:hAnsi="Arial" w:cs="Arial"/>
          <w:color w:val="auto"/>
        </w:rPr>
        <w:lastRenderedPageBreak/>
        <w:br/>
      </w:r>
      <w:r w:rsidRPr="00E67085">
        <w:rPr>
          <w:rFonts w:ascii="Arial" w:hAnsi="Arial" w:cs="Arial"/>
          <w:color w:val="auto"/>
        </w:rPr>
        <w:br/>
        <w:t>Исчерпывающий перечень документов, необходимых в соответствии с нормативными правовыми актами для предоставления государственной услуги</w:t>
      </w:r>
    </w:p>
    <w:p w14:paraId="7F539211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17A5AA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14. Для получения государственной услуги заявитель представляет в департамент заявление согласно </w:t>
      </w:r>
      <w:r w:rsidRPr="00E67085">
        <w:rPr>
          <w:rFonts w:ascii="Arial" w:eastAsiaTheme="majorEastAsia" w:hAnsi="Arial" w:cs="Arial"/>
        </w:rPr>
        <w:t>приложению N 1</w:t>
      </w:r>
      <w:r w:rsidRPr="00E67085">
        <w:rPr>
          <w:rFonts w:ascii="Arial" w:hAnsi="Arial" w:cs="Arial"/>
        </w:rPr>
        <w:t> к настоящему Административному регламенту и прилагаемые к нему документы лично (через представителя), либо посредством почтовой связи, либо в электронной форме (в сканированном виде).</w:t>
      </w:r>
      <w:r w:rsidRPr="00E67085">
        <w:rPr>
          <w:rFonts w:ascii="Arial" w:hAnsi="Arial" w:cs="Arial"/>
        </w:rPr>
        <w:br/>
      </w:r>
    </w:p>
    <w:p w14:paraId="5A3B3E9A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DD7D9A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15. К заявлению прилагаются следующие документы:</w:t>
      </w:r>
      <w:r w:rsidRPr="00E67085">
        <w:rPr>
          <w:rFonts w:ascii="Arial" w:hAnsi="Arial" w:cs="Arial"/>
        </w:rPr>
        <w:br/>
      </w:r>
    </w:p>
    <w:p w14:paraId="252846C0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2F0A5F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1) перечень мероприятий по уменьшению выбросов загрязняющих веществ в атмосферный воздух (далее - выбросы) в периоды НМУ (далее - перечень мероприятий при НМУ), по рекомендуемому образцу согласно </w:t>
      </w:r>
      <w:r w:rsidRPr="00E67085">
        <w:rPr>
          <w:rFonts w:ascii="Arial" w:eastAsiaTheme="majorEastAsia" w:hAnsi="Arial" w:cs="Arial"/>
        </w:rPr>
        <w:t>приложению N 2</w:t>
      </w:r>
      <w:r w:rsidRPr="00E67085">
        <w:rPr>
          <w:rFonts w:ascii="Arial" w:hAnsi="Arial" w:cs="Arial"/>
        </w:rPr>
        <w:t> к настоящему Административному регламенту.</w:t>
      </w:r>
      <w:r w:rsidRPr="00E67085">
        <w:rPr>
          <w:rFonts w:ascii="Arial" w:hAnsi="Arial" w:cs="Arial"/>
        </w:rPr>
        <w:br/>
      </w:r>
    </w:p>
    <w:p w14:paraId="48AD9117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A3EA22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Корректировка мероприятий при НМУ осуществляется заявителем в случае изменения технологических процессов, объемов выпускаемой продукции, товаров, оказываемых услуг, объемов и (или) состава выбросов, в результате которых максимальные разовые выбросы источника, включенного в перечень источников, на которых проводится уменьшение выбросов в периоды НМУ, на которых реализуются мероприятия по уменьшению выбросов при НМУ, изменились более чем на 25%;</w:t>
      </w:r>
      <w:r w:rsidRPr="00E67085">
        <w:rPr>
          <w:rFonts w:ascii="Arial" w:hAnsi="Arial" w:cs="Arial"/>
        </w:rPr>
        <w:br/>
      </w:r>
    </w:p>
    <w:p w14:paraId="3C59FED5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91FB1B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2) пояснительная записка к перечню мероприятий при НМУ, по рекомендуемому образцу согласно положению N 3 к настоящему Административному регламенту.</w:t>
      </w:r>
      <w:r w:rsidRPr="00E67085">
        <w:rPr>
          <w:rFonts w:ascii="Arial" w:hAnsi="Arial" w:cs="Arial"/>
        </w:rPr>
        <w:br/>
      </w:r>
    </w:p>
    <w:p w14:paraId="725B30D1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6CC55A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(п. 15 в ред. приказа Департамента природно-ресурсного регулирования, лесных отношений и развития нефтегазового комплекса ЯНАО </w:t>
      </w:r>
      <w:r w:rsidRPr="00E67085">
        <w:rPr>
          <w:rFonts w:ascii="Arial" w:eastAsiaTheme="majorEastAsia" w:hAnsi="Arial" w:cs="Arial"/>
        </w:rPr>
        <w:t>от 09.04.2020 N 1216</w:t>
      </w:r>
      <w:r w:rsidRPr="00E67085">
        <w:rPr>
          <w:rFonts w:ascii="Arial" w:hAnsi="Arial" w:cs="Arial"/>
        </w:rPr>
        <w:t>)</w:t>
      </w:r>
      <w:r w:rsidRPr="00E67085">
        <w:rPr>
          <w:rFonts w:ascii="Arial" w:hAnsi="Arial" w:cs="Arial"/>
        </w:rPr>
        <w:br/>
      </w:r>
    </w:p>
    <w:p w14:paraId="7ADBD83F" w14:textId="77777777" w:rsidR="00E67085" w:rsidRPr="00E67085" w:rsidRDefault="00E67085" w:rsidP="00E6708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67085">
        <w:rPr>
          <w:rFonts w:ascii="Arial" w:hAnsi="Arial" w:cs="Arial"/>
          <w:color w:val="auto"/>
        </w:rPr>
        <w:br/>
      </w:r>
      <w:r w:rsidRPr="00E67085">
        <w:rPr>
          <w:rFonts w:ascii="Arial" w:hAnsi="Arial" w:cs="Arial"/>
          <w:color w:val="auto"/>
        </w:rPr>
        <w:br/>
        <w:t>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</w:t>
      </w:r>
    </w:p>
    <w:p w14:paraId="5F03DED3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881AE5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 xml:space="preserve">16. Документы, необходимые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</w:t>
      </w:r>
      <w:r w:rsidRPr="00E67085">
        <w:rPr>
          <w:rFonts w:ascii="Arial" w:hAnsi="Arial" w:cs="Arial"/>
        </w:rPr>
        <w:lastRenderedPageBreak/>
        <w:t>иных органов, участвующих в предоставлении государственных услуг, отсутствуют.</w:t>
      </w:r>
      <w:r w:rsidRPr="00E67085">
        <w:rPr>
          <w:rFonts w:ascii="Arial" w:hAnsi="Arial" w:cs="Arial"/>
        </w:rPr>
        <w:br/>
      </w:r>
    </w:p>
    <w:p w14:paraId="2A7C9FA8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05A90E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17. Специалисты департамента не вправе требовать от заявителя:</w:t>
      </w:r>
      <w:r w:rsidRPr="00E67085">
        <w:rPr>
          <w:rFonts w:ascii="Arial" w:hAnsi="Arial" w:cs="Arial"/>
        </w:rPr>
        <w:br/>
      </w:r>
    </w:p>
    <w:p w14:paraId="16333A55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5183DA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1)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E67085">
        <w:rPr>
          <w:rFonts w:ascii="Arial" w:hAnsi="Arial" w:cs="Arial"/>
        </w:rPr>
        <w:br/>
      </w:r>
    </w:p>
    <w:p w14:paraId="403C2C25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765B22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2) представления документов и информации, которые в соответствии с нормативными правовыми актами Российской Федерации, нормативными правовыми актами автономного округа и муниципальными правовыми актами находятся в распоряжении департамента,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услуг, за исключением документов, указанных в части 6 статьи 7 Федерального закона N 210-ФЗ;</w:t>
      </w:r>
      <w:r w:rsidRPr="00E67085">
        <w:rPr>
          <w:rFonts w:ascii="Arial" w:hAnsi="Arial" w:cs="Arial"/>
        </w:rPr>
        <w:br/>
      </w:r>
    </w:p>
    <w:p w14:paraId="5A93236E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C32B5F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3)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  <w:r w:rsidRPr="00E67085">
        <w:rPr>
          <w:rFonts w:ascii="Arial" w:hAnsi="Arial" w:cs="Arial"/>
        </w:rPr>
        <w:br/>
      </w:r>
    </w:p>
    <w:p w14:paraId="2F63B162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98B639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- 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 w:rsidRPr="00E67085">
        <w:rPr>
          <w:rFonts w:ascii="Arial" w:hAnsi="Arial" w:cs="Arial"/>
        </w:rPr>
        <w:br/>
      </w:r>
    </w:p>
    <w:p w14:paraId="63937655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2F7B9D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- 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 w:rsidRPr="00E67085">
        <w:rPr>
          <w:rFonts w:ascii="Arial" w:hAnsi="Arial" w:cs="Arial"/>
        </w:rPr>
        <w:br/>
      </w:r>
    </w:p>
    <w:p w14:paraId="57A5FC9E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D91749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- 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 w:rsidRPr="00E67085">
        <w:rPr>
          <w:rFonts w:ascii="Arial" w:hAnsi="Arial" w:cs="Arial"/>
        </w:rPr>
        <w:br/>
      </w:r>
    </w:p>
    <w:p w14:paraId="445F15D9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D606DE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 xml:space="preserve">- выявление документально подтвержденного факта (признаков) ошибочного или противоправного действия (бездействия) должностного лица департамента, государственного гражданского служащего автономного округа (далее - государственный гражданский служащий),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</w:t>
      </w:r>
      <w:r w:rsidRPr="00E67085">
        <w:rPr>
          <w:rFonts w:ascii="Arial" w:hAnsi="Arial" w:cs="Arial"/>
        </w:rPr>
        <w:lastRenderedPageBreak/>
        <w:t>директора департамента уведомляется заявитель, а также приносятся извинения за доставленные неудобства.</w:t>
      </w:r>
      <w:r w:rsidRPr="00E67085">
        <w:rPr>
          <w:rFonts w:ascii="Arial" w:hAnsi="Arial" w:cs="Arial"/>
        </w:rPr>
        <w:br/>
      </w:r>
    </w:p>
    <w:p w14:paraId="43D22EBE" w14:textId="77777777" w:rsidR="00E67085" w:rsidRPr="00E67085" w:rsidRDefault="00E67085" w:rsidP="00E6708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67085">
        <w:rPr>
          <w:rFonts w:ascii="Arial" w:hAnsi="Arial" w:cs="Arial"/>
          <w:color w:val="auto"/>
        </w:rPr>
        <w:br/>
      </w:r>
      <w:r w:rsidRPr="00E67085">
        <w:rPr>
          <w:rFonts w:ascii="Arial" w:hAnsi="Arial" w:cs="Arial"/>
          <w:color w:val="auto"/>
        </w:rPr>
        <w:br/>
        <w:t>Исчерпывающий перечень оснований для отказа в приеме документов, необходимых для предоставления государственной услуги, приостановления или отказа в предоставлении государственной услуги</w:t>
      </w:r>
    </w:p>
    <w:p w14:paraId="7157FC6C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7BAD6D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18. Основания для отказа в приеме документов, необходимых для предоставления государственной услуги, отсутствуют.</w:t>
      </w:r>
      <w:r w:rsidRPr="00E67085">
        <w:rPr>
          <w:rFonts w:ascii="Arial" w:hAnsi="Arial" w:cs="Arial"/>
        </w:rPr>
        <w:br/>
      </w:r>
    </w:p>
    <w:p w14:paraId="3EB9018B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7D0E42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19. Основания для приостановления предоставления государственной услуги отсутствуют.</w:t>
      </w:r>
      <w:r w:rsidRPr="00E67085">
        <w:rPr>
          <w:rFonts w:ascii="Arial" w:hAnsi="Arial" w:cs="Arial"/>
        </w:rPr>
        <w:br/>
      </w:r>
    </w:p>
    <w:p w14:paraId="0A98CEE0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451323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20. Основаниями для отказа в предоставлении государственной услуги являются:</w:t>
      </w:r>
      <w:r w:rsidRPr="00E67085">
        <w:rPr>
          <w:rFonts w:ascii="Arial" w:hAnsi="Arial" w:cs="Arial"/>
        </w:rPr>
        <w:br/>
      </w:r>
    </w:p>
    <w:p w14:paraId="2BFBDC30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3AF94C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1) отсутствие у заявителя права на получение государственной услуги;</w:t>
      </w:r>
      <w:r w:rsidRPr="00E67085">
        <w:rPr>
          <w:rFonts w:ascii="Arial" w:hAnsi="Arial" w:cs="Arial"/>
        </w:rPr>
        <w:br/>
      </w:r>
    </w:p>
    <w:p w14:paraId="097ACCFA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1649BE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2) несоответствие мероприятий при НМУ требованиям, утвержденным приказом Минприроды России N 811;</w:t>
      </w:r>
      <w:r w:rsidRPr="00E67085">
        <w:rPr>
          <w:rFonts w:ascii="Arial" w:hAnsi="Arial" w:cs="Arial"/>
        </w:rPr>
        <w:br/>
      </w:r>
    </w:p>
    <w:p w14:paraId="3D17DD55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92E184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(</w:t>
      </w:r>
      <w:proofErr w:type="spellStart"/>
      <w:r w:rsidRPr="00E67085">
        <w:rPr>
          <w:rFonts w:ascii="Arial" w:hAnsi="Arial" w:cs="Arial"/>
        </w:rPr>
        <w:t>пп</w:t>
      </w:r>
      <w:proofErr w:type="spellEnd"/>
      <w:r w:rsidRPr="00E67085">
        <w:rPr>
          <w:rFonts w:ascii="Arial" w:hAnsi="Arial" w:cs="Arial"/>
        </w:rPr>
        <w:t>. 2 в ред. приказа Департамента природно-ресурсного регулирования, лесных отношений и развития нефтегазового комплекса ЯНАО </w:t>
      </w:r>
      <w:r w:rsidRPr="00E67085">
        <w:rPr>
          <w:rFonts w:ascii="Arial" w:eastAsiaTheme="majorEastAsia" w:hAnsi="Arial" w:cs="Arial"/>
        </w:rPr>
        <w:t>от 09.04.2020 N 1216</w:t>
      </w:r>
      <w:r w:rsidRPr="00E67085">
        <w:rPr>
          <w:rFonts w:ascii="Arial" w:hAnsi="Arial" w:cs="Arial"/>
        </w:rPr>
        <w:t>)</w:t>
      </w:r>
      <w:r w:rsidRPr="00E67085">
        <w:rPr>
          <w:rFonts w:ascii="Arial" w:hAnsi="Arial" w:cs="Arial"/>
        </w:rPr>
        <w:br/>
      </w:r>
    </w:p>
    <w:p w14:paraId="38E2646A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32F9B8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3) перечень мероприятий при НМУ не обеспечивает снижение выбросов для НМУ 1, 2 и 3 степеней опасности и достижения приземных концентраций в соответствии с требованиями, утвержденными приказом Минприроды России N 811.</w:t>
      </w:r>
      <w:r w:rsidRPr="00E67085">
        <w:rPr>
          <w:rFonts w:ascii="Arial" w:hAnsi="Arial" w:cs="Arial"/>
        </w:rPr>
        <w:br/>
      </w:r>
    </w:p>
    <w:p w14:paraId="1EA2DF10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542CC5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(</w:t>
      </w:r>
      <w:proofErr w:type="spellStart"/>
      <w:r w:rsidRPr="00E67085">
        <w:rPr>
          <w:rFonts w:ascii="Arial" w:hAnsi="Arial" w:cs="Arial"/>
        </w:rPr>
        <w:t>пп</w:t>
      </w:r>
      <w:proofErr w:type="spellEnd"/>
      <w:r w:rsidRPr="00E67085">
        <w:rPr>
          <w:rFonts w:ascii="Arial" w:hAnsi="Arial" w:cs="Arial"/>
        </w:rPr>
        <w:t>. 3 введен приказом Департамента природно-ресурсного регулирования, лесных отношений и развития нефтегазового комплекса ЯНАО </w:t>
      </w:r>
      <w:r w:rsidRPr="00E67085">
        <w:rPr>
          <w:rFonts w:ascii="Arial" w:eastAsiaTheme="majorEastAsia" w:hAnsi="Arial" w:cs="Arial"/>
        </w:rPr>
        <w:t>от 09.04.2020 N 1216</w:t>
      </w:r>
      <w:r w:rsidRPr="00E67085">
        <w:rPr>
          <w:rFonts w:ascii="Arial" w:hAnsi="Arial" w:cs="Arial"/>
        </w:rPr>
        <w:t>)</w:t>
      </w:r>
      <w:r w:rsidRPr="00E67085">
        <w:rPr>
          <w:rFonts w:ascii="Arial" w:hAnsi="Arial" w:cs="Arial"/>
        </w:rPr>
        <w:br/>
      </w:r>
    </w:p>
    <w:p w14:paraId="5D46781A" w14:textId="77777777" w:rsidR="00E67085" w:rsidRPr="00E67085" w:rsidRDefault="00E67085" w:rsidP="00E6708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67085">
        <w:rPr>
          <w:rFonts w:ascii="Arial" w:hAnsi="Arial" w:cs="Arial"/>
          <w:color w:val="auto"/>
        </w:rPr>
        <w:br/>
      </w:r>
      <w:r w:rsidRPr="00E67085">
        <w:rPr>
          <w:rFonts w:ascii="Arial" w:hAnsi="Arial" w:cs="Arial"/>
          <w:color w:val="auto"/>
        </w:rPr>
        <w:br/>
        <w:t>Перечень услуг, которые являются необходимыми и обязательными для предоставления государственной услуги</w:t>
      </w:r>
    </w:p>
    <w:p w14:paraId="737A64EB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7E85A8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 xml:space="preserve">21. Государственная услуга предоставляется без предоставления услуг, которые являются необходимыми и обязательными для предоставления </w:t>
      </w:r>
      <w:r w:rsidRPr="00E67085">
        <w:rPr>
          <w:rFonts w:ascii="Arial" w:hAnsi="Arial" w:cs="Arial"/>
        </w:rPr>
        <w:lastRenderedPageBreak/>
        <w:t>государственной услуги.</w:t>
      </w:r>
      <w:r w:rsidRPr="00E67085">
        <w:rPr>
          <w:rFonts w:ascii="Arial" w:hAnsi="Arial" w:cs="Arial"/>
        </w:rPr>
        <w:br/>
      </w:r>
    </w:p>
    <w:p w14:paraId="45DA424A" w14:textId="77777777" w:rsidR="00E67085" w:rsidRPr="00E67085" w:rsidRDefault="00E67085" w:rsidP="00E6708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67085">
        <w:rPr>
          <w:rFonts w:ascii="Arial" w:hAnsi="Arial" w:cs="Arial"/>
          <w:color w:val="auto"/>
        </w:rPr>
        <w:br/>
      </w:r>
      <w:r w:rsidRPr="00E67085">
        <w:rPr>
          <w:rFonts w:ascii="Arial" w:hAnsi="Arial" w:cs="Arial"/>
          <w:color w:val="auto"/>
        </w:rPr>
        <w:br/>
        <w:t>Порядок, размер и основания взимания государственной пошлины или иной платы, взимаемой за предоставление государственной услуги</w:t>
      </w:r>
    </w:p>
    <w:p w14:paraId="612DFCED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4D0D74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22. Государственная услуга предоставляется бесплатно.</w:t>
      </w:r>
      <w:r w:rsidRPr="00E67085">
        <w:rPr>
          <w:rFonts w:ascii="Arial" w:hAnsi="Arial" w:cs="Arial"/>
        </w:rPr>
        <w:br/>
      </w:r>
    </w:p>
    <w:p w14:paraId="7309F08E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5E7A7C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В случае внесения в выданный по результатам предоставления государственной услуги документ изменений, направленных на исправление ошибок, допущенных по вине департамента, и (или) его должностного лица, плата с заявителя не взимается.</w:t>
      </w:r>
      <w:r w:rsidRPr="00E67085">
        <w:rPr>
          <w:rFonts w:ascii="Arial" w:hAnsi="Arial" w:cs="Arial"/>
        </w:rPr>
        <w:br/>
      </w:r>
    </w:p>
    <w:p w14:paraId="468DCD79" w14:textId="77777777" w:rsidR="00E67085" w:rsidRPr="00E67085" w:rsidRDefault="00E67085" w:rsidP="00E6708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67085">
        <w:rPr>
          <w:rFonts w:ascii="Arial" w:hAnsi="Arial" w:cs="Arial"/>
          <w:color w:val="auto"/>
        </w:rPr>
        <w:br/>
      </w:r>
      <w:r w:rsidRPr="00E67085">
        <w:rPr>
          <w:rFonts w:ascii="Arial" w:hAnsi="Arial" w:cs="Arial"/>
          <w:color w:val="auto"/>
        </w:rPr>
        <w:br/>
        <w:t>Максимальный срок ожидания в очереди при подаче заявления о предоставлении государственной услуги и при получении государственной услуги</w:t>
      </w:r>
    </w:p>
    <w:p w14:paraId="49108069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1B13BD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23. Максимальное время ожидания в очереди при подаче документов составляет 15 минут.</w:t>
      </w:r>
      <w:r w:rsidRPr="00E67085">
        <w:rPr>
          <w:rFonts w:ascii="Arial" w:hAnsi="Arial" w:cs="Arial"/>
        </w:rPr>
        <w:br/>
      </w:r>
    </w:p>
    <w:p w14:paraId="3ED0FA19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177303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24. Максимальное время ожидания в очереди при получении документов составляет 15 минут.</w:t>
      </w:r>
    </w:p>
    <w:p w14:paraId="08A42371" w14:textId="77777777" w:rsidR="00E67085" w:rsidRPr="00E67085" w:rsidRDefault="00E67085" w:rsidP="00E67085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</w:p>
    <w:p w14:paraId="1BF06884" w14:textId="77777777" w:rsidR="00E67085" w:rsidRPr="00E67085" w:rsidRDefault="00E67085" w:rsidP="00E67085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67085">
        <w:rPr>
          <w:rFonts w:ascii="Arial" w:hAnsi="Arial" w:cs="Arial"/>
          <w:color w:val="auto"/>
        </w:rPr>
        <w:t>Срок и порядок регистрации обращения заявителя о предоставлении государственной услуги, в том числе в электронной форме</w:t>
      </w:r>
    </w:p>
    <w:p w14:paraId="70E647D9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5F3D01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25. Заявление и документы, необходимые для предоставления государственной услуги, регистрируются в день их поступления в департамент.</w:t>
      </w:r>
      <w:r w:rsidRPr="00E67085">
        <w:rPr>
          <w:rFonts w:ascii="Arial" w:hAnsi="Arial" w:cs="Arial"/>
        </w:rPr>
        <w:br/>
      </w:r>
    </w:p>
    <w:p w14:paraId="59B41BDD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9DD894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Регистрация заявления, поступившего в департамент в электронном виде в выходной (нерабочий или праздничный) день, осуществляется в первый следующий за ним рабочий день.</w:t>
      </w:r>
      <w:r w:rsidRPr="00E67085">
        <w:rPr>
          <w:rFonts w:ascii="Arial" w:hAnsi="Arial" w:cs="Arial"/>
        </w:rPr>
        <w:br/>
      </w:r>
    </w:p>
    <w:p w14:paraId="5B8AAA2A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AEE598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Процедура регистрации заявления с документами, необходимыми для предоставления государственной услуги, осуществляется в порядке, предусмотренном пунктом 31 настоящего Административного регламента.</w:t>
      </w:r>
      <w:r w:rsidRPr="00E67085">
        <w:rPr>
          <w:rFonts w:ascii="Arial" w:hAnsi="Arial" w:cs="Arial"/>
        </w:rPr>
        <w:br/>
      </w:r>
    </w:p>
    <w:p w14:paraId="5DAAFE57" w14:textId="77777777" w:rsidR="00E67085" w:rsidRPr="00E67085" w:rsidRDefault="00E67085" w:rsidP="00E6708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67085">
        <w:rPr>
          <w:rFonts w:ascii="Arial" w:hAnsi="Arial" w:cs="Arial"/>
          <w:color w:val="auto"/>
        </w:rPr>
        <w:br/>
      </w:r>
      <w:r w:rsidRPr="00E67085">
        <w:rPr>
          <w:rFonts w:ascii="Arial" w:hAnsi="Arial" w:cs="Arial"/>
          <w:color w:val="auto"/>
        </w:rPr>
        <w:br/>
        <w:t>Требования к помещениям, в которых предоставляется государственная услуга</w:t>
      </w:r>
    </w:p>
    <w:p w14:paraId="03EC2ED8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CDC2C7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lastRenderedPageBreak/>
        <w:t>26. Требования к помещениям, в которых предоставляется государственная услуга:</w:t>
      </w:r>
      <w:r w:rsidRPr="00E67085">
        <w:rPr>
          <w:rFonts w:ascii="Arial" w:hAnsi="Arial" w:cs="Arial"/>
        </w:rPr>
        <w:br/>
      </w:r>
    </w:p>
    <w:p w14:paraId="6EB60982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97A96D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1) требования к обеспечению доступности для инвалидов к зданию, в котором располагается департамент (далее - здание), и предоставляемой в нем государственной услуге.</w:t>
      </w:r>
      <w:r w:rsidRPr="00E67085">
        <w:rPr>
          <w:rFonts w:ascii="Arial" w:hAnsi="Arial" w:cs="Arial"/>
        </w:rPr>
        <w:br/>
      </w:r>
    </w:p>
    <w:p w14:paraId="4D4B9556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ACDCCE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Департамент обеспечивает инвалидам, включая инвалидов, использующих кресла-коляски и собак-проводников:</w:t>
      </w:r>
      <w:r w:rsidRPr="00E67085">
        <w:rPr>
          <w:rFonts w:ascii="Arial" w:hAnsi="Arial" w:cs="Arial"/>
        </w:rPr>
        <w:br/>
      </w:r>
    </w:p>
    <w:p w14:paraId="6D9FBF7F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826439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условия беспрепятственного доступа к зданию, в котором предоставляется государственная услуга;</w:t>
      </w:r>
      <w:r w:rsidRPr="00E67085">
        <w:rPr>
          <w:rFonts w:ascii="Arial" w:hAnsi="Arial" w:cs="Arial"/>
        </w:rPr>
        <w:br/>
      </w:r>
    </w:p>
    <w:p w14:paraId="394BA690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41C392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возможность самостоятельного передвижения по территории, на которой расположено здание, в котором предоставляется государственная услуга, а также входа в такое здание и выхода из него, посадки в транспортное средство и высадки из него, в том числе с использованием кресла-коляски;</w:t>
      </w:r>
      <w:r w:rsidRPr="00E67085">
        <w:rPr>
          <w:rFonts w:ascii="Arial" w:hAnsi="Arial" w:cs="Arial"/>
        </w:rPr>
        <w:br/>
      </w:r>
    </w:p>
    <w:p w14:paraId="43F88909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AE05AC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сопровождение инвалидов, имеющих стойкие расстройства функций зрения и самостоятельного передвижения;</w:t>
      </w:r>
      <w:r w:rsidRPr="00E67085">
        <w:rPr>
          <w:rFonts w:ascii="Arial" w:hAnsi="Arial" w:cs="Arial"/>
        </w:rPr>
        <w:br/>
      </w:r>
    </w:p>
    <w:p w14:paraId="1F1C6470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45E512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надлежащее размещение оборудования и носителей информации, необходимых для обеспечения беспрепятственного доступа инвалидов к зданию, в котором предоставляется государственная услуга с учетом ограничений их жизнедеятельности;</w:t>
      </w:r>
      <w:r w:rsidRPr="00E67085">
        <w:rPr>
          <w:rFonts w:ascii="Arial" w:hAnsi="Arial" w:cs="Arial"/>
        </w:rPr>
        <w:br/>
      </w:r>
    </w:p>
    <w:p w14:paraId="5771A8D9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676759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  <w:r w:rsidRPr="00E67085">
        <w:rPr>
          <w:rFonts w:ascii="Arial" w:hAnsi="Arial" w:cs="Arial"/>
        </w:rPr>
        <w:br/>
      </w:r>
    </w:p>
    <w:p w14:paraId="1FF484FF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9EDEF1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 xml:space="preserve">допуск сурдопереводчика и </w:t>
      </w:r>
      <w:proofErr w:type="spellStart"/>
      <w:r w:rsidRPr="00E67085">
        <w:rPr>
          <w:rFonts w:ascii="Arial" w:hAnsi="Arial" w:cs="Arial"/>
        </w:rPr>
        <w:t>тифлосурдопереводчика</w:t>
      </w:r>
      <w:proofErr w:type="spellEnd"/>
      <w:r w:rsidRPr="00E67085">
        <w:rPr>
          <w:rFonts w:ascii="Arial" w:hAnsi="Arial" w:cs="Arial"/>
        </w:rPr>
        <w:t>;</w:t>
      </w:r>
      <w:r w:rsidRPr="00E67085">
        <w:rPr>
          <w:rFonts w:ascii="Arial" w:hAnsi="Arial" w:cs="Arial"/>
        </w:rPr>
        <w:br/>
      </w:r>
    </w:p>
    <w:p w14:paraId="23DB6EC9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35E772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допуск в здание, в котором предоставляется государственная услуга, собаки-проводника при наличии документа, подтверждающего ее специальное обучение и выдаваемого по форме и в порядке, установленным </w:t>
      </w:r>
      <w:r w:rsidRPr="00E67085">
        <w:rPr>
          <w:rFonts w:ascii="Arial" w:eastAsiaTheme="majorEastAsia" w:hAnsi="Arial" w:cs="Arial"/>
        </w:rPr>
        <w:t>приказом Министерства труда и социальной защиты Российской Федерации от 22 июня 2015 года N 386н "Об утверждении формы документа, подтверждающего специальное обучение собаки-проводника, и порядка его выдачи"</w:t>
      </w:r>
      <w:r w:rsidRPr="00E67085">
        <w:rPr>
          <w:rFonts w:ascii="Arial" w:hAnsi="Arial" w:cs="Arial"/>
        </w:rPr>
        <w:t>;</w:t>
      </w:r>
      <w:r w:rsidRPr="00E67085">
        <w:rPr>
          <w:rFonts w:ascii="Arial" w:hAnsi="Arial" w:cs="Arial"/>
        </w:rPr>
        <w:br/>
      </w:r>
    </w:p>
    <w:p w14:paraId="12FCC367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E108BC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оказание инвалидам помощи в преодолении барьеров, мешающих получению ими государственной услуги наравне с другими лицами.</w:t>
      </w:r>
      <w:r w:rsidRPr="00E67085">
        <w:rPr>
          <w:rFonts w:ascii="Arial" w:hAnsi="Arial" w:cs="Arial"/>
        </w:rPr>
        <w:br/>
      </w:r>
    </w:p>
    <w:p w14:paraId="2518BE42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47B907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На территории, прилегающей к зданию, оборудуются места для парковки транспортных средств. Доступ заявителей к парковочным местам является бесплатным.</w:t>
      </w:r>
      <w:r w:rsidRPr="00E67085">
        <w:rPr>
          <w:rFonts w:ascii="Arial" w:hAnsi="Arial" w:cs="Arial"/>
        </w:rPr>
        <w:br/>
      </w:r>
    </w:p>
    <w:p w14:paraId="77920D38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1208B7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 w:rsidRPr="00E67085">
        <w:rPr>
          <w:rFonts w:ascii="Arial" w:eastAsiaTheme="majorEastAsia" w:hAnsi="Arial" w:cs="Arial"/>
        </w:rPr>
        <w:t>от 03.09.2020 N 3062</w:t>
      </w:r>
      <w:r w:rsidRPr="00E67085">
        <w:rPr>
          <w:rFonts w:ascii="Arial" w:hAnsi="Arial" w:cs="Arial"/>
        </w:rPr>
        <w:t>)</w:t>
      </w:r>
      <w:r w:rsidRPr="00E67085">
        <w:rPr>
          <w:rFonts w:ascii="Arial" w:hAnsi="Arial" w:cs="Arial"/>
        </w:rPr>
        <w:br/>
      </w:r>
    </w:p>
    <w:p w14:paraId="03E53990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DDFE11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На парковке общего пользования выделяется не менее 10% мест (но не менее одного места) для бесплатной парковки транспортных средств, управляемых инвалидами I, II групп, и транспортных средств, перевозящих таких инвалидов и (или) детей-инвалидов. На граждан из числа инвалидов III группы распространяются нормы настоящего абзаца в порядке, определяемом Правительством Российской Федерации. На указанных транспортных средствах должен быть установлен опознавательный знак "Инвалид" и информация об этих транспортных средствах должна быть внесена в федеральный реестр инвалидов. Указанные места для парковки не должны занимать иные транспортные средства, за исключением случаев, предусмотренных </w:t>
      </w:r>
      <w:r w:rsidRPr="00E67085">
        <w:rPr>
          <w:rFonts w:ascii="Arial" w:eastAsiaTheme="majorEastAsia" w:hAnsi="Arial" w:cs="Arial"/>
        </w:rPr>
        <w:t>правилами дорожного движения</w:t>
      </w:r>
      <w:r w:rsidRPr="00E67085">
        <w:rPr>
          <w:rFonts w:ascii="Arial" w:hAnsi="Arial" w:cs="Arial"/>
        </w:rPr>
        <w:t>.</w:t>
      </w:r>
      <w:r w:rsidRPr="00E67085">
        <w:rPr>
          <w:rFonts w:ascii="Arial" w:hAnsi="Arial" w:cs="Arial"/>
        </w:rPr>
        <w:br/>
      </w:r>
    </w:p>
    <w:p w14:paraId="5E6880DB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24319D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(абзац введен приказом Департамента природно-ресурсного регулирования, лесных отношений и развития нефтегазового комплекса ЯНАО </w:t>
      </w:r>
      <w:r w:rsidRPr="00E67085">
        <w:rPr>
          <w:rFonts w:ascii="Arial" w:eastAsiaTheme="majorEastAsia" w:hAnsi="Arial" w:cs="Arial"/>
        </w:rPr>
        <w:t>от 03.09.2020 N 3062</w:t>
      </w:r>
      <w:r w:rsidRPr="00E67085">
        <w:rPr>
          <w:rFonts w:ascii="Arial" w:hAnsi="Arial" w:cs="Arial"/>
        </w:rPr>
        <w:t>)</w:t>
      </w:r>
      <w:r w:rsidRPr="00E67085">
        <w:rPr>
          <w:rFonts w:ascii="Arial" w:hAnsi="Arial" w:cs="Arial"/>
        </w:rPr>
        <w:br/>
      </w:r>
    </w:p>
    <w:p w14:paraId="09904EFF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3342E4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При невозможности полностью приспособить к потребностям инвалидов объект, в котором предоставляется государственная услуга, собственник объекта (здания) принимает (до реконструкции или капитального ремонта объекта) согласованные с общественным объединением инвалидов, осуществляющим свою деятельность на территории муниципального образования город Салехард, меры для обеспечения доступа инвалидов к месту предоставления государственной услуги либо, когда это возможно, обеспечивает ее предоставление по месту жительства инвалида или в дистанционном режиме.</w:t>
      </w:r>
      <w:r w:rsidRPr="00E67085">
        <w:rPr>
          <w:rFonts w:ascii="Arial" w:hAnsi="Arial" w:cs="Arial"/>
        </w:rPr>
        <w:br/>
      </w:r>
    </w:p>
    <w:p w14:paraId="4999C56C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379A9A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(абзац введен приказом Департамента природно-ресурсного регулирования, лесных отношений и развития нефтегазового комплекса ЯНАО </w:t>
      </w:r>
      <w:r w:rsidRPr="00E67085">
        <w:rPr>
          <w:rFonts w:ascii="Arial" w:eastAsiaTheme="majorEastAsia" w:hAnsi="Arial" w:cs="Arial"/>
        </w:rPr>
        <w:t>от 03.09.2020 N 3062</w:t>
      </w:r>
      <w:r w:rsidRPr="00E67085">
        <w:rPr>
          <w:rFonts w:ascii="Arial" w:hAnsi="Arial" w:cs="Arial"/>
        </w:rPr>
        <w:t>)</w:t>
      </w:r>
      <w:r w:rsidRPr="00E67085">
        <w:rPr>
          <w:rFonts w:ascii="Arial" w:hAnsi="Arial" w:cs="Arial"/>
        </w:rPr>
        <w:br/>
      </w:r>
    </w:p>
    <w:p w14:paraId="0F32CA0F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7E5933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2) требования к местам для заполнения заявлений:</w:t>
      </w:r>
      <w:r w:rsidRPr="00E67085">
        <w:rPr>
          <w:rFonts w:ascii="Arial" w:hAnsi="Arial" w:cs="Arial"/>
        </w:rPr>
        <w:br/>
      </w:r>
    </w:p>
    <w:p w14:paraId="4C30B266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38C7BA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- служебные кабинеты специалистов, участвующих в предоставлении государственной услуги, в которых осуществляется прием заявителей, должны быть оборудованы вывесками с указанием номера кабинета и фамилии, имени, отчества и должности специалиста, ведущего прием;</w:t>
      </w:r>
      <w:r w:rsidRPr="00E67085">
        <w:rPr>
          <w:rFonts w:ascii="Arial" w:hAnsi="Arial" w:cs="Arial"/>
        </w:rPr>
        <w:br/>
      </w:r>
    </w:p>
    <w:p w14:paraId="3452E7CA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92F338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lastRenderedPageBreak/>
        <w:t>- места для приема заявителей оборудуются стульями и столами, оснащаются канцелярскими принадлежностями для обеспечения возможности оформления документов;</w:t>
      </w:r>
      <w:r w:rsidRPr="00E67085">
        <w:rPr>
          <w:rFonts w:ascii="Arial" w:hAnsi="Arial" w:cs="Arial"/>
        </w:rPr>
        <w:br/>
      </w:r>
    </w:p>
    <w:p w14:paraId="7F899D15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5C24A4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3) требования к местам для ожидания:</w:t>
      </w:r>
      <w:r w:rsidRPr="00E67085">
        <w:rPr>
          <w:rFonts w:ascii="Arial" w:hAnsi="Arial" w:cs="Arial"/>
        </w:rPr>
        <w:br/>
      </w:r>
    </w:p>
    <w:p w14:paraId="32F684B7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4E31DA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- места для ожидания в очереди оборудуются стульями и (или) кресельными секциями;</w:t>
      </w:r>
      <w:r w:rsidRPr="00E67085">
        <w:rPr>
          <w:rFonts w:ascii="Arial" w:hAnsi="Arial" w:cs="Arial"/>
        </w:rPr>
        <w:br/>
      </w:r>
    </w:p>
    <w:p w14:paraId="70DB5C12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68239D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- места для ожидания находятся в холле или ином специально приспособленном помещении;</w:t>
      </w:r>
      <w:r w:rsidRPr="00E67085">
        <w:rPr>
          <w:rFonts w:ascii="Arial" w:hAnsi="Arial" w:cs="Arial"/>
        </w:rPr>
        <w:br/>
      </w:r>
    </w:p>
    <w:p w14:paraId="782B0849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E9D8F3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- в здании, где организуется прием заявителей, предусматриваются места общественного пользования (туалеты) и места для хранения верхней одежды;</w:t>
      </w:r>
      <w:r w:rsidRPr="00E67085">
        <w:rPr>
          <w:rFonts w:ascii="Arial" w:hAnsi="Arial" w:cs="Arial"/>
        </w:rPr>
        <w:br/>
      </w:r>
    </w:p>
    <w:p w14:paraId="1734A2A5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50488A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4) требования к местам для информирования заявителей:</w:t>
      </w:r>
      <w:r w:rsidRPr="00E67085">
        <w:rPr>
          <w:rFonts w:ascii="Arial" w:hAnsi="Arial" w:cs="Arial"/>
        </w:rPr>
        <w:br/>
      </w:r>
    </w:p>
    <w:p w14:paraId="77FBC39A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8BD340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оборудуются визуальной, текстовой информацией, размещаемой на информационном стенде;</w:t>
      </w:r>
      <w:r w:rsidRPr="00E67085">
        <w:rPr>
          <w:rFonts w:ascii="Arial" w:hAnsi="Arial" w:cs="Arial"/>
        </w:rPr>
        <w:br/>
      </w:r>
    </w:p>
    <w:p w14:paraId="5F33EBBB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E74896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оборудуются стульями и столами для возможности оформления документов;</w:t>
      </w:r>
      <w:r w:rsidRPr="00E67085">
        <w:rPr>
          <w:rFonts w:ascii="Arial" w:hAnsi="Arial" w:cs="Arial"/>
        </w:rPr>
        <w:br/>
      </w:r>
    </w:p>
    <w:p w14:paraId="74D892A8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7F3403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информационный стенд, столы размещаются в местах, обеспечивающих свободный доступ к ним.</w:t>
      </w:r>
      <w:r w:rsidRPr="00E67085">
        <w:rPr>
          <w:rFonts w:ascii="Arial" w:hAnsi="Arial" w:cs="Arial"/>
        </w:rPr>
        <w:br/>
      </w:r>
    </w:p>
    <w:p w14:paraId="31FB3008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6E6DB0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Абзацы пятый, шестой утратили силу. - Приказ Департамента природно-ресурсного регулирования, лесных отношений и развития нефтегазового комплекса ЯНАО </w:t>
      </w:r>
      <w:r w:rsidRPr="00E67085">
        <w:rPr>
          <w:rFonts w:ascii="Arial" w:eastAsiaTheme="majorEastAsia" w:hAnsi="Arial" w:cs="Arial"/>
        </w:rPr>
        <w:t>от 03.09.2020 N 3062</w:t>
      </w:r>
      <w:r w:rsidRPr="00E67085">
        <w:rPr>
          <w:rFonts w:ascii="Arial" w:hAnsi="Arial" w:cs="Arial"/>
        </w:rPr>
        <w:t>.</w:t>
      </w:r>
      <w:r w:rsidRPr="00E67085">
        <w:rPr>
          <w:rFonts w:ascii="Arial" w:hAnsi="Arial" w:cs="Arial"/>
        </w:rPr>
        <w:br/>
      </w:r>
    </w:p>
    <w:p w14:paraId="0372B70F" w14:textId="77777777" w:rsidR="00E67085" w:rsidRPr="00E67085" w:rsidRDefault="00E67085" w:rsidP="00E6708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67085">
        <w:rPr>
          <w:rFonts w:ascii="Arial" w:hAnsi="Arial" w:cs="Arial"/>
          <w:color w:val="auto"/>
        </w:rPr>
        <w:br/>
      </w:r>
      <w:r w:rsidRPr="00E67085">
        <w:rPr>
          <w:rFonts w:ascii="Arial" w:hAnsi="Arial" w:cs="Arial"/>
          <w:color w:val="auto"/>
        </w:rPr>
        <w:br/>
        <w:t>Показатели доступности и качества государственной услуги</w:t>
      </w:r>
    </w:p>
    <w:p w14:paraId="62E55DD0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4CEA94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27. Показателями доступности и качества государственной услуги являются:</w:t>
      </w:r>
      <w:r w:rsidRPr="00E67085">
        <w:rPr>
          <w:rFonts w:ascii="Arial" w:hAnsi="Arial" w:cs="Arial"/>
        </w:rPr>
        <w:br/>
      </w:r>
    </w:p>
    <w:p w14:paraId="65CFE676" w14:textId="77777777" w:rsidR="00E67085" w:rsidRPr="00E67085" w:rsidRDefault="00E67085" w:rsidP="00E67085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br/>
      </w:r>
      <w:r w:rsidRPr="00E67085">
        <w:rPr>
          <w:rFonts w:ascii="Arial" w:hAnsi="Arial" w:cs="Arial"/>
        </w:rPr>
        <w:br/>
        <w:t>Таблица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648"/>
        <w:gridCol w:w="1413"/>
        <w:gridCol w:w="1672"/>
      </w:tblGrid>
      <w:tr w:rsidR="00E67085" w:rsidRPr="00E67085" w14:paraId="25041A88" w14:textId="77777777" w:rsidTr="00E67085">
        <w:trPr>
          <w:trHeight w:val="15"/>
        </w:trPr>
        <w:tc>
          <w:tcPr>
            <w:tcW w:w="554" w:type="dxa"/>
            <w:hideMark/>
          </w:tcPr>
          <w:p w14:paraId="73C92DA2" w14:textId="77777777" w:rsidR="00E67085" w:rsidRPr="00E67085" w:rsidRDefault="00E67085">
            <w:pPr>
              <w:rPr>
                <w:rFonts w:ascii="Arial" w:hAnsi="Arial" w:cs="Arial"/>
              </w:rPr>
            </w:pPr>
          </w:p>
        </w:tc>
        <w:tc>
          <w:tcPr>
            <w:tcW w:w="5914" w:type="dxa"/>
            <w:hideMark/>
          </w:tcPr>
          <w:p w14:paraId="07E887DB" w14:textId="77777777" w:rsidR="00E67085" w:rsidRPr="00E67085" w:rsidRDefault="00E6708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7EB09487" w14:textId="77777777" w:rsidR="00E67085" w:rsidRPr="00E67085" w:rsidRDefault="00E6708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573EF32E" w14:textId="77777777" w:rsidR="00E67085" w:rsidRPr="00E67085" w:rsidRDefault="00E6708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67085" w:rsidRPr="00E67085" w14:paraId="58D7D26B" w14:textId="77777777" w:rsidTr="00E670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A9FAF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N п/п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CD2F7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Наименование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63820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Единица измерения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42121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Нормативное значение</w:t>
            </w:r>
          </w:p>
        </w:tc>
      </w:tr>
      <w:tr w:rsidR="00E67085" w:rsidRPr="00E67085" w14:paraId="1BD6054C" w14:textId="77777777" w:rsidTr="00E670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02E22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lastRenderedPageBreak/>
              <w:t>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6B156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DE1B2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83F02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4</w:t>
            </w:r>
          </w:p>
        </w:tc>
      </w:tr>
      <w:tr w:rsidR="00E67085" w:rsidRPr="00E67085" w14:paraId="04526694" w14:textId="77777777" w:rsidTr="00E670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5F8B7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1.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388F5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Наличие полной и достоверной, доступной для заявителя информации о содержании государственной услуги, способах, порядке и условиях ее получения, в том числе с использованием информационно-телекоммуникационных технологий, размещение информации о порядке предоставления государственной услуги на Официальном сайте, Региональном портале и/или Едином портале</w:t>
            </w:r>
            <w:r w:rsidRPr="00E67085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9D7E1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B810C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да</w:t>
            </w:r>
          </w:p>
        </w:tc>
      </w:tr>
      <w:tr w:rsidR="00E67085" w:rsidRPr="00E67085" w14:paraId="0D30C8C7" w14:textId="77777777" w:rsidTr="00E670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5FE99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2.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534AE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Наличие помещений, оборудования и оснащения, отвечающих требованиям настоящего Административного регламента (места ожидания, места для заполнения заявителями документов и предоставления государственной услуги, места общего пользования)</w:t>
            </w:r>
            <w:r w:rsidRPr="00E67085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2F623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99187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да</w:t>
            </w:r>
          </w:p>
        </w:tc>
      </w:tr>
      <w:tr w:rsidR="00E67085" w:rsidRPr="00E67085" w14:paraId="103D76A1" w14:textId="77777777" w:rsidTr="00E670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340E1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3.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CAF42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Укомплектованность квалифицированными кадрами по штатному расписанию</w:t>
            </w:r>
            <w:r w:rsidRPr="00E67085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C67AB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1EC27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не менее 95</w:t>
            </w:r>
          </w:p>
        </w:tc>
      </w:tr>
      <w:tr w:rsidR="00E67085" w:rsidRPr="00E67085" w14:paraId="50505319" w14:textId="77777777" w:rsidTr="00E670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CA587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4.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6F7E0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Транспортная доступность к местам предоставления государственной услуги - близость остановок общественного транспорта</w:t>
            </w:r>
            <w:r w:rsidRPr="00E67085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FF8F5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EABC5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да</w:t>
            </w:r>
          </w:p>
        </w:tc>
      </w:tr>
      <w:tr w:rsidR="00E67085" w:rsidRPr="00E67085" w14:paraId="30824B5D" w14:textId="77777777" w:rsidTr="00E670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0B834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5.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77FBA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Доля заявителей, получивших государственную услугу с нарушением установленного срока предоставления государственной услуги, от общего количества заявителей</w:t>
            </w:r>
            <w:r w:rsidRPr="00E67085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BDE6E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11653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0</w:t>
            </w:r>
          </w:p>
        </w:tc>
      </w:tr>
      <w:tr w:rsidR="00E67085" w:rsidRPr="00E67085" w14:paraId="1974E5F2" w14:textId="77777777" w:rsidTr="00E670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20721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6.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83663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Доля заявителей, удовлетворенных качеством предоставления государственной услуги, от общего количества заявителей</w:t>
            </w:r>
            <w:r w:rsidRPr="00E67085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B2CAF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E22AC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100</w:t>
            </w:r>
          </w:p>
        </w:tc>
      </w:tr>
      <w:tr w:rsidR="00E67085" w:rsidRPr="00E67085" w14:paraId="213F915F" w14:textId="77777777" w:rsidTr="00E670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63700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7.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8DCC8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Обеспечение обратной связи заявителя с исполнителем государственной услуги</w:t>
            </w:r>
            <w:r w:rsidRPr="00E67085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AC011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73D18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да</w:t>
            </w:r>
          </w:p>
        </w:tc>
      </w:tr>
      <w:tr w:rsidR="00E67085" w:rsidRPr="00E67085" w14:paraId="6F5A711D" w14:textId="77777777" w:rsidTr="00E670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8A036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8.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70206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Количество взаимодействий заявителя с должностными лицами при предоставлении государственной:</w:t>
            </w:r>
            <w:r w:rsidRPr="00E67085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561D1" w14:textId="77777777" w:rsidR="00E67085" w:rsidRPr="00E67085" w:rsidRDefault="00E67085">
            <w:pPr>
              <w:rPr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66D42" w14:textId="77777777" w:rsidR="00E67085" w:rsidRPr="00E67085" w:rsidRDefault="00E6708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67085" w:rsidRPr="00E67085" w14:paraId="21D7F57D" w14:textId="77777777" w:rsidTr="00E6708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2545A" w14:textId="77777777" w:rsidR="00E67085" w:rsidRPr="00E67085" w:rsidRDefault="00E6708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AF36A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- при подаче заявления о предоставлении государственной услуги;</w:t>
            </w:r>
            <w:r w:rsidRPr="00E67085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8E094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раз/минут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C7B03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1/15</w:t>
            </w:r>
          </w:p>
        </w:tc>
      </w:tr>
      <w:tr w:rsidR="00E67085" w:rsidRPr="00E67085" w14:paraId="1505C83A" w14:textId="77777777" w:rsidTr="00E6708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17640" w14:textId="77777777" w:rsidR="00E67085" w:rsidRPr="00E67085" w:rsidRDefault="00E67085">
            <w:pPr>
              <w:rPr>
                <w:lang w:eastAsia="en-US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27E24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- при получении государственной услуги</w:t>
            </w:r>
            <w:r w:rsidRPr="00E67085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E25E2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раз/минут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04437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1/15</w:t>
            </w:r>
          </w:p>
        </w:tc>
      </w:tr>
      <w:tr w:rsidR="00E67085" w:rsidRPr="00E67085" w14:paraId="5CF752FC" w14:textId="77777777" w:rsidTr="00E670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F0F2C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9.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5C402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Возможность либо невозможность получения государственной услуги в многофункциональном центре предоставления государственных и муниципальных услуг (далее - многофункциональный центр) (в том числе в полном объеме)</w:t>
            </w:r>
            <w:r w:rsidRPr="00E67085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D3CF7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8D16E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нет</w:t>
            </w:r>
          </w:p>
        </w:tc>
      </w:tr>
      <w:tr w:rsidR="00E67085" w:rsidRPr="00E67085" w14:paraId="1492A3F4" w14:textId="77777777" w:rsidTr="00E670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7684A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10.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89116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Возможность получения информации о ходе предоставления государственной услуги, в том числе с использованием информационно-</w:t>
            </w:r>
            <w:r w:rsidRPr="00E67085">
              <w:rPr>
                <w:lang w:eastAsia="en-US"/>
              </w:rPr>
              <w:lastRenderedPageBreak/>
              <w:t>коммуникационных технологий</w:t>
            </w:r>
            <w:r w:rsidRPr="00E67085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2C74B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lastRenderedPageBreak/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45AF8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да</w:t>
            </w:r>
          </w:p>
        </w:tc>
      </w:tr>
      <w:tr w:rsidR="00E67085" w:rsidRPr="00E67085" w14:paraId="1E5D2DCC" w14:textId="77777777" w:rsidTr="00E670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88288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11.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492C4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Обеспечение беспрепятственного доступа лиц с ограниченными возможностями передвижения к помещениям, в которых предоставляется государственная услуга</w:t>
            </w:r>
            <w:r w:rsidRPr="00E67085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F509A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41742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да</w:t>
            </w:r>
          </w:p>
        </w:tc>
      </w:tr>
      <w:tr w:rsidR="00E67085" w:rsidRPr="00E67085" w14:paraId="64F3022F" w14:textId="77777777" w:rsidTr="00E670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2B762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12.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2275C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Возможность либо невозможность получения государственной услуги в любом территориальном подразделении исполнителя государственной услуги по выбору заявителя (экстерриториальный принцип)</w:t>
            </w:r>
            <w:r w:rsidRPr="00E67085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CB889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01784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нет</w:t>
            </w:r>
          </w:p>
        </w:tc>
      </w:tr>
    </w:tbl>
    <w:p w14:paraId="59A7C01B" w14:textId="77777777" w:rsidR="00E67085" w:rsidRPr="00E67085" w:rsidRDefault="00E67085" w:rsidP="00E6708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67085">
        <w:rPr>
          <w:rFonts w:ascii="Arial" w:hAnsi="Arial" w:cs="Arial"/>
          <w:color w:val="auto"/>
        </w:rPr>
        <w:br/>
      </w:r>
      <w:r w:rsidRPr="00E67085">
        <w:rPr>
          <w:rFonts w:ascii="Arial" w:hAnsi="Arial" w:cs="Arial"/>
          <w:color w:val="auto"/>
        </w:rPr>
        <w:br/>
        <w:t>Иные требования к предоставлению государственных услуг</w:t>
      </w:r>
    </w:p>
    <w:p w14:paraId="1381AF64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325229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28. Иные требования к предоставлению государственной услуги отсутствуют.</w:t>
      </w:r>
      <w:r w:rsidRPr="00E67085">
        <w:rPr>
          <w:rFonts w:ascii="Arial" w:hAnsi="Arial" w:cs="Arial"/>
        </w:rPr>
        <w:br/>
      </w:r>
    </w:p>
    <w:p w14:paraId="3286EFFF" w14:textId="77777777" w:rsidR="00E67085" w:rsidRPr="00E67085" w:rsidRDefault="00E67085" w:rsidP="00E67085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67085">
        <w:rPr>
          <w:rFonts w:ascii="Arial" w:hAnsi="Arial" w:cs="Arial"/>
          <w:color w:val="auto"/>
          <w:sz w:val="24"/>
          <w:szCs w:val="24"/>
        </w:rPr>
        <w:br/>
      </w:r>
      <w:r w:rsidRPr="00E67085">
        <w:rPr>
          <w:rFonts w:ascii="Arial" w:hAnsi="Arial" w:cs="Arial"/>
          <w:color w:val="auto"/>
          <w:sz w:val="24"/>
          <w:szCs w:val="24"/>
        </w:rPr>
        <w:br/>
        <w:t>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форме, а также особенности выполнения административных процедур в многофункциональных центрах</w:t>
      </w:r>
    </w:p>
    <w:p w14:paraId="7DB1E246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429310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29. Предоставление государственной услуги включает в себя следующие административные процедуры:</w:t>
      </w:r>
      <w:r w:rsidRPr="00E67085">
        <w:rPr>
          <w:rFonts w:ascii="Arial" w:hAnsi="Arial" w:cs="Arial"/>
        </w:rPr>
        <w:br/>
      </w:r>
    </w:p>
    <w:p w14:paraId="11109B91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2CB97B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1) прием и регистрация заявления и прилагаемых к нему документов;</w:t>
      </w:r>
      <w:r w:rsidRPr="00E67085">
        <w:rPr>
          <w:rFonts w:ascii="Arial" w:hAnsi="Arial" w:cs="Arial"/>
        </w:rPr>
        <w:br/>
      </w:r>
    </w:p>
    <w:p w14:paraId="5FD4792D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3996D9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2) рассмотрение заявления заявителя, оформление и выдача результата предоставления государственной услуги;</w:t>
      </w:r>
      <w:r w:rsidRPr="00E67085">
        <w:rPr>
          <w:rFonts w:ascii="Arial" w:hAnsi="Arial" w:cs="Arial"/>
        </w:rPr>
        <w:br/>
      </w:r>
    </w:p>
    <w:p w14:paraId="3D5D0B6D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8C3388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3) осуществление административных процедур (действий) в электронной форме, в том числе с использованием Единого портала и/или Регионального портала;</w:t>
      </w:r>
      <w:r w:rsidRPr="00E67085">
        <w:rPr>
          <w:rFonts w:ascii="Arial" w:hAnsi="Arial" w:cs="Arial"/>
        </w:rPr>
        <w:br/>
      </w:r>
    </w:p>
    <w:p w14:paraId="5EA1C790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71D35F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4) исправление допущенных опечаток и ошибок в выданных в результате предоставления государственной услуги документах.</w:t>
      </w:r>
      <w:r w:rsidRPr="00E67085">
        <w:rPr>
          <w:rFonts w:ascii="Arial" w:hAnsi="Arial" w:cs="Arial"/>
        </w:rPr>
        <w:br/>
      </w:r>
    </w:p>
    <w:p w14:paraId="4CC6F193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2E7D3B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30. Государственная услуга не предоставляется в многофункциональном центре.</w:t>
      </w:r>
    </w:p>
    <w:p w14:paraId="1D86F855" w14:textId="77777777" w:rsidR="00E67085" w:rsidRPr="00E67085" w:rsidRDefault="00E67085" w:rsidP="00E67085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</w:p>
    <w:p w14:paraId="5DF19BAF" w14:textId="77777777" w:rsidR="00E67085" w:rsidRPr="00E67085" w:rsidRDefault="00E67085" w:rsidP="00E67085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67085">
        <w:rPr>
          <w:rFonts w:ascii="Arial" w:hAnsi="Arial" w:cs="Arial"/>
          <w:color w:val="auto"/>
        </w:rPr>
        <w:t>Прием и регистрация заявления и прилагаемых к нему документов</w:t>
      </w:r>
    </w:p>
    <w:p w14:paraId="18EE7B5E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FF831E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31. Основанием для начала административной процедуры является личное обращение заявителя в департамент либо поступление заявления и прилагаемых к нему документов по почте, а также по электронной почте департамента.</w:t>
      </w:r>
      <w:r w:rsidRPr="00E67085">
        <w:rPr>
          <w:rFonts w:ascii="Arial" w:hAnsi="Arial" w:cs="Arial"/>
        </w:rPr>
        <w:br/>
      </w:r>
    </w:p>
    <w:p w14:paraId="5855D1B1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5A4B30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Специалист департамента, в обязанности которого входит принятие документов:</w:t>
      </w:r>
      <w:r w:rsidRPr="00E67085">
        <w:rPr>
          <w:rFonts w:ascii="Arial" w:hAnsi="Arial" w:cs="Arial"/>
        </w:rPr>
        <w:br/>
      </w:r>
    </w:p>
    <w:p w14:paraId="7603731C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63F0FB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1) регистрирует поступление заявления и прилагаемых к нему документов в соответствии с установленными правилами делопроизводства;</w:t>
      </w:r>
      <w:r w:rsidRPr="00E67085">
        <w:rPr>
          <w:rFonts w:ascii="Arial" w:hAnsi="Arial" w:cs="Arial"/>
        </w:rPr>
        <w:br/>
      </w:r>
    </w:p>
    <w:p w14:paraId="7E20B81A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43C571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2) сообщает заявителю номер и дату регистрации заявления и документов;</w:t>
      </w:r>
      <w:r w:rsidRPr="00E67085">
        <w:rPr>
          <w:rFonts w:ascii="Arial" w:hAnsi="Arial" w:cs="Arial"/>
        </w:rPr>
        <w:br/>
      </w:r>
    </w:p>
    <w:p w14:paraId="6AFA4D99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7FE6B6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3) передает зарегистрированное заявление и прилагаемые к нему документы специалисту управления, ответственному за их рассмотрение (далее - ответственный специалист).</w:t>
      </w:r>
      <w:r w:rsidRPr="00E67085">
        <w:rPr>
          <w:rFonts w:ascii="Arial" w:hAnsi="Arial" w:cs="Arial"/>
        </w:rPr>
        <w:br/>
      </w:r>
    </w:p>
    <w:p w14:paraId="08C29EF9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597B8B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Результатом административной процедуры является прием и регистрация заявления и прилагаемых к нему документов и их передача ответственному специалисту.</w:t>
      </w:r>
      <w:r w:rsidRPr="00E67085">
        <w:rPr>
          <w:rFonts w:ascii="Arial" w:hAnsi="Arial" w:cs="Arial"/>
        </w:rPr>
        <w:br/>
      </w:r>
    </w:p>
    <w:p w14:paraId="5CE5491A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3260D5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Продолжительность административной процедуры - не более 15 минут.</w:t>
      </w:r>
      <w:r w:rsidRPr="00E67085">
        <w:rPr>
          <w:rFonts w:ascii="Arial" w:hAnsi="Arial" w:cs="Arial"/>
        </w:rPr>
        <w:br/>
      </w:r>
    </w:p>
    <w:p w14:paraId="1EB9A4EC" w14:textId="77777777" w:rsidR="00E67085" w:rsidRPr="00E67085" w:rsidRDefault="00E67085" w:rsidP="00E67085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67085">
        <w:rPr>
          <w:rFonts w:ascii="Arial" w:hAnsi="Arial" w:cs="Arial"/>
          <w:color w:val="auto"/>
        </w:rPr>
        <w:br/>
      </w:r>
      <w:r w:rsidRPr="00E67085">
        <w:rPr>
          <w:rFonts w:ascii="Arial" w:hAnsi="Arial" w:cs="Arial"/>
          <w:color w:val="auto"/>
        </w:rPr>
        <w:br/>
        <w:t>Рассмотрение заявления заявителя, оформление и выдача результата предоставления государственной услуги</w:t>
      </w:r>
    </w:p>
    <w:p w14:paraId="52F8A788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3FF648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32. Основанием для начала административной процедуры является получение заявления и прилагаемых к нему документов ответственным специалистом.</w:t>
      </w:r>
      <w:r w:rsidRPr="00E67085">
        <w:rPr>
          <w:rFonts w:ascii="Arial" w:hAnsi="Arial" w:cs="Arial"/>
        </w:rPr>
        <w:br/>
      </w:r>
    </w:p>
    <w:p w14:paraId="38D7F4E2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DA5BF1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33. Ответственный специалист рассматривает представленные заявителем заявление и прилагаемые к нему документы на предмет их соответствия требованиям, установленным пунктами 14, 15 настоящего Административного регламента.</w:t>
      </w:r>
      <w:r w:rsidRPr="00E67085">
        <w:rPr>
          <w:rFonts w:ascii="Arial" w:hAnsi="Arial" w:cs="Arial"/>
        </w:rPr>
        <w:br/>
      </w:r>
    </w:p>
    <w:p w14:paraId="0705FE3A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F6AA1A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lastRenderedPageBreak/>
        <w:t>34. По результатам рассмотрения заявления и прилагаемых к нему документов ответственный специалист:</w:t>
      </w:r>
      <w:r w:rsidRPr="00E67085">
        <w:rPr>
          <w:rFonts w:ascii="Arial" w:hAnsi="Arial" w:cs="Arial"/>
        </w:rPr>
        <w:br/>
      </w:r>
    </w:p>
    <w:p w14:paraId="10E84F4F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375574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1) в случае наличия оснований для отказа в предоставлении государственной услуги, предусмотренных пунктом 20 настоящего Административного регламента, готовит письмо с мотивированным отказом в предоставлении государственной услуги;</w:t>
      </w:r>
      <w:r w:rsidRPr="00E67085">
        <w:rPr>
          <w:rFonts w:ascii="Arial" w:hAnsi="Arial" w:cs="Arial"/>
        </w:rPr>
        <w:br/>
      </w:r>
    </w:p>
    <w:p w14:paraId="54D60F1E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0ED2C8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2) в случае отсутствия оснований для отказа в предоставлении государственной услуги, предусмотренных пунктом 20 настоящего Административного регламента, готовит письмо о согласовании мероприятий по уменьшению выбросов загрязняющих веществ в атмосферный воздух, проводимых при получении прогнозов НМУ.</w:t>
      </w:r>
      <w:r w:rsidRPr="00E67085">
        <w:rPr>
          <w:rFonts w:ascii="Arial" w:hAnsi="Arial" w:cs="Arial"/>
        </w:rPr>
        <w:br/>
      </w:r>
    </w:p>
    <w:p w14:paraId="5AB9172D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BAEEFF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Мероприятия по уменьшению выбросов загрязняющих веществ в атмосферный воздух, проводимых при получении прогнозов НМУ согласовываются на 7 лет при условии неизменности технологических процессов основных производств, качественных и количественных характеристик выбросов загрязняющих веществ и стационарных источников.</w:t>
      </w:r>
      <w:r w:rsidRPr="00E67085">
        <w:rPr>
          <w:rFonts w:ascii="Arial" w:hAnsi="Arial" w:cs="Arial"/>
        </w:rPr>
        <w:br/>
      </w:r>
    </w:p>
    <w:p w14:paraId="636F515A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90C3AF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35. Заключение о согласовании мероприятий, один экземпляр согласованных мероприятий, либо письмо с мотивированным отказом в предоставлении государственной услуги подписываются у директора департамента и направляются заявителю способом, указанным в заявлении.</w:t>
      </w:r>
      <w:r w:rsidRPr="00E67085">
        <w:rPr>
          <w:rFonts w:ascii="Arial" w:hAnsi="Arial" w:cs="Arial"/>
        </w:rPr>
        <w:br/>
      </w:r>
    </w:p>
    <w:p w14:paraId="0CAFF030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9E0C38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В случае отказа в предоставлении государственной услуги, заявитель после устранения нарушений повторно направляет в департамент документы, указанные в пунктах 14, 15 настоящего Административного регламента.</w:t>
      </w:r>
      <w:r w:rsidRPr="00E67085">
        <w:rPr>
          <w:rFonts w:ascii="Arial" w:hAnsi="Arial" w:cs="Arial"/>
        </w:rPr>
        <w:br/>
      </w:r>
    </w:p>
    <w:p w14:paraId="4E47B5AE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11BF49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36. Результатом административной процедуры является выдача (направление) заявителю заключения о согласовании мероприятий вместе с одним экземпляром согласованных мероприятий, либо письма с мотивированным отказом в предоставлении государственной услуги.</w:t>
      </w:r>
      <w:r w:rsidRPr="00E67085">
        <w:rPr>
          <w:rFonts w:ascii="Arial" w:hAnsi="Arial" w:cs="Arial"/>
        </w:rPr>
        <w:br/>
      </w:r>
    </w:p>
    <w:p w14:paraId="33E41CA7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2BF0EF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37. Продолжительность административной процедуры составляет не более 60 дней с даты поступления (регистрации) заявления в департамент.</w:t>
      </w:r>
      <w:r w:rsidRPr="00E67085">
        <w:rPr>
          <w:rFonts w:ascii="Arial" w:hAnsi="Arial" w:cs="Arial"/>
        </w:rPr>
        <w:br/>
      </w:r>
    </w:p>
    <w:p w14:paraId="1DC6D87E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6C212D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 w:rsidRPr="00E67085">
        <w:rPr>
          <w:rFonts w:ascii="Arial" w:eastAsiaTheme="majorEastAsia" w:hAnsi="Arial" w:cs="Arial"/>
        </w:rPr>
        <w:t>от 09.04.2020 N 1216</w:t>
      </w:r>
      <w:r w:rsidRPr="00E67085">
        <w:rPr>
          <w:rFonts w:ascii="Arial" w:hAnsi="Arial" w:cs="Arial"/>
        </w:rPr>
        <w:t>)</w:t>
      </w:r>
      <w:r w:rsidRPr="00E67085">
        <w:rPr>
          <w:rFonts w:ascii="Arial" w:hAnsi="Arial" w:cs="Arial"/>
        </w:rPr>
        <w:br/>
      </w:r>
    </w:p>
    <w:p w14:paraId="7F41BF85" w14:textId="77777777" w:rsidR="00E67085" w:rsidRPr="00E67085" w:rsidRDefault="00E67085" w:rsidP="00E67085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67085">
        <w:rPr>
          <w:rFonts w:ascii="Arial" w:hAnsi="Arial" w:cs="Arial"/>
          <w:color w:val="auto"/>
        </w:rPr>
        <w:lastRenderedPageBreak/>
        <w:br/>
      </w:r>
      <w:r w:rsidRPr="00E67085">
        <w:rPr>
          <w:rFonts w:ascii="Arial" w:hAnsi="Arial" w:cs="Arial"/>
          <w:color w:val="auto"/>
        </w:rPr>
        <w:br/>
        <w:t>Осуществление административных процедур (действий) в электронной форме, в том числе с использованием Единого портала и/или Регионального портала</w:t>
      </w:r>
    </w:p>
    <w:p w14:paraId="185D3B0B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AED3DC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38. Государственная услуга в электронном виде посредством Единого портала не предоставляется.</w:t>
      </w:r>
      <w:r w:rsidRPr="00E67085">
        <w:rPr>
          <w:rFonts w:ascii="Arial" w:hAnsi="Arial" w:cs="Arial"/>
        </w:rPr>
        <w:br/>
      </w:r>
    </w:p>
    <w:p w14:paraId="0D0287FA" w14:textId="77777777" w:rsidR="00E67085" w:rsidRPr="00E67085" w:rsidRDefault="00E67085" w:rsidP="00E67085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67085">
        <w:rPr>
          <w:rFonts w:ascii="Arial" w:hAnsi="Arial" w:cs="Arial"/>
          <w:color w:val="auto"/>
        </w:rPr>
        <w:br/>
      </w:r>
      <w:r w:rsidRPr="00E67085">
        <w:rPr>
          <w:rFonts w:ascii="Arial" w:hAnsi="Arial" w:cs="Arial"/>
          <w:color w:val="auto"/>
        </w:rPr>
        <w:br/>
        <w:t>Исправление допущенных опечаток и ошибок в выданных в результате предоставления государственной услуги документах</w:t>
      </w:r>
    </w:p>
    <w:p w14:paraId="35272842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404CC9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39. Основанием начала выполнения административной процедуры является обращение заявителя об исправлении допущенных опечаток и ошибок в выданных в результате предоставления государственной услуги документах.</w:t>
      </w:r>
      <w:r w:rsidRPr="00E67085">
        <w:rPr>
          <w:rFonts w:ascii="Arial" w:hAnsi="Arial" w:cs="Arial"/>
        </w:rPr>
        <w:br/>
      </w:r>
    </w:p>
    <w:p w14:paraId="4FCE8892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5A22CE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Решение об исправлении допущенных опечаток и ошибок в выданных в результате предоставления государственной услуги документах принимается в случае, если в указанных документах выявлены несоответствия прилагаемым к заявлению материалам и нормативным документам.</w:t>
      </w:r>
      <w:r w:rsidRPr="00E67085">
        <w:rPr>
          <w:rFonts w:ascii="Arial" w:hAnsi="Arial" w:cs="Arial"/>
        </w:rPr>
        <w:br/>
      </w:r>
    </w:p>
    <w:p w14:paraId="39F6038A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F2A2A5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Срок прохождения административной процедуры не должен превышать 5 календарных дней с даты регистрации обращения об исправлении допущенных опечаток и ошибок в выданных в результате предоставления государственной услуги документах.</w:t>
      </w:r>
      <w:r w:rsidRPr="00E67085">
        <w:rPr>
          <w:rFonts w:ascii="Arial" w:hAnsi="Arial" w:cs="Arial"/>
        </w:rPr>
        <w:br/>
      </w:r>
    </w:p>
    <w:p w14:paraId="505661CB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F27806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40. Результатом административной процедуры является исправление допущенных должностным лицом департамента опечаток и ошибок в выданных в результате предоставления государственной услуги документах либо направление в адрес заявителя ответа с информацией об отсутствии опечаток и ошибок в выданных в результате предоставления государственной услуги документах.</w:t>
      </w:r>
      <w:r w:rsidRPr="00E67085">
        <w:rPr>
          <w:rFonts w:ascii="Arial" w:hAnsi="Arial" w:cs="Arial"/>
        </w:rPr>
        <w:br/>
      </w:r>
    </w:p>
    <w:p w14:paraId="1CF33867" w14:textId="77777777" w:rsidR="00E67085" w:rsidRPr="00E67085" w:rsidRDefault="00E67085" w:rsidP="00E67085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67085">
        <w:rPr>
          <w:rFonts w:ascii="Arial" w:hAnsi="Arial" w:cs="Arial"/>
          <w:color w:val="auto"/>
          <w:sz w:val="24"/>
          <w:szCs w:val="24"/>
        </w:rPr>
        <w:br/>
      </w:r>
      <w:r w:rsidRPr="00E67085">
        <w:rPr>
          <w:rFonts w:ascii="Arial" w:hAnsi="Arial" w:cs="Arial"/>
          <w:color w:val="auto"/>
          <w:sz w:val="24"/>
          <w:szCs w:val="24"/>
        </w:rPr>
        <w:br/>
        <w:t>IV. Формы контроля за исполнением Административного регламента</w:t>
      </w:r>
    </w:p>
    <w:p w14:paraId="39C78011" w14:textId="77777777" w:rsidR="00E67085" w:rsidRPr="00E67085" w:rsidRDefault="00E67085" w:rsidP="00E67085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67085">
        <w:rPr>
          <w:rFonts w:ascii="Arial" w:hAnsi="Arial" w:cs="Arial"/>
          <w:color w:val="auto"/>
        </w:rPr>
        <w:br/>
      </w:r>
      <w:r w:rsidRPr="00E67085">
        <w:rPr>
          <w:rFonts w:ascii="Arial" w:hAnsi="Arial" w:cs="Arial"/>
          <w:color w:val="auto"/>
        </w:rPr>
        <w:br/>
        <w:t>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актов, устанавливающих требования к предоставлению государственной услуги, а также за принятием решений ответственными лицами</w:t>
      </w:r>
    </w:p>
    <w:p w14:paraId="3588CBF1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04A621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lastRenderedPageBreak/>
        <w:t>41. Текущий контроль за соблюдением последовательности административных действий, определенных настоящим Административным регламентом, и принятием в ходе предоставления государственной услуги решений осуществляется директором департамента или заместителем директора департамента, курирующим соответствующее направление деятельности, начальником управления.</w:t>
      </w:r>
      <w:r w:rsidRPr="00E67085">
        <w:rPr>
          <w:rFonts w:ascii="Arial" w:hAnsi="Arial" w:cs="Arial"/>
        </w:rPr>
        <w:br/>
      </w:r>
    </w:p>
    <w:p w14:paraId="39662810" w14:textId="77777777" w:rsidR="00E67085" w:rsidRPr="00E67085" w:rsidRDefault="00E67085" w:rsidP="00E67085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67085">
        <w:rPr>
          <w:rFonts w:ascii="Arial" w:hAnsi="Arial" w:cs="Arial"/>
          <w:color w:val="auto"/>
        </w:rPr>
        <w:br/>
      </w:r>
      <w:r w:rsidRPr="00E67085">
        <w:rPr>
          <w:rFonts w:ascii="Arial" w:hAnsi="Arial" w:cs="Arial"/>
          <w:color w:val="auto"/>
        </w:rPr>
        <w:br/>
        <w:t>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</w:t>
      </w:r>
    </w:p>
    <w:p w14:paraId="1F1BD31E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7EEF8E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42. Контроль за полнотой и качеством предоставления государственной услуги включает в себя проведение проверок, выявление и установление нарушений прав заявителей, принятие решений об устранении соответствующих нарушений.</w:t>
      </w:r>
      <w:r w:rsidRPr="00E67085">
        <w:rPr>
          <w:rFonts w:ascii="Arial" w:hAnsi="Arial" w:cs="Arial"/>
        </w:rPr>
        <w:br/>
      </w:r>
    </w:p>
    <w:p w14:paraId="65B8E344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F388E4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Проверки могут быть плановыми на основании планов работы департамента либо внеплановыми, проводимыми в том числе по жалобе заявителей на нарушение своевременности, полноты и качества предоставления государственной услуги.</w:t>
      </w:r>
      <w:r w:rsidRPr="00E67085">
        <w:rPr>
          <w:rFonts w:ascii="Arial" w:hAnsi="Arial" w:cs="Arial"/>
        </w:rPr>
        <w:br/>
      </w:r>
    </w:p>
    <w:p w14:paraId="19D7367F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526B4B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Решение о проведении внеплановой проверки принимает директор департамента или уполномоченное им должностное лицо.</w:t>
      </w:r>
      <w:r w:rsidRPr="00E67085">
        <w:rPr>
          <w:rFonts w:ascii="Arial" w:hAnsi="Arial" w:cs="Arial"/>
        </w:rPr>
        <w:br/>
      </w:r>
    </w:p>
    <w:p w14:paraId="24EB1AB1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6BAC86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Результаты проверки оформляются в виде акта, в котором отмечаются выявленные недостатки и указываются предложения по их устранению.</w:t>
      </w:r>
    </w:p>
    <w:p w14:paraId="3FC681AC" w14:textId="77777777" w:rsidR="00E67085" w:rsidRPr="00E67085" w:rsidRDefault="00E67085" w:rsidP="00E6708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</w:p>
    <w:p w14:paraId="3D697A07" w14:textId="77777777" w:rsidR="00E67085" w:rsidRPr="00E67085" w:rsidRDefault="00E67085" w:rsidP="00E6708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67085">
        <w:rPr>
          <w:rFonts w:ascii="Arial" w:hAnsi="Arial" w:cs="Arial"/>
          <w:color w:val="auto"/>
        </w:rPr>
        <w:t>Ответственность должностных лиц департамента за решения и действия (бездействие), принимаемые (осуществляемые) ими в ходе предоставления государственной услуги</w:t>
      </w:r>
    </w:p>
    <w:p w14:paraId="127B3085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0106DB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43. По результатам проведения проверок полноты и качества предоставления государственной услуги в случае выявления нарушений виновные лица привлекаются к ответственности в соответствии с действующим законодательством.</w:t>
      </w:r>
      <w:r w:rsidRPr="00E67085">
        <w:rPr>
          <w:rFonts w:ascii="Arial" w:hAnsi="Arial" w:cs="Arial"/>
        </w:rPr>
        <w:br/>
      </w:r>
    </w:p>
    <w:p w14:paraId="1170BD4D" w14:textId="77777777" w:rsidR="00E67085" w:rsidRPr="00E67085" w:rsidRDefault="00E67085" w:rsidP="00E6708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67085">
        <w:rPr>
          <w:rFonts w:ascii="Arial" w:hAnsi="Arial" w:cs="Arial"/>
          <w:color w:val="auto"/>
        </w:rPr>
        <w:br/>
      </w:r>
      <w:r w:rsidRPr="00E67085">
        <w:rPr>
          <w:rFonts w:ascii="Arial" w:hAnsi="Arial" w:cs="Arial"/>
          <w:color w:val="auto"/>
        </w:rPr>
        <w:br/>
        <w:t>Порядок и формы контроля за предоставлением государственной услуги, в том числе со стороны граждан, их объединений и организаций</w:t>
      </w:r>
    </w:p>
    <w:p w14:paraId="2D1B003A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E46EF5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lastRenderedPageBreak/>
        <w:t>44. Контроль за предоставлением государственной услуги, в том числе со стороны граждан, их объединений и организаций, осуществляется посредством открытости деятельности департамента при предоставлении государственной услуги, получения полной, актуальной и достоверной информации о порядке предоставления государственной услуги и возможности рассмотрения обращений (жалоб) в процессе получения государственной услуги.</w:t>
      </w:r>
      <w:r w:rsidRPr="00E67085">
        <w:rPr>
          <w:rFonts w:ascii="Arial" w:hAnsi="Arial" w:cs="Arial"/>
        </w:rPr>
        <w:br/>
      </w:r>
    </w:p>
    <w:p w14:paraId="7981AE8D" w14:textId="77777777" w:rsidR="00E67085" w:rsidRPr="00E67085" w:rsidRDefault="00E67085" w:rsidP="00E67085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67085">
        <w:rPr>
          <w:rFonts w:ascii="Arial" w:hAnsi="Arial" w:cs="Arial"/>
          <w:color w:val="auto"/>
          <w:sz w:val="24"/>
          <w:szCs w:val="24"/>
        </w:rPr>
        <w:br/>
      </w:r>
      <w:r w:rsidRPr="00E67085">
        <w:rPr>
          <w:rFonts w:ascii="Arial" w:hAnsi="Arial" w:cs="Arial"/>
          <w:color w:val="auto"/>
          <w:sz w:val="24"/>
          <w:szCs w:val="24"/>
        </w:rPr>
        <w:br/>
        <w:t>V. Досудебный (внесудебный) порядок обжалования решений и действий (бездействия) департамента, а также должностных лиц, государственных гражданских служащих</w:t>
      </w:r>
    </w:p>
    <w:p w14:paraId="7F1259AB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06FE76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45. Заявитель вправе обжаловать решения и действия (бездействие) департамента, его должностных лиц, государственных гражданских служащих в досудебном (внесудебном) порядке.</w:t>
      </w:r>
      <w:r w:rsidRPr="00E67085">
        <w:rPr>
          <w:rFonts w:ascii="Arial" w:hAnsi="Arial" w:cs="Arial"/>
        </w:rPr>
        <w:br/>
      </w:r>
    </w:p>
    <w:p w14:paraId="6D5CF31E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E7C8A7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46. Жалоба заявителя на нарушение порядка предоставления государственной услуги подается в департамент в письменной форме, в том числе при личном приеме заявителя, или в электронном виде.</w:t>
      </w:r>
      <w:r w:rsidRPr="00E67085">
        <w:rPr>
          <w:rFonts w:ascii="Arial" w:hAnsi="Arial" w:cs="Arial"/>
        </w:rPr>
        <w:br/>
      </w:r>
    </w:p>
    <w:p w14:paraId="540960CB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D33972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47. Жалоба должна содержать:</w:t>
      </w:r>
      <w:r w:rsidRPr="00E67085">
        <w:rPr>
          <w:rFonts w:ascii="Arial" w:hAnsi="Arial" w:cs="Arial"/>
        </w:rPr>
        <w:br/>
      </w:r>
    </w:p>
    <w:p w14:paraId="704F7AE4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2A6AAD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1) наименование департамента, его должностного лица либо государственного гражданского служащего, решения и действия (бездействие) которых обжалуются;</w:t>
      </w:r>
      <w:r w:rsidRPr="00E67085">
        <w:rPr>
          <w:rFonts w:ascii="Arial" w:hAnsi="Arial" w:cs="Arial"/>
        </w:rPr>
        <w:br/>
      </w:r>
    </w:p>
    <w:p w14:paraId="5A4B2D69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1A08B0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 (за исключением случая, когда жалоба направляется способом, указанным в подпункте 3 пункта 51 настоящего Административного регламента);</w:t>
      </w:r>
      <w:r w:rsidRPr="00E67085">
        <w:rPr>
          <w:rFonts w:ascii="Arial" w:hAnsi="Arial" w:cs="Arial"/>
        </w:rPr>
        <w:br/>
      </w:r>
    </w:p>
    <w:p w14:paraId="2ECBFEDC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FD1D3B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3) сведения об обжалуемых решениях и действиях (бездействии) департамента, его должностного лица либо государственного гражданского служащего;</w:t>
      </w:r>
      <w:r w:rsidRPr="00E67085">
        <w:rPr>
          <w:rFonts w:ascii="Arial" w:hAnsi="Arial" w:cs="Arial"/>
        </w:rPr>
        <w:br/>
      </w:r>
    </w:p>
    <w:p w14:paraId="23573C13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A85DFF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4) доводы, на основании которых заявитель не согласен с решением и действием (бездействием) департамента, его должностного лица либо государственного гражданского служащего. Заявителем могут быть представлены документы (при наличии), подтверждающие доводы заявителя, либо их копии.</w:t>
      </w:r>
      <w:r w:rsidRPr="00E67085">
        <w:rPr>
          <w:rFonts w:ascii="Arial" w:hAnsi="Arial" w:cs="Arial"/>
        </w:rPr>
        <w:br/>
      </w:r>
    </w:p>
    <w:p w14:paraId="2A2AE936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4193D5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lastRenderedPageBreak/>
        <w:t>48. Жалоба, содержащая неточное наименование департамента, должности должностного лица и (или) фамилии, имени, отчества должностного лица, решения и действия (бездействие) которых обжалуются, не препятствующее установлению департамента или должностного лица, в адрес которого была направлена жалоба, подлежит обязательному рассмотрению.</w:t>
      </w:r>
      <w:r w:rsidRPr="00E67085">
        <w:rPr>
          <w:rFonts w:ascii="Arial" w:hAnsi="Arial" w:cs="Arial"/>
        </w:rPr>
        <w:br/>
      </w:r>
    </w:p>
    <w:p w14:paraId="2DD13CB4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129590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49.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  <w:r w:rsidRPr="00E67085">
        <w:rPr>
          <w:rFonts w:ascii="Arial" w:hAnsi="Arial" w:cs="Arial"/>
        </w:rPr>
        <w:br/>
      </w:r>
    </w:p>
    <w:p w14:paraId="17009CCB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8BC54E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1) оформленная в соответствии с законодательством Российской Федерации доверенность (для физических лиц);</w:t>
      </w:r>
      <w:r w:rsidRPr="00E67085">
        <w:rPr>
          <w:rFonts w:ascii="Arial" w:hAnsi="Arial" w:cs="Arial"/>
        </w:rPr>
        <w:br/>
      </w:r>
    </w:p>
    <w:p w14:paraId="461D0598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6C8443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2) оформленная в соответствии с законодательством Российской Федерации доверенность, заверенная печатью (при наличии печати) заявителя и подписанная руководителем заявителя или уполномоченным этим руководителем лицом (для юридических лиц);</w:t>
      </w:r>
      <w:r w:rsidRPr="00E67085">
        <w:rPr>
          <w:rFonts w:ascii="Arial" w:hAnsi="Arial" w:cs="Arial"/>
        </w:rPr>
        <w:br/>
      </w:r>
    </w:p>
    <w:p w14:paraId="781AFBB1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36B115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3)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  <w:r w:rsidRPr="00E67085">
        <w:rPr>
          <w:rFonts w:ascii="Arial" w:hAnsi="Arial" w:cs="Arial"/>
        </w:rPr>
        <w:br/>
      </w:r>
    </w:p>
    <w:p w14:paraId="53344F2A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CDE49D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50. Прием жалоб в письменной форме осуществляется департаментом в месте предоставления государственной услуги (в месте, где заявитель подавал запрос на получение государственной услуги, нарушение порядка которой обжалуется, либо в месте, где заявителем получен результат указанной государственной услуги).</w:t>
      </w:r>
      <w:r w:rsidRPr="00E67085">
        <w:rPr>
          <w:rFonts w:ascii="Arial" w:hAnsi="Arial" w:cs="Arial"/>
        </w:rPr>
        <w:br/>
      </w:r>
    </w:p>
    <w:p w14:paraId="2DC81328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93C13E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Время приема жалоб совпадает со временем предоставления государственной услуги.</w:t>
      </w:r>
      <w:r w:rsidRPr="00E67085">
        <w:rPr>
          <w:rFonts w:ascii="Arial" w:hAnsi="Arial" w:cs="Arial"/>
        </w:rPr>
        <w:br/>
      </w:r>
    </w:p>
    <w:p w14:paraId="12694DF4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E048CE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Жалоба в письменной форме может быть также направлена по почте.</w:t>
      </w:r>
      <w:r w:rsidRPr="00E67085">
        <w:rPr>
          <w:rFonts w:ascii="Arial" w:hAnsi="Arial" w:cs="Arial"/>
        </w:rPr>
        <w:br/>
      </w:r>
    </w:p>
    <w:p w14:paraId="7355E565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4E3686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В случае подачи жалобы при личном приеме заявитель представляет документ, удостоверяющий его личность в соответствии с законодательством Российской Федерации. По просьбе заявителя лицо, принявшее жалобу, обязано удостоверить своей подписью на копии жалобы факт ее приема с указанием даты, занимаемой должности, фамилии и инициалов.</w:t>
      </w:r>
      <w:r w:rsidRPr="00E67085">
        <w:rPr>
          <w:rFonts w:ascii="Arial" w:hAnsi="Arial" w:cs="Arial"/>
        </w:rPr>
        <w:br/>
      </w:r>
    </w:p>
    <w:p w14:paraId="708E7CA2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503768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51. Жалоба в электронном виде может быть подана заявителем посредством:</w:t>
      </w:r>
      <w:r w:rsidRPr="00E67085">
        <w:rPr>
          <w:rFonts w:ascii="Arial" w:hAnsi="Arial" w:cs="Arial"/>
        </w:rPr>
        <w:br/>
      </w:r>
    </w:p>
    <w:p w14:paraId="116A61A2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3036F4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1) Официального сайта (с момента реализации технической возможности);</w:t>
      </w:r>
      <w:r w:rsidRPr="00E67085">
        <w:rPr>
          <w:rFonts w:ascii="Arial" w:hAnsi="Arial" w:cs="Arial"/>
        </w:rPr>
        <w:br/>
      </w:r>
    </w:p>
    <w:p w14:paraId="09B903D6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D4F060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2) Единого портала;</w:t>
      </w:r>
      <w:r w:rsidRPr="00E67085">
        <w:rPr>
          <w:rFonts w:ascii="Arial" w:hAnsi="Arial" w:cs="Arial"/>
        </w:rPr>
        <w:br/>
      </w:r>
    </w:p>
    <w:p w14:paraId="19165F3B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50116F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3)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государственной услуги органом, представляющим государственную услугу, его должностным лицом, государственным гражданским служащим (далее - система досудебного обжалования), с использованием информационно-телекоммуникационной сети Интернет.</w:t>
      </w:r>
      <w:r w:rsidRPr="00E67085">
        <w:rPr>
          <w:rFonts w:ascii="Arial" w:hAnsi="Arial" w:cs="Arial"/>
        </w:rPr>
        <w:br/>
      </w:r>
    </w:p>
    <w:p w14:paraId="3CB98F3D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B8EEAD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52. При подаче жалобы в электронном виде документы, указанные в пункте 49 настоящего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Федерации. При этом документ, удостоверяющий личность заявителя, не требуется.</w:t>
      </w:r>
      <w:r w:rsidRPr="00E67085">
        <w:rPr>
          <w:rFonts w:ascii="Arial" w:hAnsi="Arial" w:cs="Arial"/>
        </w:rPr>
        <w:br/>
      </w:r>
    </w:p>
    <w:p w14:paraId="12A942AF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6FF344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53. Жалоба рассматривается департаментом, предоставляющим государственную услугу, порядок представления которой был нарушен вследствие решений и действий (бездействия) департамента, его должностного лица либо государственного гражданского служащего.</w:t>
      </w:r>
      <w:r w:rsidRPr="00E67085">
        <w:rPr>
          <w:rFonts w:ascii="Arial" w:hAnsi="Arial" w:cs="Arial"/>
        </w:rPr>
        <w:br/>
      </w:r>
    </w:p>
    <w:p w14:paraId="1BD43A51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CDFB43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В случае если обжалуются решения директора департамента, жалоба подается в Правительство автономного округа, регистрируется не позднее следующего рабочего дня со дня ее поступления в аппарате Губернатора автономного округа и в течение 3 рабочих дней со дня ее регистрации направляется для рассмотрения в соответствии с требованиями настоящего Административного регламента члену Правительства автономного округа, в ведении которого находится департамент, согласно распределению обязанностей между членами Правительства автономного округа.</w:t>
      </w:r>
      <w:r w:rsidRPr="00E67085">
        <w:rPr>
          <w:rFonts w:ascii="Arial" w:hAnsi="Arial" w:cs="Arial"/>
        </w:rPr>
        <w:br/>
      </w:r>
    </w:p>
    <w:p w14:paraId="742D0EE8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A1C4C0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54. В случае если жалоба подана заявителем в орган, в компетенцию которого не входит принятие решения по жалобе в соответствии с требованиями пункта 53 настоящего Административного регламента, в течение 3 рабочих дней со дня ее регистрации указанный орган направляет жалобу в уполномоченный на ее рассмотрение орган и в письменной форме информирует заявителя о перенаправлении жалобы.</w:t>
      </w:r>
      <w:r w:rsidRPr="00E67085">
        <w:rPr>
          <w:rFonts w:ascii="Arial" w:hAnsi="Arial" w:cs="Arial"/>
        </w:rPr>
        <w:br/>
      </w:r>
    </w:p>
    <w:p w14:paraId="7C05FE4B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F98FE4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При этом срок рассмотрения жалобы исчисляется со дня регистрации жалобы в уполномоченном на ее рассмотрение органе.</w:t>
      </w:r>
      <w:r w:rsidRPr="00E67085">
        <w:rPr>
          <w:rFonts w:ascii="Arial" w:hAnsi="Arial" w:cs="Arial"/>
        </w:rPr>
        <w:br/>
      </w:r>
    </w:p>
    <w:p w14:paraId="5D11CF0E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4132E4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lastRenderedPageBreak/>
        <w:t>55. В случае поступления в адрес Губернатора автономного округа, вице-губернатора автономного округа либо первого заместителя Губернатора автономного округа, заместителя Губернатора автономного округа жалобы на нарушение порядка предоставления государственной услуги департаментом жалоба регистрируется в аппарате Губернатора автономного округа не позднее следующего рабочего дня со дня ее поступления и в течение 3 рабочих дней со дня регистрации направляется в департамент с уведомлением заявителя, направившего жалобу, о ее переадресации.</w:t>
      </w:r>
    </w:p>
    <w:p w14:paraId="534A1065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B63DC0A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56. Заявитель может обратиться с жалобой, в том числе в следующих случаях:</w:t>
      </w:r>
      <w:r w:rsidRPr="00E67085">
        <w:rPr>
          <w:rFonts w:ascii="Arial" w:hAnsi="Arial" w:cs="Arial"/>
        </w:rPr>
        <w:br/>
      </w:r>
    </w:p>
    <w:p w14:paraId="20FD544F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982B06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1) нарушение срока регистрации запроса заявителя о предоставлении государственной услуги;</w:t>
      </w:r>
      <w:r w:rsidRPr="00E67085">
        <w:rPr>
          <w:rFonts w:ascii="Arial" w:hAnsi="Arial" w:cs="Arial"/>
        </w:rPr>
        <w:br/>
      </w:r>
    </w:p>
    <w:p w14:paraId="35B7543B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27271C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2) нарушение срока предоставления государственной услуги;</w:t>
      </w:r>
      <w:r w:rsidRPr="00E67085">
        <w:rPr>
          <w:rFonts w:ascii="Arial" w:hAnsi="Arial" w:cs="Arial"/>
        </w:rPr>
        <w:br/>
      </w:r>
    </w:p>
    <w:p w14:paraId="5A14488B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2FE180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3) требование представления заявителем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для нормативных правовых актов автономного округа для предоставления государственной услуги;</w:t>
      </w:r>
      <w:r w:rsidRPr="00E67085">
        <w:rPr>
          <w:rFonts w:ascii="Arial" w:hAnsi="Arial" w:cs="Arial"/>
        </w:rPr>
        <w:br/>
      </w:r>
    </w:p>
    <w:p w14:paraId="62EABFA5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C6F61B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4) отказ в приеме документов, представление которых предусмотрено нормативными правовыми актами Российской Федерации для предоставления государственной услуги;</w:t>
      </w:r>
      <w:r w:rsidRPr="00E67085">
        <w:rPr>
          <w:rFonts w:ascii="Arial" w:hAnsi="Arial" w:cs="Arial"/>
        </w:rPr>
        <w:br/>
      </w:r>
    </w:p>
    <w:p w14:paraId="05DC497F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FC3EE3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5)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автономного округа;</w:t>
      </w:r>
      <w:r w:rsidRPr="00E67085">
        <w:rPr>
          <w:rFonts w:ascii="Arial" w:hAnsi="Arial" w:cs="Arial"/>
        </w:rPr>
        <w:br/>
      </w:r>
    </w:p>
    <w:p w14:paraId="5E057BAE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66ADBC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6) требование внесения заявителем при предоставлении государственной услуги платы, не предусмотренной нормативными правовыми актами Российской Федерации;</w:t>
      </w:r>
      <w:r w:rsidRPr="00E67085">
        <w:rPr>
          <w:rFonts w:ascii="Arial" w:hAnsi="Arial" w:cs="Arial"/>
        </w:rPr>
        <w:br/>
      </w:r>
    </w:p>
    <w:p w14:paraId="6523D1DF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374A47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7) отказ департамента, его должностного лица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 w:rsidRPr="00E67085">
        <w:rPr>
          <w:rFonts w:ascii="Arial" w:hAnsi="Arial" w:cs="Arial"/>
        </w:rPr>
        <w:br/>
      </w:r>
    </w:p>
    <w:p w14:paraId="26295FB5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497B66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8) нарушение срока или порядка выдачи документов по результатам предоставления государственной услуги;</w:t>
      </w:r>
      <w:r w:rsidRPr="00E67085">
        <w:rPr>
          <w:rFonts w:ascii="Arial" w:hAnsi="Arial" w:cs="Arial"/>
        </w:rPr>
        <w:br/>
      </w:r>
    </w:p>
    <w:p w14:paraId="4A0FA6F6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84F9F7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9)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автономного округа;</w:t>
      </w:r>
      <w:r w:rsidRPr="00E67085">
        <w:rPr>
          <w:rFonts w:ascii="Arial" w:hAnsi="Arial" w:cs="Arial"/>
        </w:rPr>
        <w:br/>
      </w:r>
    </w:p>
    <w:p w14:paraId="69766753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66B8E2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10)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 либо в предоставлении государственной услуги, за исключением случаев, предусмотренных подпунктом 3 пункта 17 настоящего Административного регламента.</w:t>
      </w:r>
      <w:r w:rsidRPr="00E67085">
        <w:rPr>
          <w:rFonts w:ascii="Arial" w:hAnsi="Arial" w:cs="Arial"/>
        </w:rPr>
        <w:br/>
      </w:r>
    </w:p>
    <w:p w14:paraId="45CFBF38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E7B0C4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57. В департаменте определяются уполномоченные на рассмотрение жалоб должностные лица, которые обеспечивают:</w:t>
      </w:r>
      <w:r w:rsidRPr="00E67085">
        <w:rPr>
          <w:rFonts w:ascii="Arial" w:hAnsi="Arial" w:cs="Arial"/>
        </w:rPr>
        <w:br/>
      </w:r>
    </w:p>
    <w:p w14:paraId="4C753ED9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F8D709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57.1. прием и рассмотрение жалоб в соответствии с требованиями настоящего Административного регламента;</w:t>
      </w:r>
      <w:r w:rsidRPr="00E67085">
        <w:rPr>
          <w:rFonts w:ascii="Arial" w:hAnsi="Arial" w:cs="Arial"/>
        </w:rPr>
        <w:br/>
      </w:r>
    </w:p>
    <w:p w14:paraId="0D5E43B2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57CBD1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57.2. направление жалоб в уполномоченный на их рассмотрение орган в соответствии с пунктом 54 настоящего Административного регламента.</w:t>
      </w:r>
      <w:r w:rsidRPr="00E67085">
        <w:rPr>
          <w:rFonts w:ascii="Arial" w:hAnsi="Arial" w:cs="Arial"/>
        </w:rPr>
        <w:br/>
      </w:r>
    </w:p>
    <w:p w14:paraId="67330E0E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AF161D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58. В случае установления в ходе или по результатам рассмотрения жалобы признаков состава административного правонарушения, предусмотренного </w:t>
      </w:r>
      <w:r w:rsidRPr="00E67085">
        <w:rPr>
          <w:rFonts w:ascii="Arial" w:eastAsiaTheme="majorEastAsia" w:hAnsi="Arial" w:cs="Arial"/>
        </w:rPr>
        <w:t>статьей 5.63 Кодекса Российской Федерации об административных правонарушениях</w:t>
      </w:r>
      <w:r w:rsidRPr="00E67085">
        <w:rPr>
          <w:rFonts w:ascii="Arial" w:hAnsi="Arial" w:cs="Arial"/>
        </w:rPr>
        <w:t>, </w:t>
      </w:r>
      <w:r w:rsidRPr="00E67085">
        <w:rPr>
          <w:rFonts w:ascii="Arial" w:eastAsiaTheme="majorEastAsia" w:hAnsi="Arial" w:cs="Arial"/>
        </w:rPr>
        <w:t>статьей 2.12</w:t>
      </w:r>
      <w:r w:rsidRPr="00E67085">
        <w:rPr>
          <w:rFonts w:ascii="Arial" w:hAnsi="Arial" w:cs="Arial"/>
        </w:rPr>
        <w:t> Закона автономного округа </w:t>
      </w:r>
      <w:r w:rsidRPr="00E67085">
        <w:rPr>
          <w:rFonts w:ascii="Arial" w:eastAsiaTheme="majorEastAsia" w:hAnsi="Arial" w:cs="Arial"/>
        </w:rPr>
        <w:t>от 16 декабря 2004 года N 81-ЗАО "Об административных правонарушениях"</w:t>
      </w:r>
      <w:r w:rsidRPr="00E67085">
        <w:rPr>
          <w:rFonts w:ascii="Arial" w:hAnsi="Arial" w:cs="Arial"/>
        </w:rPr>
        <w:t>, или признаков состава преступления должностное лицо, уполномоченное на рассмотрение жалоб, незамедлительно направляет соответствующие материалы в органы прокуратуры.</w:t>
      </w:r>
      <w:r w:rsidRPr="00E67085">
        <w:rPr>
          <w:rFonts w:ascii="Arial" w:hAnsi="Arial" w:cs="Arial"/>
        </w:rPr>
        <w:br/>
      </w:r>
    </w:p>
    <w:p w14:paraId="53F02702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1554B7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59. Департамент обеспечивает:</w:t>
      </w:r>
      <w:r w:rsidRPr="00E67085">
        <w:rPr>
          <w:rFonts w:ascii="Arial" w:hAnsi="Arial" w:cs="Arial"/>
        </w:rPr>
        <w:br/>
      </w:r>
    </w:p>
    <w:p w14:paraId="305FB3EB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860421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1) оснащение мест приема жалоб;</w:t>
      </w:r>
      <w:r w:rsidRPr="00E67085">
        <w:rPr>
          <w:rFonts w:ascii="Arial" w:hAnsi="Arial" w:cs="Arial"/>
        </w:rPr>
        <w:br/>
      </w:r>
    </w:p>
    <w:p w14:paraId="4A5943F3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909293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2) информирование заявителей о порядке обжалования решений и действий (бездействия) департамента, его должностных лиц либо государственных гражданских служащих посредством размещения информации на стендах в месте предоставления государственной услуги, на Официальном сайте, Региональном портале и/или Едином портале;</w:t>
      </w:r>
      <w:r w:rsidRPr="00E67085">
        <w:rPr>
          <w:rFonts w:ascii="Arial" w:hAnsi="Arial" w:cs="Arial"/>
        </w:rPr>
        <w:br/>
      </w:r>
    </w:p>
    <w:p w14:paraId="0E53EE51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EA55E5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lastRenderedPageBreak/>
        <w:t>3) консультирование заявителей о порядке обжалования решений и действий (бездействия) департамента, должностных лиц либо государственных гражданских служащих, в том числе по телефону, электронной почте, при личном приеме.</w:t>
      </w:r>
      <w:r w:rsidRPr="00E67085">
        <w:rPr>
          <w:rFonts w:ascii="Arial" w:hAnsi="Arial" w:cs="Arial"/>
        </w:rPr>
        <w:br/>
      </w:r>
    </w:p>
    <w:p w14:paraId="6CEDFC11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EC1C21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60. Жалоба, поступившая в департамент, подлежит регистрации не позднее следующего рабочего дня со дня ее поступления.</w:t>
      </w:r>
      <w:r w:rsidRPr="00E67085">
        <w:rPr>
          <w:rFonts w:ascii="Arial" w:hAnsi="Arial" w:cs="Arial"/>
        </w:rPr>
        <w:br/>
      </w:r>
    </w:p>
    <w:p w14:paraId="7CFFCC84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55DC70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В случае выявления при вскрытии конверта нескольких жалоб от одного либо от разных заявителей регистрации подлежит каждая жалоба в отдельности.</w:t>
      </w:r>
      <w:r w:rsidRPr="00E67085">
        <w:rPr>
          <w:rFonts w:ascii="Arial" w:hAnsi="Arial" w:cs="Arial"/>
        </w:rPr>
        <w:br/>
      </w:r>
    </w:p>
    <w:p w14:paraId="04F69D11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F449B4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После регистрации жалобы, поступившей в письменной форме или электронном виде, заявителю направляется уведомление о принятии жалобы с указанием даты ее принятия, сообщается присвоенный жалобе регистрационный номер и телефон, по которому заявитель сможет узнать информацию о рассмотрении жалобы.</w:t>
      </w:r>
      <w:r w:rsidRPr="00E67085">
        <w:rPr>
          <w:rFonts w:ascii="Arial" w:hAnsi="Arial" w:cs="Arial"/>
        </w:rPr>
        <w:br/>
      </w:r>
    </w:p>
    <w:p w14:paraId="4DBC3E87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B7AD77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61. Жалоба рассматривается в течение 15 рабочих дней со дня ее регистрации, если более короткие сроки рассмотрения жалобы не установлены департаментом.</w:t>
      </w:r>
      <w:r w:rsidRPr="00E67085">
        <w:rPr>
          <w:rFonts w:ascii="Arial" w:hAnsi="Arial" w:cs="Arial"/>
        </w:rPr>
        <w:br/>
      </w:r>
    </w:p>
    <w:p w14:paraId="268681B4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2A9735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В случае обжалования отказа департамента,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регистрации.</w:t>
      </w:r>
      <w:r w:rsidRPr="00E67085">
        <w:rPr>
          <w:rFonts w:ascii="Arial" w:hAnsi="Arial" w:cs="Arial"/>
        </w:rPr>
        <w:br/>
      </w:r>
    </w:p>
    <w:p w14:paraId="29F7844D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9B52B8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В случае если окончание срока рассмотрения жалобы приходится на нерабочий день, днем окончания срока считается предшествующий ему рабочий день.</w:t>
      </w:r>
      <w:r w:rsidRPr="00E67085">
        <w:rPr>
          <w:rFonts w:ascii="Arial" w:hAnsi="Arial" w:cs="Arial"/>
        </w:rPr>
        <w:br/>
      </w:r>
    </w:p>
    <w:p w14:paraId="3CC12107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1CEE9F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62. По результатам рассмотрения жалобы в соответствии с частью 7 </w:t>
      </w:r>
      <w:r w:rsidRPr="00E67085">
        <w:rPr>
          <w:rFonts w:ascii="Arial" w:eastAsiaTheme="majorEastAsia" w:hAnsi="Arial" w:cs="Arial"/>
        </w:rPr>
        <w:t>статьи 11.2</w:t>
      </w:r>
      <w:r w:rsidRPr="00E67085">
        <w:rPr>
          <w:rFonts w:ascii="Arial" w:hAnsi="Arial" w:cs="Arial"/>
        </w:rPr>
        <w:t> Федерального закона N 210-ФЗ департамент принимает решение об удовлетворении жалобы либо об отказе в ее удовлетворении. Указанное решение принимается в форме акта департамента.</w:t>
      </w:r>
      <w:r w:rsidRPr="00E67085">
        <w:rPr>
          <w:rFonts w:ascii="Arial" w:hAnsi="Arial" w:cs="Arial"/>
        </w:rPr>
        <w:br/>
      </w:r>
    </w:p>
    <w:p w14:paraId="68FB24DF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C27A6C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При удовлетворении жалобы департамент принимает исчерпывающие меры по устранению выявленных нарушений, в том числе по выдаче заявителю результата государственной услуги, не позднее 5 рабочих дней со дня принятия решения, если иное не установлено законодательством Российской Федерации.</w:t>
      </w:r>
      <w:r w:rsidRPr="00E67085">
        <w:rPr>
          <w:rFonts w:ascii="Arial" w:hAnsi="Arial" w:cs="Arial"/>
        </w:rPr>
        <w:br/>
      </w:r>
    </w:p>
    <w:p w14:paraId="10DF3AEF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E4910E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 xml:space="preserve">63. Ответ по результатам рассмотрения жалобы направляется заявителю не позднее дня, следующего за днем принятия решения, в письменной форме. В </w:t>
      </w:r>
      <w:r w:rsidRPr="00E67085">
        <w:rPr>
          <w:rFonts w:ascii="Arial" w:hAnsi="Arial" w:cs="Arial"/>
        </w:rPr>
        <w:lastRenderedPageBreak/>
        <w:t>случае если жалоба была направлена способом, указанным в подпункте 3 пункта 51 настоящего Административного регламента, ответ заявителю направляется посредством системы досудебного обжалования.</w:t>
      </w:r>
      <w:r w:rsidRPr="00E67085">
        <w:rPr>
          <w:rFonts w:ascii="Arial" w:hAnsi="Arial" w:cs="Arial"/>
        </w:rPr>
        <w:br/>
      </w:r>
    </w:p>
    <w:p w14:paraId="019DA2B4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7773FD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64. В случае признания жалобы подлежащей удовлетворению в ответе заявителю, указанном в пункте 63 настоящего Административного регламента, дается информация о действиях, осуществляемых департаментом,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E67085">
        <w:rPr>
          <w:rFonts w:ascii="Arial" w:hAnsi="Arial" w:cs="Arial"/>
        </w:rPr>
        <w:br/>
      </w:r>
    </w:p>
    <w:p w14:paraId="5CA964E9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91263B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 xml:space="preserve">65. В случае </w:t>
      </w:r>
      <w:proofErr w:type="gramStart"/>
      <w:r w:rsidRPr="00E67085">
        <w:rPr>
          <w:rFonts w:ascii="Arial" w:hAnsi="Arial" w:cs="Arial"/>
        </w:rPr>
        <w:t>признания жалобы</w:t>
      </w:r>
      <w:proofErr w:type="gramEnd"/>
      <w:r w:rsidRPr="00E67085">
        <w:rPr>
          <w:rFonts w:ascii="Arial" w:hAnsi="Arial" w:cs="Arial"/>
        </w:rPr>
        <w:t xml:space="preserve"> не подлежащей удовлетворению в ответе заявителю, указанном в пункте 63 настоящего Административного регламента,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E67085">
        <w:rPr>
          <w:rFonts w:ascii="Arial" w:hAnsi="Arial" w:cs="Arial"/>
        </w:rPr>
        <w:br/>
      </w:r>
    </w:p>
    <w:p w14:paraId="00749707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D2A91C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66. В ответе по результатам рассмотрения жалобы указываются:</w:t>
      </w:r>
      <w:r w:rsidRPr="00E67085">
        <w:rPr>
          <w:rFonts w:ascii="Arial" w:hAnsi="Arial" w:cs="Arial"/>
        </w:rPr>
        <w:br/>
      </w:r>
    </w:p>
    <w:p w14:paraId="13AE482E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13C3BF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1) наименование департамента, рассмотревшего жалобу, должность, фамилия, имя, отчество (последнее - при наличии) его должностного лица, принявшего решение по жалобе;</w:t>
      </w:r>
      <w:r w:rsidRPr="00E67085">
        <w:rPr>
          <w:rFonts w:ascii="Arial" w:hAnsi="Arial" w:cs="Arial"/>
        </w:rPr>
        <w:br/>
      </w:r>
    </w:p>
    <w:p w14:paraId="31494CF8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1A885E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2) номер, дата, место принятия решения, включая сведения о должностном лице, решение или действие (бездействие) которого обжалуется;</w:t>
      </w:r>
      <w:r w:rsidRPr="00E67085">
        <w:rPr>
          <w:rFonts w:ascii="Arial" w:hAnsi="Arial" w:cs="Arial"/>
        </w:rPr>
        <w:br/>
      </w:r>
    </w:p>
    <w:p w14:paraId="68EE5E2B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9F7BE1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3) фамилия, имя, отчество (последнее - при наличии) или наименование заявителя;</w:t>
      </w:r>
      <w:r w:rsidRPr="00E67085">
        <w:rPr>
          <w:rFonts w:ascii="Arial" w:hAnsi="Arial" w:cs="Arial"/>
        </w:rPr>
        <w:br/>
      </w:r>
    </w:p>
    <w:p w14:paraId="50601B90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0E3F54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4) основания для принятия решения по жалобе;</w:t>
      </w:r>
      <w:r w:rsidRPr="00E67085">
        <w:rPr>
          <w:rFonts w:ascii="Arial" w:hAnsi="Arial" w:cs="Arial"/>
        </w:rPr>
        <w:br/>
      </w:r>
    </w:p>
    <w:p w14:paraId="47A02F17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3B5A52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5) принятое по жалобе решение;</w:t>
      </w:r>
      <w:r w:rsidRPr="00E67085">
        <w:rPr>
          <w:rFonts w:ascii="Arial" w:hAnsi="Arial" w:cs="Arial"/>
        </w:rPr>
        <w:br/>
      </w:r>
    </w:p>
    <w:p w14:paraId="6B04FB3D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27523D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6) в случае если жалоба признана обоснованной - сроки устранения выявленных нарушений, в том числе срок предоставления результата государственной услуги;</w:t>
      </w:r>
      <w:r w:rsidRPr="00E67085">
        <w:rPr>
          <w:rFonts w:ascii="Arial" w:hAnsi="Arial" w:cs="Arial"/>
        </w:rPr>
        <w:br/>
      </w:r>
    </w:p>
    <w:p w14:paraId="348ACA66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837588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7) сведения о порядке обжалования принятого по жалобе решения.</w:t>
      </w:r>
      <w:r w:rsidRPr="00E67085">
        <w:rPr>
          <w:rFonts w:ascii="Arial" w:hAnsi="Arial" w:cs="Arial"/>
        </w:rPr>
        <w:br/>
      </w:r>
    </w:p>
    <w:p w14:paraId="0D40D161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AD2A18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lastRenderedPageBreak/>
        <w:t>67. Ответ по результатам рассмотрения жалобы подписывается уполномоченным на рассмотрение жалобы должностным лицом департамента.</w:t>
      </w:r>
      <w:r w:rsidRPr="00E67085">
        <w:rPr>
          <w:rFonts w:ascii="Arial" w:hAnsi="Arial" w:cs="Arial"/>
        </w:rPr>
        <w:br/>
      </w:r>
    </w:p>
    <w:p w14:paraId="30348282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7F7A02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и (или) уполномоченного на рассмотрение жалобы органа, вид которой установлен законодательством Российской Федерации.</w:t>
      </w:r>
      <w:r w:rsidRPr="00E67085">
        <w:rPr>
          <w:rFonts w:ascii="Arial" w:hAnsi="Arial" w:cs="Arial"/>
        </w:rPr>
        <w:br/>
      </w:r>
    </w:p>
    <w:p w14:paraId="5A789530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0032F2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68. Департамент отказывает в удовлетворении жалобы в следующих случаях:</w:t>
      </w:r>
      <w:r w:rsidRPr="00E67085">
        <w:rPr>
          <w:rFonts w:ascii="Arial" w:hAnsi="Arial" w:cs="Arial"/>
        </w:rPr>
        <w:br/>
      </w:r>
    </w:p>
    <w:p w14:paraId="25AF45F5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1B8BE3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1) наличие вступившего в законную силу решения суда, арбитражного суда по жалобе о том же предмете и по тем же основаниям;</w:t>
      </w:r>
      <w:r w:rsidRPr="00E67085">
        <w:rPr>
          <w:rFonts w:ascii="Arial" w:hAnsi="Arial" w:cs="Arial"/>
        </w:rPr>
        <w:br/>
      </w:r>
    </w:p>
    <w:p w14:paraId="4BD27308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93E580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2) подача жалобы лицом, полномочия которого не подтверждены в порядке, установленном законодательством Российской Федерации;</w:t>
      </w:r>
      <w:r w:rsidRPr="00E67085">
        <w:rPr>
          <w:rFonts w:ascii="Arial" w:hAnsi="Arial" w:cs="Arial"/>
        </w:rPr>
        <w:br/>
      </w:r>
    </w:p>
    <w:p w14:paraId="3BD85969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EAD8EC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3) наличие решения по жалобе, принятого ранее в соответствии с требованиями настоящего Административного регламента в отношении того же заявителя и по тому же предмету жалобы.</w:t>
      </w:r>
      <w:r w:rsidRPr="00E67085">
        <w:rPr>
          <w:rFonts w:ascii="Arial" w:hAnsi="Arial" w:cs="Arial"/>
        </w:rPr>
        <w:br/>
      </w:r>
    </w:p>
    <w:p w14:paraId="4D90D663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7D6928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69. Департамент при получении жалобы, в которой содержатся нецензурные либо оскорбительные выражения, угрозы жизни, здоровью, имуществу должностного лица, а также членов его семьи, вправе оставить жалобу без ответа по существу поставленных в ней вопросов и сообщить гражданину, направившему жалобу, о недопустимости злоупотребления правом.</w:t>
      </w:r>
      <w:r w:rsidRPr="00E67085">
        <w:rPr>
          <w:rFonts w:ascii="Arial" w:hAnsi="Arial" w:cs="Arial"/>
        </w:rPr>
        <w:br/>
      </w:r>
    </w:p>
    <w:p w14:paraId="0E381188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053466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70. Департамент оставляет жалобу без ответа в следующих случаях:</w:t>
      </w:r>
      <w:r w:rsidRPr="00E67085">
        <w:rPr>
          <w:rFonts w:ascii="Arial" w:hAnsi="Arial" w:cs="Arial"/>
        </w:rPr>
        <w:br/>
      </w:r>
    </w:p>
    <w:p w14:paraId="1AB7E40E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B4AD01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1) в жалобе не указаны фамилия гражданина, направившего обращение, или почтовый адрес, по которому должен быть направлен ответ;</w:t>
      </w:r>
      <w:r w:rsidRPr="00E67085">
        <w:rPr>
          <w:rFonts w:ascii="Arial" w:hAnsi="Arial" w:cs="Arial"/>
        </w:rPr>
        <w:br/>
      </w:r>
    </w:p>
    <w:p w14:paraId="7D5DB083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4997CA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2) текст жалобы не поддается прочтению, о чем в течение 5 дней со дня регистрации жалобы сообщается гражданину, направившему жалобу, если его фамилия и почтовый адрес поддаются прочтению;</w:t>
      </w:r>
      <w:r w:rsidRPr="00E67085">
        <w:rPr>
          <w:rFonts w:ascii="Arial" w:hAnsi="Arial" w:cs="Arial"/>
        </w:rPr>
        <w:br/>
      </w:r>
    </w:p>
    <w:p w14:paraId="3850E026" w14:textId="77777777" w:rsidR="00E67085" w:rsidRPr="00E67085" w:rsidRDefault="00E67085" w:rsidP="00E670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B3DB63" w14:textId="77777777" w:rsidR="00E67085" w:rsidRPr="00E67085" w:rsidRDefault="00E67085" w:rsidP="00E670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3) текст жалобы не позволяет определить ее суть, о чем в течение 7 дней со дня регистрации жалобы сообщается гражданину, направившему жалобу.</w:t>
      </w:r>
    </w:p>
    <w:p w14:paraId="3BF426AD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07CA027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71. Заявитель имеет право:</w:t>
      </w:r>
      <w:r w:rsidRPr="00E67085">
        <w:rPr>
          <w:rFonts w:ascii="Arial" w:hAnsi="Arial" w:cs="Arial"/>
        </w:rPr>
        <w:br/>
      </w:r>
    </w:p>
    <w:p w14:paraId="6818C1D2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D08456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1) получать информацию и документы, необходимые для обоснования и рассмотрения жалобы;</w:t>
      </w:r>
      <w:r w:rsidRPr="00E67085">
        <w:rPr>
          <w:rFonts w:ascii="Arial" w:hAnsi="Arial" w:cs="Arial"/>
        </w:rPr>
        <w:br/>
      </w:r>
    </w:p>
    <w:p w14:paraId="12719210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FD39D8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2) в случае несогласия с решением, принятым по результатам рассмотрения жалобы, обжаловать его в суде в порядке и сроки, установленные законодательством Российской Федерации.</w:t>
      </w:r>
      <w:r w:rsidRPr="00E67085">
        <w:rPr>
          <w:rFonts w:ascii="Arial" w:hAnsi="Arial" w:cs="Arial"/>
        </w:rPr>
        <w:br/>
      </w:r>
    </w:p>
    <w:p w14:paraId="72A0D8A0" w14:textId="77777777" w:rsidR="00E67085" w:rsidRPr="00E67085" w:rsidRDefault="00E67085" w:rsidP="00E67085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67085">
        <w:rPr>
          <w:rFonts w:ascii="Arial" w:hAnsi="Arial" w:cs="Arial"/>
          <w:color w:val="auto"/>
          <w:sz w:val="24"/>
          <w:szCs w:val="24"/>
        </w:rPr>
        <w:br/>
      </w:r>
      <w:r w:rsidRPr="00E67085">
        <w:rPr>
          <w:rFonts w:ascii="Arial" w:hAnsi="Arial" w:cs="Arial"/>
          <w:color w:val="auto"/>
          <w:sz w:val="24"/>
          <w:szCs w:val="24"/>
        </w:rPr>
        <w:br/>
        <w:t>Приложение N 1</w:t>
      </w:r>
      <w:r w:rsidRPr="00E67085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 департамента</w:t>
      </w:r>
      <w:r w:rsidRPr="00E67085">
        <w:rPr>
          <w:rFonts w:ascii="Arial" w:hAnsi="Arial" w:cs="Arial"/>
          <w:color w:val="auto"/>
          <w:sz w:val="24"/>
          <w:szCs w:val="24"/>
        </w:rPr>
        <w:br/>
        <w:t>природно-ресурсного регулирования, лесных отношений</w:t>
      </w:r>
      <w:r w:rsidRPr="00E67085">
        <w:rPr>
          <w:rFonts w:ascii="Arial" w:hAnsi="Arial" w:cs="Arial"/>
          <w:color w:val="auto"/>
          <w:sz w:val="24"/>
          <w:szCs w:val="24"/>
        </w:rPr>
        <w:br/>
        <w:t>и развития нефтегазового комплекса Ямало-Ненецкого</w:t>
      </w:r>
      <w:r w:rsidRPr="00E67085">
        <w:rPr>
          <w:rFonts w:ascii="Arial" w:hAnsi="Arial" w:cs="Arial"/>
          <w:color w:val="auto"/>
          <w:sz w:val="24"/>
          <w:szCs w:val="24"/>
        </w:rPr>
        <w:br/>
        <w:t>автономного округа по предоставлению государственной услуги</w:t>
      </w:r>
      <w:r w:rsidRPr="00E67085">
        <w:rPr>
          <w:rFonts w:ascii="Arial" w:hAnsi="Arial" w:cs="Arial"/>
          <w:color w:val="auto"/>
          <w:sz w:val="24"/>
          <w:szCs w:val="24"/>
        </w:rPr>
        <w:br/>
        <w:t>"Согласование мероприятий по уменьшению выбросов</w:t>
      </w:r>
      <w:r w:rsidRPr="00E67085">
        <w:rPr>
          <w:rFonts w:ascii="Arial" w:hAnsi="Arial" w:cs="Arial"/>
          <w:color w:val="auto"/>
          <w:sz w:val="24"/>
          <w:szCs w:val="24"/>
        </w:rPr>
        <w:br/>
        <w:t>загрязняющих веществ в атмосферный воздух, проводимых</w:t>
      </w:r>
      <w:r w:rsidRPr="00E67085">
        <w:rPr>
          <w:rFonts w:ascii="Arial" w:hAnsi="Arial" w:cs="Arial"/>
          <w:color w:val="auto"/>
          <w:sz w:val="24"/>
          <w:szCs w:val="24"/>
        </w:rPr>
        <w:br/>
        <w:t>при получении прогнозов неблагоприятных</w:t>
      </w:r>
      <w:r w:rsidRPr="00E67085">
        <w:rPr>
          <w:rFonts w:ascii="Arial" w:hAnsi="Arial" w:cs="Arial"/>
          <w:color w:val="auto"/>
          <w:sz w:val="24"/>
          <w:szCs w:val="24"/>
        </w:rPr>
        <w:br/>
        <w:t>метеорологических условий"</w:t>
      </w:r>
    </w:p>
    <w:p w14:paraId="1FA36511" w14:textId="77777777" w:rsidR="00E67085" w:rsidRPr="00E67085" w:rsidRDefault="00E67085" w:rsidP="00E6708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67085">
        <w:rPr>
          <w:rFonts w:ascii="Arial" w:hAnsi="Arial" w:cs="Arial"/>
          <w:b/>
          <w:bCs/>
        </w:rPr>
        <w:br/>
      </w:r>
      <w:r w:rsidRPr="00E67085">
        <w:rPr>
          <w:rFonts w:ascii="Arial" w:hAnsi="Arial" w:cs="Arial"/>
          <w:b/>
          <w:bCs/>
        </w:rPr>
        <w:br/>
        <w:t>ФОРМА ЗАЯВЛЕНИЯ</w:t>
      </w:r>
    </w:p>
    <w:p w14:paraId="5A69093A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(в ред. приказа Департамента природно-ресурсного регулирования, лесных отношений и развития нефтегазового комплекса ЯНАО </w:t>
      </w:r>
      <w:r w:rsidRPr="00E67085">
        <w:rPr>
          <w:rFonts w:ascii="Arial" w:eastAsiaTheme="majorEastAsia" w:hAnsi="Arial" w:cs="Arial"/>
        </w:rPr>
        <w:t>от 09.04.2020 N 1216</w:t>
      </w:r>
      <w:r w:rsidRPr="00E67085">
        <w:rPr>
          <w:rFonts w:ascii="Arial" w:hAnsi="Arial" w:cs="Arial"/>
        </w:rPr>
        <w:t>)</w:t>
      </w:r>
    </w:p>
    <w:p w14:paraId="0A93DDED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br/>
      </w:r>
      <w:r w:rsidRPr="00E67085">
        <w:rPr>
          <w:rFonts w:ascii="Courier New" w:hAnsi="Courier New" w:cs="Courier New"/>
          <w:spacing w:val="-18"/>
        </w:rPr>
        <w:br/>
        <w:t>                                         Директору департамента природно-</w:t>
      </w:r>
    </w:p>
    <w:p w14:paraId="65B57721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 xml:space="preserve">                                         ресурсного регулирования, лесных </w:t>
      </w:r>
    </w:p>
    <w:p w14:paraId="7DA8295E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 xml:space="preserve">                                         отношений и развития нефтегазового </w:t>
      </w:r>
    </w:p>
    <w:p w14:paraId="3747E912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 xml:space="preserve">                                         комплекса Ямало-Ненецкого </w:t>
      </w:r>
    </w:p>
    <w:p w14:paraId="5CC51CFF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 xml:space="preserve">                                         автономного округа </w:t>
      </w:r>
    </w:p>
    <w:p w14:paraId="10F64B17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br/>
        <w:t>Исх. N _______ от "___" _______ 20__ г.</w:t>
      </w:r>
    </w:p>
    <w:p w14:paraId="53AB6CC6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br/>
        <w:t xml:space="preserve">                                 Заявление </w:t>
      </w:r>
    </w:p>
    <w:p w14:paraId="7278C357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br/>
        <w:t>    </w:t>
      </w:r>
      <w:proofErr w:type="gramStart"/>
      <w:r w:rsidRPr="00E67085">
        <w:rPr>
          <w:rFonts w:ascii="Courier New" w:hAnsi="Courier New" w:cs="Courier New"/>
          <w:spacing w:val="-18"/>
        </w:rPr>
        <w:t>На  основании</w:t>
      </w:r>
      <w:proofErr w:type="gramEnd"/>
      <w:r w:rsidRPr="00E67085">
        <w:rPr>
          <w:rFonts w:ascii="Courier New" w:hAnsi="Courier New" w:cs="Courier New"/>
          <w:spacing w:val="-18"/>
        </w:rPr>
        <w:t xml:space="preserve">  требований  статьи 19 Федерального закона от 04 мая 1999 </w:t>
      </w:r>
    </w:p>
    <w:p w14:paraId="1DEAD186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 xml:space="preserve">года N 96-ФЗ "Об охране атмосферного воздуха" прошу согласовать мероприятия </w:t>
      </w:r>
    </w:p>
    <w:p w14:paraId="5474D154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>по   уменьшению   выбросов   </w:t>
      </w:r>
      <w:proofErr w:type="gramStart"/>
      <w:r w:rsidRPr="00E67085">
        <w:rPr>
          <w:rFonts w:ascii="Courier New" w:hAnsi="Courier New" w:cs="Courier New"/>
          <w:spacing w:val="-18"/>
        </w:rPr>
        <w:t>загрязняющих  веществ</w:t>
      </w:r>
      <w:proofErr w:type="gramEnd"/>
      <w:r w:rsidRPr="00E67085">
        <w:rPr>
          <w:rFonts w:ascii="Courier New" w:hAnsi="Courier New" w:cs="Courier New"/>
          <w:spacing w:val="-18"/>
        </w:rPr>
        <w:t xml:space="preserve">  в  атмосферный  воздух,</w:t>
      </w:r>
    </w:p>
    <w:p w14:paraId="208F6094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>проводимых   при   </w:t>
      </w:r>
      <w:proofErr w:type="gramStart"/>
      <w:r w:rsidRPr="00E67085">
        <w:rPr>
          <w:rFonts w:ascii="Courier New" w:hAnsi="Courier New" w:cs="Courier New"/>
          <w:spacing w:val="-18"/>
        </w:rPr>
        <w:t>получении  прогнозов</w:t>
      </w:r>
      <w:proofErr w:type="gramEnd"/>
      <w:r w:rsidRPr="00E67085">
        <w:rPr>
          <w:rFonts w:ascii="Courier New" w:hAnsi="Courier New" w:cs="Courier New"/>
          <w:spacing w:val="-18"/>
        </w:rPr>
        <w:t xml:space="preserve">  неблагоприятных  метеорологических </w:t>
      </w:r>
    </w:p>
    <w:p w14:paraId="3778D82C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 xml:space="preserve">условий, для </w:t>
      </w:r>
    </w:p>
    <w:p w14:paraId="3209D19F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DBB9F19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lastRenderedPageBreak/>
        <w:t xml:space="preserve">    (организационно-правовая форма и наименование юридического лица или </w:t>
      </w:r>
    </w:p>
    <w:p w14:paraId="61D34FDB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>   фамилия, имя, отчество (при наличии) индивидуального предпринимателя)</w:t>
      </w:r>
    </w:p>
    <w:p w14:paraId="02AB733B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>Юридический адрес: ________________________________________________________</w:t>
      </w:r>
    </w:p>
    <w:p w14:paraId="06705CC7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>Почтовый адрес: ___________________________________________________________</w:t>
      </w:r>
    </w:p>
    <w:p w14:paraId="1FA3F692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>Телефон/факс: _____________________________________________________________</w:t>
      </w:r>
    </w:p>
    <w:p w14:paraId="7036F2F4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>Адрес электронной почты: __________________________________________________</w:t>
      </w:r>
    </w:p>
    <w:p w14:paraId="071366E1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>ИНН _______________________________________________________________________</w:t>
      </w:r>
    </w:p>
    <w:p w14:paraId="0E5E74B9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>           (юридического лица или индивидуального предпринимателя)</w:t>
      </w:r>
    </w:p>
    <w:p w14:paraId="58B08C69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br/>
        <w:t>Контактное лицо, телефон __________________________________________________</w:t>
      </w:r>
    </w:p>
    <w:p w14:paraId="0807829F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>                          (должность, фамилия, имя, отчество (при наличии))</w:t>
      </w:r>
    </w:p>
    <w:p w14:paraId="232AC583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>Руководитель (для юридического лица) ______________________________________</w:t>
      </w:r>
    </w:p>
    <w:p w14:paraId="3AE7EB76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 xml:space="preserve">                                       (должность, фамилия, имя, отчество </w:t>
      </w:r>
    </w:p>
    <w:p w14:paraId="6E40E289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>                                                 (при наличии))</w:t>
      </w:r>
    </w:p>
    <w:p w14:paraId="4A3F8559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br/>
        <w:t>Основной вид деятельности предприятия _____________________________________</w:t>
      </w:r>
    </w:p>
    <w:p w14:paraId="01EB909C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5176C04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>Фактический   адрес   </w:t>
      </w:r>
      <w:proofErr w:type="gramStart"/>
      <w:r w:rsidRPr="00E67085">
        <w:rPr>
          <w:rFonts w:ascii="Courier New" w:hAnsi="Courier New" w:cs="Courier New"/>
          <w:spacing w:val="-18"/>
        </w:rPr>
        <w:t>объекта,   </w:t>
      </w:r>
      <w:proofErr w:type="gramEnd"/>
      <w:r w:rsidRPr="00E67085">
        <w:rPr>
          <w:rFonts w:ascii="Courier New" w:hAnsi="Courier New" w:cs="Courier New"/>
          <w:spacing w:val="-18"/>
        </w:rPr>
        <w:t xml:space="preserve">оказывающего   негативное  воздействие  на </w:t>
      </w:r>
    </w:p>
    <w:p w14:paraId="2E97A9E7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>окружающую среду (далее - НВОС) ___________________________________________</w:t>
      </w:r>
    </w:p>
    <w:p w14:paraId="0B5DC23C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6F13DEE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>Наименование объекта, оказывающего НВОС ___________________________________</w:t>
      </w:r>
    </w:p>
    <w:p w14:paraId="0FE1ADE7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 xml:space="preserve">Код </w:t>
      </w:r>
      <w:proofErr w:type="gramStart"/>
      <w:r w:rsidRPr="00E67085">
        <w:rPr>
          <w:rFonts w:ascii="Courier New" w:hAnsi="Courier New" w:cs="Courier New"/>
          <w:spacing w:val="-18"/>
        </w:rPr>
        <w:t>объекта  (</w:t>
      </w:r>
      <w:proofErr w:type="gramEnd"/>
      <w:r w:rsidRPr="00E67085">
        <w:rPr>
          <w:rFonts w:ascii="Courier New" w:hAnsi="Courier New" w:cs="Courier New"/>
          <w:spacing w:val="-18"/>
        </w:rPr>
        <w:t>-</w:t>
      </w:r>
      <w:proofErr w:type="spellStart"/>
      <w:r w:rsidRPr="00E67085">
        <w:rPr>
          <w:rFonts w:ascii="Courier New" w:hAnsi="Courier New" w:cs="Courier New"/>
          <w:spacing w:val="-18"/>
        </w:rPr>
        <w:t>ов</w:t>
      </w:r>
      <w:proofErr w:type="spellEnd"/>
      <w:r w:rsidRPr="00E67085">
        <w:rPr>
          <w:rFonts w:ascii="Courier New" w:hAnsi="Courier New" w:cs="Courier New"/>
          <w:spacing w:val="-18"/>
        </w:rPr>
        <w:t>) НВОС ___________________________________________________</w:t>
      </w:r>
    </w:p>
    <w:p w14:paraId="5FD9339C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E67085">
        <w:rPr>
          <w:rFonts w:ascii="Courier New" w:hAnsi="Courier New" w:cs="Courier New"/>
          <w:spacing w:val="-18"/>
        </w:rPr>
        <w:t>Категория  объекта</w:t>
      </w:r>
      <w:proofErr w:type="gramEnd"/>
      <w:r w:rsidRPr="00E67085">
        <w:rPr>
          <w:rFonts w:ascii="Courier New" w:hAnsi="Courier New" w:cs="Courier New"/>
          <w:spacing w:val="-18"/>
        </w:rPr>
        <w:t xml:space="preserve"> (-</w:t>
      </w:r>
      <w:proofErr w:type="spellStart"/>
      <w:r w:rsidRPr="00E67085">
        <w:rPr>
          <w:rFonts w:ascii="Courier New" w:hAnsi="Courier New" w:cs="Courier New"/>
          <w:spacing w:val="-18"/>
        </w:rPr>
        <w:t>ов</w:t>
      </w:r>
      <w:proofErr w:type="spellEnd"/>
      <w:r w:rsidRPr="00E67085">
        <w:rPr>
          <w:rFonts w:ascii="Courier New" w:hAnsi="Courier New" w:cs="Courier New"/>
          <w:spacing w:val="-18"/>
        </w:rPr>
        <w:t>) НВОС _____________________________________________</w:t>
      </w:r>
    </w:p>
    <w:p w14:paraId="2A9DC675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E67085">
        <w:rPr>
          <w:rFonts w:ascii="Courier New" w:hAnsi="Courier New" w:cs="Courier New"/>
          <w:spacing w:val="-18"/>
        </w:rPr>
        <w:t>Ответственное  лицо</w:t>
      </w:r>
      <w:proofErr w:type="gramEnd"/>
      <w:r w:rsidRPr="00E67085">
        <w:rPr>
          <w:rFonts w:ascii="Courier New" w:hAnsi="Courier New" w:cs="Courier New"/>
          <w:spacing w:val="-18"/>
        </w:rPr>
        <w:t>/лица,  отвечающее  (-</w:t>
      </w:r>
      <w:proofErr w:type="spellStart"/>
      <w:r w:rsidRPr="00E67085">
        <w:rPr>
          <w:rFonts w:ascii="Courier New" w:hAnsi="Courier New" w:cs="Courier New"/>
          <w:spacing w:val="-18"/>
        </w:rPr>
        <w:t>ие</w:t>
      </w:r>
      <w:proofErr w:type="spellEnd"/>
      <w:r w:rsidRPr="00E67085">
        <w:rPr>
          <w:rFonts w:ascii="Courier New" w:hAnsi="Courier New" w:cs="Courier New"/>
          <w:spacing w:val="-18"/>
        </w:rPr>
        <w:t xml:space="preserve">)  за  получение  и  передачу  в </w:t>
      </w:r>
    </w:p>
    <w:p w14:paraId="01D347BB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E67085">
        <w:rPr>
          <w:rFonts w:ascii="Courier New" w:hAnsi="Courier New" w:cs="Courier New"/>
          <w:spacing w:val="-18"/>
        </w:rPr>
        <w:t>структурные  подразделения</w:t>
      </w:r>
      <w:proofErr w:type="gramEnd"/>
      <w:r w:rsidRPr="00E67085">
        <w:rPr>
          <w:rFonts w:ascii="Courier New" w:hAnsi="Courier New" w:cs="Courier New"/>
          <w:spacing w:val="-18"/>
        </w:rPr>
        <w:t xml:space="preserve">  объекта  негативного  воздействия  прогнозов  о </w:t>
      </w:r>
    </w:p>
    <w:p w14:paraId="21738084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E67085">
        <w:rPr>
          <w:rFonts w:ascii="Courier New" w:hAnsi="Courier New" w:cs="Courier New"/>
          <w:spacing w:val="-18"/>
        </w:rPr>
        <w:t>неблагоприятных  метеорологических</w:t>
      </w:r>
      <w:proofErr w:type="gramEnd"/>
      <w:r w:rsidRPr="00E67085">
        <w:rPr>
          <w:rFonts w:ascii="Courier New" w:hAnsi="Courier New" w:cs="Courier New"/>
          <w:spacing w:val="-18"/>
        </w:rPr>
        <w:t xml:space="preserve">  условиях  (далее  -  НМУ),  а  также за </w:t>
      </w:r>
    </w:p>
    <w:p w14:paraId="6716088B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>реализацию мероприятий при НМУ, телефон, адрес электронной почты:</w:t>
      </w:r>
    </w:p>
    <w:p w14:paraId="53529D01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35E0768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>             (должность, фамилия, имя, отчество (при наличии))</w:t>
      </w:r>
    </w:p>
    <w:p w14:paraId="694EE4AA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>    Приложения:</w:t>
      </w:r>
    </w:p>
    <w:p w14:paraId="12A73D54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>1. ________________________________________________________________________</w:t>
      </w:r>
    </w:p>
    <w:p w14:paraId="34E884C0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lastRenderedPageBreak/>
        <w:t>2. ________________________________________________________________________</w:t>
      </w:r>
    </w:p>
    <w:p w14:paraId="57398D4B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>                     (опись представляемых материалов)</w:t>
      </w:r>
    </w:p>
    <w:p w14:paraId="55EE6464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E67085">
        <w:rPr>
          <w:rFonts w:ascii="Courier New" w:hAnsi="Courier New" w:cs="Courier New"/>
          <w:spacing w:val="-18"/>
        </w:rPr>
        <w:t>Письмо  и</w:t>
      </w:r>
      <w:proofErr w:type="gramEnd"/>
      <w:r w:rsidRPr="00E67085">
        <w:rPr>
          <w:rFonts w:ascii="Courier New" w:hAnsi="Courier New" w:cs="Courier New"/>
          <w:spacing w:val="-18"/>
        </w:rPr>
        <w:t xml:space="preserve">  прилагаемые  документы  прошу  вручать  заявителю (представителю </w:t>
      </w:r>
    </w:p>
    <w:p w14:paraId="358E2A9E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E67085">
        <w:rPr>
          <w:rFonts w:ascii="Courier New" w:hAnsi="Courier New" w:cs="Courier New"/>
          <w:spacing w:val="-18"/>
        </w:rPr>
        <w:t>заявителя)  по</w:t>
      </w:r>
      <w:proofErr w:type="gramEnd"/>
      <w:r w:rsidRPr="00E67085">
        <w:rPr>
          <w:rFonts w:ascii="Courier New" w:hAnsi="Courier New" w:cs="Courier New"/>
          <w:spacing w:val="-18"/>
        </w:rPr>
        <w:t xml:space="preserve">  месту  оказания  государственной  услуги  или  направить по </w:t>
      </w:r>
    </w:p>
    <w:p w14:paraId="2A05C485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>адресу:</w:t>
      </w:r>
    </w:p>
    <w:p w14:paraId="3A50E2FB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>_________________________, адресу электронной почты: ______________________</w:t>
      </w:r>
    </w:p>
    <w:p w14:paraId="4C2087A8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>    (нужный способ направления (получения) подчеркнуть, адрес указать).</w:t>
      </w:r>
    </w:p>
    <w:p w14:paraId="17011505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br/>
        <w:t>_____________________     _________________     ___________________________</w:t>
      </w:r>
    </w:p>
    <w:p w14:paraId="1F902441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 xml:space="preserve">(должность </w:t>
      </w:r>
      <w:proofErr w:type="gramStart"/>
      <w:r w:rsidRPr="00E67085">
        <w:rPr>
          <w:rFonts w:ascii="Courier New" w:hAnsi="Courier New" w:cs="Courier New"/>
          <w:spacing w:val="-18"/>
        </w:rPr>
        <w:t>заявителя)   </w:t>
      </w:r>
      <w:proofErr w:type="gramEnd"/>
      <w:r w:rsidRPr="00E67085">
        <w:rPr>
          <w:rFonts w:ascii="Courier New" w:hAnsi="Courier New" w:cs="Courier New"/>
          <w:spacing w:val="-18"/>
        </w:rPr>
        <w:t xml:space="preserve">      (подпись)           (фамилия, имя, отчество </w:t>
      </w:r>
    </w:p>
    <w:p w14:paraId="77CB975E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>                                                       (при наличии))</w:t>
      </w:r>
    </w:p>
    <w:p w14:paraId="587AF578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br/>
        <w:t>    М.П.</w:t>
      </w:r>
    </w:p>
    <w:p w14:paraId="0027F469" w14:textId="77777777" w:rsidR="00E67085" w:rsidRPr="00E67085" w:rsidRDefault="00E67085" w:rsidP="00E67085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67085">
        <w:rPr>
          <w:rFonts w:ascii="Arial" w:hAnsi="Arial" w:cs="Arial"/>
          <w:color w:val="auto"/>
          <w:sz w:val="24"/>
          <w:szCs w:val="24"/>
        </w:rPr>
        <w:br/>
      </w:r>
      <w:r w:rsidRPr="00E67085">
        <w:rPr>
          <w:rFonts w:ascii="Arial" w:hAnsi="Arial" w:cs="Arial"/>
          <w:color w:val="auto"/>
          <w:sz w:val="24"/>
          <w:szCs w:val="24"/>
        </w:rPr>
        <w:br/>
        <w:t>Приложение N 2</w:t>
      </w:r>
      <w:r w:rsidRPr="00E67085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 департамента</w:t>
      </w:r>
      <w:r w:rsidRPr="00E67085">
        <w:rPr>
          <w:rFonts w:ascii="Arial" w:hAnsi="Arial" w:cs="Arial"/>
          <w:color w:val="auto"/>
          <w:sz w:val="24"/>
          <w:szCs w:val="24"/>
        </w:rPr>
        <w:br/>
        <w:t>природно-ресурсного регулирования, лесных отношений</w:t>
      </w:r>
      <w:r w:rsidRPr="00E67085">
        <w:rPr>
          <w:rFonts w:ascii="Arial" w:hAnsi="Arial" w:cs="Arial"/>
          <w:color w:val="auto"/>
          <w:sz w:val="24"/>
          <w:szCs w:val="24"/>
        </w:rPr>
        <w:br/>
        <w:t>и развития нефтегазового комплекса Ямало-Ненецкого</w:t>
      </w:r>
      <w:r w:rsidRPr="00E67085">
        <w:rPr>
          <w:rFonts w:ascii="Arial" w:hAnsi="Arial" w:cs="Arial"/>
          <w:color w:val="auto"/>
          <w:sz w:val="24"/>
          <w:szCs w:val="24"/>
        </w:rPr>
        <w:br/>
        <w:t>автономного округа по предоставлению государственной услуги</w:t>
      </w:r>
      <w:r w:rsidRPr="00E67085">
        <w:rPr>
          <w:rFonts w:ascii="Arial" w:hAnsi="Arial" w:cs="Arial"/>
          <w:color w:val="auto"/>
          <w:sz w:val="24"/>
          <w:szCs w:val="24"/>
        </w:rPr>
        <w:br/>
        <w:t>"Согласование мероприятий по уменьшению выбросов</w:t>
      </w:r>
      <w:r w:rsidRPr="00E67085">
        <w:rPr>
          <w:rFonts w:ascii="Arial" w:hAnsi="Arial" w:cs="Arial"/>
          <w:color w:val="auto"/>
          <w:sz w:val="24"/>
          <w:szCs w:val="24"/>
        </w:rPr>
        <w:br/>
        <w:t>загрязняющих веществ в атмосферный воздух, проводимых</w:t>
      </w:r>
      <w:r w:rsidRPr="00E67085">
        <w:rPr>
          <w:rFonts w:ascii="Arial" w:hAnsi="Arial" w:cs="Arial"/>
          <w:color w:val="auto"/>
          <w:sz w:val="24"/>
          <w:szCs w:val="24"/>
        </w:rPr>
        <w:br/>
        <w:t>при получении прогнозов неблагоприятных</w:t>
      </w:r>
      <w:r w:rsidRPr="00E67085">
        <w:rPr>
          <w:rFonts w:ascii="Arial" w:hAnsi="Arial" w:cs="Arial"/>
          <w:color w:val="auto"/>
          <w:sz w:val="24"/>
          <w:szCs w:val="24"/>
        </w:rPr>
        <w:br/>
        <w:t>метеорологических условий"</w:t>
      </w:r>
      <w:r w:rsidRPr="00E67085">
        <w:rPr>
          <w:rFonts w:ascii="Arial" w:hAnsi="Arial" w:cs="Arial"/>
          <w:color w:val="auto"/>
          <w:sz w:val="24"/>
          <w:szCs w:val="24"/>
        </w:rPr>
        <w:br/>
        <w:t>(в ред. приказа Департамента природно-ресурсного</w:t>
      </w:r>
      <w:r w:rsidRPr="00E67085">
        <w:rPr>
          <w:rFonts w:ascii="Arial" w:hAnsi="Arial" w:cs="Arial"/>
          <w:color w:val="auto"/>
          <w:sz w:val="24"/>
          <w:szCs w:val="24"/>
        </w:rPr>
        <w:br/>
        <w:t>регулирования, лесных отношений и развития</w:t>
      </w:r>
      <w:r w:rsidRPr="00E67085">
        <w:rPr>
          <w:rFonts w:ascii="Arial" w:hAnsi="Arial" w:cs="Arial"/>
          <w:color w:val="auto"/>
          <w:sz w:val="24"/>
          <w:szCs w:val="24"/>
        </w:rPr>
        <w:br/>
        <w:t>нефтегазового комплекса ЯНАО от 09.04.2020 N 1216)</w:t>
      </w:r>
      <w:r w:rsidRPr="00E67085">
        <w:rPr>
          <w:rFonts w:ascii="Arial" w:hAnsi="Arial" w:cs="Arial"/>
          <w:color w:val="auto"/>
          <w:sz w:val="24"/>
          <w:szCs w:val="24"/>
        </w:rPr>
        <w:br/>
      </w:r>
      <w:r w:rsidRPr="00E67085">
        <w:rPr>
          <w:rFonts w:ascii="Arial" w:hAnsi="Arial" w:cs="Arial"/>
          <w:color w:val="auto"/>
          <w:sz w:val="24"/>
          <w:szCs w:val="24"/>
        </w:rPr>
        <w:br/>
      </w:r>
      <w:r w:rsidRPr="00E67085">
        <w:rPr>
          <w:rFonts w:ascii="Arial" w:hAnsi="Arial" w:cs="Arial"/>
          <w:color w:val="auto"/>
          <w:sz w:val="24"/>
          <w:szCs w:val="24"/>
        </w:rPr>
        <w:br/>
        <w:t>Рекомендуемый образец</w:t>
      </w:r>
    </w:p>
    <w:p w14:paraId="17D7FE45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</w:p>
    <w:p w14:paraId="5442514B" w14:textId="77777777" w:rsidR="00E67085" w:rsidRPr="00E67085" w:rsidRDefault="00E67085" w:rsidP="00E6708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67085">
        <w:rPr>
          <w:rFonts w:ascii="Arial" w:hAnsi="Arial" w:cs="Arial"/>
          <w:b/>
          <w:bCs/>
        </w:rPr>
        <w:t>Перечень мероприятий по уменьшению выбросов загрязняющих веществ в атмосферный воздух в периоды неблагоприятных метеорологических условий</w:t>
      </w:r>
    </w:p>
    <w:p w14:paraId="0F35833F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br/>
        <w:t>1.    Наименование   юридического   лица/индивидуального   предпринимателя,</w:t>
      </w:r>
    </w:p>
    <w:p w14:paraId="12F8BB24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 xml:space="preserve">осуществляющего хозяйственную и (или) иную деятельность </w:t>
      </w:r>
    </w:p>
    <w:p w14:paraId="6B3010D8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E031439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 xml:space="preserve">2.  Наименование объекта, оказывающего негативное воздействие на окружающую </w:t>
      </w:r>
    </w:p>
    <w:p w14:paraId="472B9BF5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lastRenderedPageBreak/>
        <w:t>среду _____________________________________________________________________</w:t>
      </w:r>
    </w:p>
    <w:p w14:paraId="6F0AEA41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>3.  </w:t>
      </w:r>
      <w:proofErr w:type="gramStart"/>
      <w:r w:rsidRPr="00E67085">
        <w:rPr>
          <w:rFonts w:ascii="Courier New" w:hAnsi="Courier New" w:cs="Courier New"/>
          <w:spacing w:val="-18"/>
        </w:rPr>
        <w:t>Адрес  объекта</w:t>
      </w:r>
      <w:proofErr w:type="gramEnd"/>
      <w:r w:rsidRPr="00E67085">
        <w:rPr>
          <w:rFonts w:ascii="Courier New" w:hAnsi="Courier New" w:cs="Courier New"/>
          <w:spacing w:val="-18"/>
        </w:rPr>
        <w:t xml:space="preserve">, оказывающего негативное воздействие на окружающую среду </w:t>
      </w:r>
    </w:p>
    <w:p w14:paraId="10C9C12B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7044459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>4.  </w:t>
      </w:r>
      <w:proofErr w:type="gramStart"/>
      <w:r w:rsidRPr="00E67085">
        <w:rPr>
          <w:rFonts w:ascii="Courier New" w:hAnsi="Courier New" w:cs="Courier New"/>
          <w:spacing w:val="-18"/>
        </w:rPr>
        <w:t>Категория  объекта</w:t>
      </w:r>
      <w:proofErr w:type="gramEnd"/>
      <w:r w:rsidRPr="00E67085">
        <w:rPr>
          <w:rFonts w:ascii="Courier New" w:hAnsi="Courier New" w:cs="Courier New"/>
          <w:spacing w:val="-18"/>
        </w:rPr>
        <w:t xml:space="preserve">,  оказывающего  негативное воздействие на окружающую </w:t>
      </w:r>
    </w:p>
    <w:p w14:paraId="69BEC6DF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>среду _____________________________________________________________________</w:t>
      </w:r>
    </w:p>
    <w:p w14:paraId="56E05039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>5.  </w:t>
      </w:r>
      <w:proofErr w:type="gramStart"/>
      <w:r w:rsidRPr="00E67085">
        <w:rPr>
          <w:rFonts w:ascii="Courier New" w:hAnsi="Courier New" w:cs="Courier New"/>
          <w:spacing w:val="-18"/>
        </w:rPr>
        <w:t>Код  объекта</w:t>
      </w:r>
      <w:proofErr w:type="gramEnd"/>
      <w:r w:rsidRPr="00E67085">
        <w:rPr>
          <w:rFonts w:ascii="Courier New" w:hAnsi="Courier New" w:cs="Courier New"/>
          <w:spacing w:val="-18"/>
        </w:rPr>
        <w:t xml:space="preserve">,  оказывающего  негативное воздействие на окружающую среду </w:t>
      </w:r>
    </w:p>
    <w:p w14:paraId="7672742B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FDF912E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br/>
      </w:r>
      <w:proofErr w:type="gramStart"/>
      <w:r w:rsidRPr="00E67085">
        <w:rPr>
          <w:rFonts w:ascii="Courier New" w:hAnsi="Courier New" w:cs="Courier New"/>
          <w:spacing w:val="-18"/>
        </w:rPr>
        <w:t>СОГЛАСОВАНО:   </w:t>
      </w:r>
      <w:proofErr w:type="gramEnd"/>
      <w:r w:rsidRPr="00E67085">
        <w:rPr>
          <w:rFonts w:ascii="Courier New" w:hAnsi="Courier New" w:cs="Courier New"/>
          <w:spacing w:val="-18"/>
        </w:rPr>
        <w:t xml:space="preserve">                      Утверждаю </w:t>
      </w:r>
    </w:p>
    <w:p w14:paraId="5ED1596A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 xml:space="preserve">Департамент природно-ресурсного      Руководитель предприятия </w:t>
      </w:r>
    </w:p>
    <w:p w14:paraId="20603132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 xml:space="preserve">регулирования, лесных отношений      ______________ (фамилия, имя, отчество </w:t>
      </w:r>
    </w:p>
    <w:p w14:paraId="254BFE0B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>и развития нефтегазового комплекса                    </w:t>
      </w:r>
      <w:proofErr w:type="gramStart"/>
      <w:r w:rsidRPr="00E67085">
        <w:rPr>
          <w:rFonts w:ascii="Courier New" w:hAnsi="Courier New" w:cs="Courier New"/>
          <w:spacing w:val="-18"/>
        </w:rPr>
        <w:t>   (</w:t>
      </w:r>
      <w:proofErr w:type="gramEnd"/>
      <w:r w:rsidRPr="00E67085">
        <w:rPr>
          <w:rFonts w:ascii="Courier New" w:hAnsi="Courier New" w:cs="Courier New"/>
          <w:spacing w:val="-18"/>
        </w:rPr>
        <w:t>при наличии))</w:t>
      </w:r>
    </w:p>
    <w:p w14:paraId="6F5DAC48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t xml:space="preserve">Ямало-Ненецкого автономного округа </w:t>
      </w:r>
    </w:p>
    <w:p w14:paraId="77A74083" w14:textId="77777777" w:rsidR="00E67085" w:rsidRPr="00E67085" w:rsidRDefault="00E67085" w:rsidP="00E6708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7085">
        <w:rPr>
          <w:rFonts w:ascii="Courier New" w:hAnsi="Courier New" w:cs="Courier New"/>
          <w:spacing w:val="-18"/>
        </w:rPr>
        <w:br/>
        <w:t>"__" ________ 20__ г.                "__" ________ 20__ г.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5"/>
        <w:gridCol w:w="1320"/>
        <w:gridCol w:w="1072"/>
        <w:gridCol w:w="1054"/>
        <w:gridCol w:w="1320"/>
        <w:gridCol w:w="1093"/>
        <w:gridCol w:w="979"/>
        <w:gridCol w:w="979"/>
        <w:gridCol w:w="1073"/>
      </w:tblGrid>
      <w:tr w:rsidR="00E67085" w:rsidRPr="00E67085" w14:paraId="0D3C0E5E" w14:textId="77777777" w:rsidTr="00E67085">
        <w:trPr>
          <w:trHeight w:val="15"/>
        </w:trPr>
        <w:tc>
          <w:tcPr>
            <w:tcW w:w="554" w:type="dxa"/>
            <w:hideMark/>
          </w:tcPr>
          <w:p w14:paraId="6662D341" w14:textId="77777777" w:rsidR="00E67085" w:rsidRPr="00E67085" w:rsidRDefault="00E67085">
            <w:pPr>
              <w:rPr>
                <w:rFonts w:ascii="Courier New" w:hAnsi="Courier New" w:cs="Courier New"/>
                <w:spacing w:val="-18"/>
              </w:rPr>
            </w:pPr>
          </w:p>
        </w:tc>
        <w:tc>
          <w:tcPr>
            <w:tcW w:w="1848" w:type="dxa"/>
            <w:hideMark/>
          </w:tcPr>
          <w:p w14:paraId="784F5394" w14:textId="77777777" w:rsidR="00E67085" w:rsidRPr="00E67085" w:rsidRDefault="00E6708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16465558" w14:textId="77777777" w:rsidR="00E67085" w:rsidRPr="00E67085" w:rsidRDefault="00E6708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2344DF1F" w14:textId="77777777" w:rsidR="00E67085" w:rsidRPr="00E67085" w:rsidRDefault="00E6708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24306D0C" w14:textId="77777777" w:rsidR="00E67085" w:rsidRPr="00E67085" w:rsidRDefault="00E6708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70D43574" w14:textId="77777777" w:rsidR="00E67085" w:rsidRPr="00E67085" w:rsidRDefault="00E6708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1813AA04" w14:textId="77777777" w:rsidR="00E67085" w:rsidRPr="00E67085" w:rsidRDefault="00E6708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456E0D21" w14:textId="77777777" w:rsidR="00E67085" w:rsidRPr="00E67085" w:rsidRDefault="00E6708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29FA953D" w14:textId="77777777" w:rsidR="00E67085" w:rsidRPr="00E67085" w:rsidRDefault="00E6708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67085" w:rsidRPr="00E67085" w14:paraId="4531D279" w14:textId="77777777" w:rsidTr="00E670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FF162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N 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C1026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Степень опасности неблагоприятных метеорологических условий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44996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Структурное подразделение (цех)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7D9C8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Номер источника выбросов загрязняющих веществ в атмосферный воздух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AA2C7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Наименование мероприятия по уменьшению выбросов загрязняющих веществ в периоды неблагоприятных метеорологических условий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36CF5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Наименование загрязняющего вещества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7C37A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Величины выбросов до мероприятия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2FC4F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Величины выбросов после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62622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Достигаемый экологический эффект от мероприятия по снижению выбросов, %</w:t>
            </w:r>
          </w:p>
        </w:tc>
      </w:tr>
      <w:tr w:rsidR="00E67085" w:rsidRPr="00E67085" w14:paraId="7882776E" w14:textId="77777777" w:rsidTr="00E6708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449EB" w14:textId="77777777" w:rsidR="00E67085" w:rsidRPr="00E67085" w:rsidRDefault="00E67085">
            <w:pPr>
              <w:rPr>
                <w:lang w:eastAsia="en-US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48DAB" w14:textId="77777777" w:rsidR="00E67085" w:rsidRPr="00E67085" w:rsidRDefault="00E6708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BB608" w14:textId="77777777" w:rsidR="00E67085" w:rsidRPr="00E67085" w:rsidRDefault="00E6708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333BD" w14:textId="77777777" w:rsidR="00E67085" w:rsidRPr="00E67085" w:rsidRDefault="00E6708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4A38B" w14:textId="77777777" w:rsidR="00E67085" w:rsidRPr="00E67085" w:rsidRDefault="00E6708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2C2B9" w14:textId="77777777" w:rsidR="00E67085" w:rsidRPr="00E67085" w:rsidRDefault="00E6708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4E1A9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г/с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201E9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г/с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02899" w14:textId="77777777" w:rsidR="00E67085" w:rsidRPr="00E67085" w:rsidRDefault="00E67085">
            <w:pPr>
              <w:rPr>
                <w:lang w:eastAsia="en-US"/>
              </w:rPr>
            </w:pPr>
          </w:p>
        </w:tc>
      </w:tr>
      <w:tr w:rsidR="00E67085" w:rsidRPr="00E67085" w14:paraId="662F6C6C" w14:textId="77777777" w:rsidTr="00E670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CAEEC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F663C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1BEBF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F9301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7839A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076B3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67D01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6703F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CF568" w14:textId="77777777" w:rsidR="00E67085" w:rsidRPr="00E67085" w:rsidRDefault="00E670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67085">
              <w:rPr>
                <w:lang w:eastAsia="en-US"/>
              </w:rPr>
              <w:t>9</w:t>
            </w:r>
          </w:p>
        </w:tc>
      </w:tr>
      <w:tr w:rsidR="00E67085" w:rsidRPr="00E67085" w14:paraId="6DBFDEC3" w14:textId="77777777" w:rsidTr="00E670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F5CAD" w14:textId="77777777" w:rsidR="00E67085" w:rsidRPr="00E67085" w:rsidRDefault="00E67085">
            <w:pPr>
              <w:rPr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332D7" w14:textId="77777777" w:rsidR="00E67085" w:rsidRPr="00E67085" w:rsidRDefault="00E6708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21B59" w14:textId="77777777" w:rsidR="00E67085" w:rsidRPr="00E67085" w:rsidRDefault="00E6708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01CD7" w14:textId="77777777" w:rsidR="00E67085" w:rsidRPr="00E67085" w:rsidRDefault="00E6708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F5984" w14:textId="77777777" w:rsidR="00E67085" w:rsidRPr="00E67085" w:rsidRDefault="00E6708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A0F11" w14:textId="77777777" w:rsidR="00E67085" w:rsidRPr="00E67085" w:rsidRDefault="00E6708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0F185" w14:textId="77777777" w:rsidR="00E67085" w:rsidRPr="00E67085" w:rsidRDefault="00E6708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E35FC" w14:textId="77777777" w:rsidR="00E67085" w:rsidRPr="00E67085" w:rsidRDefault="00E6708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9E701" w14:textId="77777777" w:rsidR="00E67085" w:rsidRPr="00E67085" w:rsidRDefault="00E6708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74D1D107" w14:textId="77777777" w:rsidR="00E67085" w:rsidRPr="00E67085" w:rsidRDefault="00E67085" w:rsidP="00E67085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67085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E67085">
        <w:rPr>
          <w:rFonts w:ascii="Arial" w:hAnsi="Arial" w:cs="Arial"/>
          <w:color w:val="auto"/>
          <w:sz w:val="24"/>
          <w:szCs w:val="24"/>
        </w:rPr>
        <w:br/>
        <w:t>Приложение N 3</w:t>
      </w:r>
      <w:r w:rsidRPr="00E67085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 департамента</w:t>
      </w:r>
      <w:r w:rsidRPr="00E67085">
        <w:rPr>
          <w:rFonts w:ascii="Arial" w:hAnsi="Arial" w:cs="Arial"/>
          <w:color w:val="auto"/>
          <w:sz w:val="24"/>
          <w:szCs w:val="24"/>
        </w:rPr>
        <w:br/>
        <w:t>природно-ресурсного регулирования, лесных отношений</w:t>
      </w:r>
      <w:r w:rsidRPr="00E67085">
        <w:rPr>
          <w:rFonts w:ascii="Arial" w:hAnsi="Arial" w:cs="Arial"/>
          <w:color w:val="auto"/>
          <w:sz w:val="24"/>
          <w:szCs w:val="24"/>
        </w:rPr>
        <w:br/>
        <w:t>и развития нефтегазового комплекса Ямало-Ненецкого</w:t>
      </w:r>
      <w:r w:rsidRPr="00E67085">
        <w:rPr>
          <w:rFonts w:ascii="Arial" w:hAnsi="Arial" w:cs="Arial"/>
          <w:color w:val="auto"/>
          <w:sz w:val="24"/>
          <w:szCs w:val="24"/>
        </w:rPr>
        <w:br/>
        <w:t>автономного округа по предоставлению государственной услуги</w:t>
      </w:r>
      <w:r w:rsidRPr="00E67085">
        <w:rPr>
          <w:rFonts w:ascii="Arial" w:hAnsi="Arial" w:cs="Arial"/>
          <w:color w:val="auto"/>
          <w:sz w:val="24"/>
          <w:szCs w:val="24"/>
        </w:rPr>
        <w:br/>
        <w:t>"Согласование мероприятий по уменьшению выбросов</w:t>
      </w:r>
      <w:r w:rsidRPr="00E67085">
        <w:rPr>
          <w:rFonts w:ascii="Arial" w:hAnsi="Arial" w:cs="Arial"/>
          <w:color w:val="auto"/>
          <w:sz w:val="24"/>
          <w:szCs w:val="24"/>
        </w:rPr>
        <w:br/>
        <w:t>загрязняющих веществ в атмосферный воздух, проводимых</w:t>
      </w:r>
      <w:r w:rsidRPr="00E67085">
        <w:rPr>
          <w:rFonts w:ascii="Arial" w:hAnsi="Arial" w:cs="Arial"/>
          <w:color w:val="auto"/>
          <w:sz w:val="24"/>
          <w:szCs w:val="24"/>
        </w:rPr>
        <w:br/>
        <w:t>при получении прогнозов неблагоприятных</w:t>
      </w:r>
      <w:r w:rsidRPr="00E67085">
        <w:rPr>
          <w:rFonts w:ascii="Arial" w:hAnsi="Arial" w:cs="Arial"/>
          <w:color w:val="auto"/>
          <w:sz w:val="24"/>
          <w:szCs w:val="24"/>
        </w:rPr>
        <w:br/>
        <w:t>метеорологических условий"</w:t>
      </w:r>
      <w:r w:rsidRPr="00E67085">
        <w:rPr>
          <w:rFonts w:ascii="Arial" w:hAnsi="Arial" w:cs="Arial"/>
          <w:color w:val="auto"/>
          <w:sz w:val="24"/>
          <w:szCs w:val="24"/>
        </w:rPr>
        <w:br/>
        <w:t>(в ред. приказа Департамента природно-ресурсного</w:t>
      </w:r>
      <w:r w:rsidRPr="00E67085">
        <w:rPr>
          <w:rFonts w:ascii="Arial" w:hAnsi="Arial" w:cs="Arial"/>
          <w:color w:val="auto"/>
          <w:sz w:val="24"/>
          <w:szCs w:val="24"/>
        </w:rPr>
        <w:br/>
        <w:t>регулирования, лесных отношений и развития</w:t>
      </w:r>
      <w:r w:rsidRPr="00E67085">
        <w:rPr>
          <w:rFonts w:ascii="Arial" w:hAnsi="Arial" w:cs="Arial"/>
          <w:color w:val="auto"/>
          <w:sz w:val="24"/>
          <w:szCs w:val="24"/>
        </w:rPr>
        <w:br/>
        <w:t>нефтегазового комплекса ЯНАО от 09.04.2020 N 1216)</w:t>
      </w:r>
    </w:p>
    <w:p w14:paraId="304CF2DA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130D7209" w14:textId="77777777" w:rsidR="00E67085" w:rsidRPr="00E67085" w:rsidRDefault="00E67085" w:rsidP="00E6708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67085">
        <w:rPr>
          <w:rFonts w:ascii="Arial" w:hAnsi="Arial" w:cs="Arial"/>
          <w:b/>
          <w:bCs/>
        </w:rPr>
        <w:t>Пояснительная записка к перечню мероприятий по уменьшению выбросов загрязняющих веществ в атмосферный воздух в периоды неблагоприятных метеорологических условий</w:t>
      </w:r>
    </w:p>
    <w:p w14:paraId="05DC78C6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br/>
      </w:r>
    </w:p>
    <w:p w14:paraId="7611EB90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1. Полное и сокращенное наименование юридического лица или фамилия, имя, отчество (при наличии) индивидуального предпринимателя, место нахождения юридического лица, код и категория объекта, оказывающего негативное воздействие на окружающую среду.</w:t>
      </w:r>
      <w:r w:rsidRPr="00E67085">
        <w:rPr>
          <w:rFonts w:ascii="Arial" w:hAnsi="Arial" w:cs="Arial"/>
        </w:rPr>
        <w:br/>
      </w:r>
    </w:p>
    <w:p w14:paraId="2886F6E3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BA3ACE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2. Краткая характеристика основных технологических процессов и характеристика их воздействия на атмосферный воздух.</w:t>
      </w:r>
      <w:r w:rsidRPr="00E67085">
        <w:rPr>
          <w:rFonts w:ascii="Arial" w:hAnsi="Arial" w:cs="Arial"/>
        </w:rPr>
        <w:br/>
      </w:r>
    </w:p>
    <w:p w14:paraId="6F6ED097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45364E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3. Перечень загрязняющих веществ, по которым производится сокращение выбросов в периоды неблагоприятных метеорологических условий (далее - НМУ) с обоснованием включения в него загрязняющих веществ.</w:t>
      </w:r>
      <w:r w:rsidRPr="00E67085">
        <w:rPr>
          <w:rFonts w:ascii="Arial" w:hAnsi="Arial" w:cs="Arial"/>
        </w:rPr>
        <w:br/>
      </w:r>
    </w:p>
    <w:p w14:paraId="3F411525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D4F8DE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4. Перечень источников выбросов загрязняющих веществ, от которых необходимо сокращать в период неблагоприятных метеорологических условий (далее - НМУ) с обоснованием включения в него источников выбросов.</w:t>
      </w:r>
      <w:r w:rsidRPr="00E67085">
        <w:rPr>
          <w:rFonts w:ascii="Arial" w:hAnsi="Arial" w:cs="Arial"/>
        </w:rPr>
        <w:br/>
      </w:r>
    </w:p>
    <w:p w14:paraId="0B5C40FB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3598F9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5. Характеристика мероприятий по уменьшению выбросов загрязняющих веществ в период НМУ.</w:t>
      </w:r>
      <w:r w:rsidRPr="00E67085">
        <w:rPr>
          <w:rFonts w:ascii="Arial" w:hAnsi="Arial" w:cs="Arial"/>
        </w:rPr>
        <w:br/>
      </w:r>
    </w:p>
    <w:p w14:paraId="3C3A86B6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4ED081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6. Результаты расчета рассеивания выбросов загрязняющих веществ при проведении мероприятий по сокращению выбросов в период НМУ и определение эффективности мероприятий.</w:t>
      </w:r>
      <w:r w:rsidRPr="00E67085">
        <w:rPr>
          <w:rFonts w:ascii="Arial" w:hAnsi="Arial" w:cs="Arial"/>
        </w:rPr>
        <w:br/>
      </w:r>
    </w:p>
    <w:p w14:paraId="66A1BD47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E73385" w14:textId="77777777" w:rsidR="00E67085" w:rsidRPr="00E67085" w:rsidRDefault="00E67085" w:rsidP="00E670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7085">
        <w:rPr>
          <w:rFonts w:ascii="Arial" w:hAnsi="Arial" w:cs="Arial"/>
        </w:rPr>
        <w:t>7. Предложения по проведению контроля за реализацией мероприятий по уменьшению выбросов загрязняющих веществ в периоды НМУ на объекте негативного воздействия.</w:t>
      </w:r>
    </w:p>
    <w:p w14:paraId="71B05047" w14:textId="77777777" w:rsidR="00E67085" w:rsidRPr="00E67085" w:rsidRDefault="00E67085" w:rsidP="00E67085"/>
    <w:p w14:paraId="111E807F" w14:textId="77777777" w:rsidR="00B02B9E" w:rsidRPr="00E67085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67085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E6708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67085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472C4" w:themeColor="accent1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67085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67085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1F3763" w:themeColor="accent1" w:themeShade="7F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67085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6708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67085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E67085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E67085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E67085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E67085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E67085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semiHidden/>
    <w:rsid w:val="00E67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E67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E67085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7">
    <w:name w:val="Текст выноски Знак"/>
    <w:basedOn w:val="a0"/>
    <w:link w:val="a6"/>
    <w:uiPriority w:val="99"/>
    <w:semiHidden/>
    <w:rsid w:val="00E67085"/>
    <w:rPr>
      <w:rFonts w:ascii="Tahoma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semiHidden/>
    <w:rsid w:val="00E67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uiPriority w:val="99"/>
    <w:semiHidden/>
    <w:rsid w:val="00E67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uiPriority w:val="99"/>
    <w:semiHidden/>
    <w:rsid w:val="00E67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leveltext">
    <w:name w:val="topleveltext"/>
    <w:basedOn w:val="a"/>
    <w:uiPriority w:val="99"/>
    <w:semiHidden/>
    <w:rsid w:val="00E67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0">
    <w:name w:val=".FORMATTEXT"/>
    <w:uiPriority w:val="99"/>
    <w:semiHidden/>
    <w:rsid w:val="00E6708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E6708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E67085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E67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E67085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E67085"/>
    <w:rPr>
      <w:rFonts w:ascii="Arial" w:eastAsiaTheme="minorEastAsia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E67085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E67085"/>
    <w:rPr>
      <w:rFonts w:ascii="Arial" w:eastAsiaTheme="minorEastAsia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E67085"/>
  </w:style>
  <w:style w:type="character" w:customStyle="1" w:styleId="lt-hidden-menu-wrapper">
    <w:name w:val="lt-hidden-menu-wrapper"/>
    <w:basedOn w:val="a0"/>
    <w:rsid w:val="00E67085"/>
  </w:style>
  <w:style w:type="character" w:customStyle="1" w:styleId="lt-chat-headertxt">
    <w:name w:val="lt-chat-header__txt"/>
    <w:basedOn w:val="a0"/>
    <w:rsid w:val="00E67085"/>
  </w:style>
  <w:style w:type="character" w:customStyle="1" w:styleId="lt-chat-headertxt-name">
    <w:name w:val="lt-chat-header__txt-name"/>
    <w:basedOn w:val="a0"/>
    <w:rsid w:val="00E67085"/>
  </w:style>
  <w:style w:type="character" w:customStyle="1" w:styleId="lt-chat-headertxt-nickname">
    <w:name w:val="lt-chat-header__txt-nickname"/>
    <w:basedOn w:val="a0"/>
    <w:rsid w:val="00E67085"/>
  </w:style>
  <w:style w:type="character" w:customStyle="1" w:styleId="lt-baloontxt">
    <w:name w:val="lt-baloon__txt"/>
    <w:basedOn w:val="a0"/>
    <w:rsid w:val="00E67085"/>
  </w:style>
  <w:style w:type="character" w:customStyle="1" w:styleId="lt-label-blocktxt">
    <w:name w:val="lt-label-block__txt"/>
    <w:basedOn w:val="a0"/>
    <w:rsid w:val="00E670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