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C3B2047" w14:textId="77777777" w:rsidR="003631E1" w:rsidRPr="003631E1" w:rsidRDefault="003631E1" w:rsidP="003631E1">
      <w:pPr>
        <w:pStyle w:val="2"/>
        <w:spacing w:before="0" w:beforeAutospacing="0" w:after="240" w:afterAutospacing="0"/>
        <w:jc w:val="center"/>
        <w:textAlignment w:val="baseline"/>
        <w:rPr>
          <w:rFonts w:ascii="Arial" w:hAnsi="Arial" w:cs="Arial"/>
          <w:sz w:val="24"/>
          <w:szCs w:val="24"/>
        </w:rPr>
      </w:pPr>
      <w:r w:rsidRPr="003631E1">
        <w:rPr>
          <w:rFonts w:ascii="Arial" w:hAnsi="Arial" w:cs="Arial"/>
          <w:sz w:val="24"/>
          <w:szCs w:val="24"/>
        </w:rPr>
        <w:t>МИНИСТЕРСТВО ПРИРОДНЫХ РЕСУРСОВ ЗАБАЙКАЛЬСКОГО КРАЯ</w:t>
      </w:r>
      <w:r w:rsidRPr="003631E1">
        <w:rPr>
          <w:rFonts w:ascii="Arial" w:hAnsi="Arial" w:cs="Arial"/>
          <w:sz w:val="24"/>
          <w:szCs w:val="24"/>
        </w:rPr>
        <w:br/>
      </w:r>
      <w:r w:rsidRPr="003631E1">
        <w:rPr>
          <w:rFonts w:ascii="Arial" w:hAnsi="Arial" w:cs="Arial"/>
          <w:sz w:val="24"/>
          <w:szCs w:val="24"/>
        </w:rPr>
        <w:br/>
        <w:t>ПРИКАЗ</w:t>
      </w:r>
      <w:r w:rsidRPr="003631E1">
        <w:rPr>
          <w:rFonts w:ascii="Arial" w:hAnsi="Arial" w:cs="Arial"/>
          <w:sz w:val="24"/>
          <w:szCs w:val="24"/>
        </w:rPr>
        <w:br/>
      </w:r>
      <w:r w:rsidRPr="003631E1">
        <w:rPr>
          <w:rFonts w:ascii="Arial" w:hAnsi="Arial" w:cs="Arial"/>
          <w:sz w:val="24"/>
          <w:szCs w:val="24"/>
        </w:rPr>
        <w:br/>
        <w:t>от 1 июня 2018 года N 14-н/п</w:t>
      </w:r>
      <w:r w:rsidRPr="003631E1">
        <w:rPr>
          <w:rFonts w:ascii="Arial" w:hAnsi="Arial" w:cs="Arial"/>
          <w:sz w:val="24"/>
          <w:szCs w:val="24"/>
        </w:rPr>
        <w:br/>
      </w:r>
      <w:r w:rsidRPr="003631E1">
        <w:rPr>
          <w:rFonts w:ascii="Arial" w:hAnsi="Arial" w:cs="Arial"/>
          <w:sz w:val="24"/>
          <w:szCs w:val="24"/>
        </w:rPr>
        <w:br/>
      </w:r>
      <w:r w:rsidRPr="003631E1">
        <w:rPr>
          <w:rFonts w:ascii="Arial" w:hAnsi="Arial" w:cs="Arial"/>
          <w:sz w:val="24"/>
          <w:szCs w:val="24"/>
        </w:rPr>
        <w:br/>
        <w:t>Об утверждении Административного регламента предоставления Министерством природных ресурсов Забайкальского края государственной услуги по лицензированию деятельности по заготовке, хранению, переработке и реализации лома черных металлов, цветных металлов</w:t>
      </w:r>
    </w:p>
    <w:p w14:paraId="43520DF9" w14:textId="77777777" w:rsidR="003631E1" w:rsidRPr="003631E1" w:rsidRDefault="003631E1" w:rsidP="003631E1">
      <w:pPr>
        <w:pStyle w:val="formattext"/>
        <w:spacing w:before="0" w:beforeAutospacing="0" w:after="0" w:afterAutospacing="0"/>
        <w:jc w:val="center"/>
        <w:textAlignment w:val="baseline"/>
        <w:rPr>
          <w:rFonts w:ascii="Arial" w:hAnsi="Arial" w:cs="Arial"/>
        </w:rPr>
      </w:pPr>
      <w:r w:rsidRPr="003631E1">
        <w:rPr>
          <w:rFonts w:ascii="Arial" w:hAnsi="Arial" w:cs="Arial"/>
        </w:rPr>
        <w:t>(с изменениями на 18 января 2021 года)</w:t>
      </w:r>
    </w:p>
    <w:p w14:paraId="3DEEDC8E" w14:textId="77777777" w:rsidR="003631E1" w:rsidRPr="003631E1" w:rsidRDefault="003631E1" w:rsidP="003631E1">
      <w:pPr>
        <w:pStyle w:val="formattext"/>
        <w:spacing w:before="0" w:beforeAutospacing="0" w:after="0" w:afterAutospacing="0"/>
        <w:jc w:val="center"/>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Приказов Министерства природных ресурсов Забайкальского края от 15.10.2018 N 53-н/п</w:t>
      </w:r>
      <w:r w:rsidRPr="003631E1">
        <w:rPr>
          <w:rFonts w:ascii="Arial" w:hAnsi="Arial" w:cs="Arial"/>
        </w:rPr>
        <w:t>, </w:t>
      </w:r>
      <w:r w:rsidRPr="003631E1">
        <w:rPr>
          <w:rFonts w:ascii="Arial" w:eastAsiaTheme="majorEastAsia" w:hAnsi="Arial" w:cs="Arial"/>
        </w:rPr>
        <w:t>от 15.07.2019 N 26-н/п</w:t>
      </w:r>
      <w:r w:rsidRPr="003631E1">
        <w:rPr>
          <w:rFonts w:ascii="Arial" w:hAnsi="Arial" w:cs="Arial"/>
        </w:rPr>
        <w:t>, </w:t>
      </w:r>
      <w:r w:rsidRPr="003631E1">
        <w:rPr>
          <w:rFonts w:ascii="Arial" w:eastAsiaTheme="majorEastAsia" w:hAnsi="Arial" w:cs="Arial"/>
        </w:rPr>
        <w:t>от 17.03.2020 N 2-н/п</w:t>
      </w:r>
      <w:r w:rsidRPr="003631E1">
        <w:rPr>
          <w:rFonts w:ascii="Arial" w:hAnsi="Arial" w:cs="Arial"/>
        </w:rPr>
        <w:t>, </w:t>
      </w:r>
      <w:r w:rsidRPr="003631E1">
        <w:rPr>
          <w:rFonts w:ascii="Arial" w:eastAsiaTheme="majorEastAsia" w:hAnsi="Arial" w:cs="Arial"/>
        </w:rPr>
        <w:t>от 15.06.2020 N 24-н/п</w:t>
      </w:r>
      <w:r w:rsidRPr="003631E1">
        <w:rPr>
          <w:rFonts w:ascii="Arial" w:hAnsi="Arial" w:cs="Arial"/>
        </w:rPr>
        <w:t>, </w:t>
      </w:r>
      <w:r w:rsidRPr="003631E1">
        <w:rPr>
          <w:rFonts w:ascii="Arial" w:eastAsiaTheme="majorEastAsia" w:hAnsi="Arial" w:cs="Arial"/>
        </w:rPr>
        <w:t>от 11.01.2021 N 1-н/п</w:t>
      </w:r>
      <w:r w:rsidRPr="003631E1">
        <w:rPr>
          <w:rFonts w:ascii="Arial" w:hAnsi="Arial" w:cs="Arial"/>
        </w:rPr>
        <w:t>, </w:t>
      </w:r>
      <w:r w:rsidRPr="003631E1">
        <w:rPr>
          <w:rFonts w:ascii="Arial" w:eastAsiaTheme="majorEastAsia" w:hAnsi="Arial" w:cs="Arial"/>
        </w:rPr>
        <w:t>от 18.01.2021 N 2-н/п</w:t>
      </w:r>
      <w:r w:rsidRPr="003631E1">
        <w:rPr>
          <w:rFonts w:ascii="Arial" w:hAnsi="Arial" w:cs="Arial"/>
        </w:rPr>
        <w:t>)</w:t>
      </w:r>
    </w:p>
    <w:p w14:paraId="0F8FF7EC" w14:textId="77777777" w:rsidR="003631E1" w:rsidRPr="003631E1" w:rsidRDefault="003631E1" w:rsidP="003631E1">
      <w:pPr>
        <w:pStyle w:val="formattext"/>
        <w:spacing w:before="0" w:beforeAutospacing="0" w:after="0" w:afterAutospacing="0"/>
        <w:textAlignment w:val="baseline"/>
        <w:rPr>
          <w:rFonts w:ascii="Arial" w:hAnsi="Arial" w:cs="Arial"/>
        </w:rPr>
      </w:pPr>
      <w:r w:rsidRPr="003631E1">
        <w:rPr>
          <w:rFonts w:ascii="Arial" w:hAnsi="Arial" w:cs="Arial"/>
        </w:rPr>
        <w:br/>
      </w:r>
    </w:p>
    <w:p w14:paraId="2126E56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соответствии с Порядком разработки и утверждения административных регламентов предоставления государственных услуг, утвержденным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руководствуясь </w:t>
      </w:r>
      <w:r w:rsidRPr="003631E1">
        <w:rPr>
          <w:rFonts w:ascii="Arial" w:eastAsiaTheme="majorEastAsia" w:hAnsi="Arial" w:cs="Arial"/>
        </w:rPr>
        <w:t>Положением о Министерстве природных ресурсов Забайкальского края</w:t>
      </w:r>
      <w:r w:rsidRPr="003631E1">
        <w:rPr>
          <w:rFonts w:ascii="Arial" w:hAnsi="Arial" w:cs="Arial"/>
        </w:rPr>
        <w:t>, утвержденным </w:t>
      </w:r>
      <w:r w:rsidRPr="003631E1">
        <w:rPr>
          <w:rFonts w:ascii="Arial" w:eastAsiaTheme="majorEastAsia" w:hAnsi="Arial" w:cs="Arial"/>
        </w:rPr>
        <w:t>постановлением Правительства Забайкальского края от 27 декабря 2016 года N 503</w:t>
      </w:r>
      <w:r w:rsidRPr="003631E1">
        <w:rPr>
          <w:rFonts w:ascii="Arial" w:hAnsi="Arial" w:cs="Arial"/>
        </w:rPr>
        <w:t>, приказываю:</w:t>
      </w:r>
      <w:r w:rsidRPr="003631E1">
        <w:rPr>
          <w:rFonts w:ascii="Arial" w:hAnsi="Arial" w:cs="Arial"/>
        </w:rPr>
        <w:br/>
      </w:r>
    </w:p>
    <w:p w14:paraId="6C3AD9D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8C3BC8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Утвердить прилагаемый Административный регламент предоставления Министерством природных ресурсов Забайкальского края государственной услуги по лицензированию деятельности по заготовке, хранению, переработке и реализации лома черных металлов, цветных металлов.</w:t>
      </w:r>
      <w:r w:rsidRPr="003631E1">
        <w:rPr>
          <w:rFonts w:ascii="Arial" w:hAnsi="Arial" w:cs="Arial"/>
        </w:rPr>
        <w:br/>
      </w:r>
    </w:p>
    <w:p w14:paraId="7824ACD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2084CA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Признать утратившими силу:</w:t>
      </w:r>
      <w:r w:rsidRPr="003631E1">
        <w:rPr>
          <w:rFonts w:ascii="Arial" w:hAnsi="Arial" w:cs="Arial"/>
        </w:rPr>
        <w:br/>
      </w:r>
    </w:p>
    <w:p w14:paraId="0370E57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D1F5D9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w:t>
      </w:r>
      <w:r w:rsidRPr="003631E1">
        <w:rPr>
          <w:rFonts w:ascii="Arial" w:eastAsiaTheme="majorEastAsia" w:hAnsi="Arial" w:cs="Arial"/>
        </w:rPr>
        <w:t>приказ Министерства природных ресурсов и экологии Забайкальского края от 11 сентября 2013 года N 26-н/п "Об утверждении Административного регламента предоставления Министерством природных ресурсов Забайкальского края государственной услуги по лицензированию деятельности по заготовке, хранению, переработке и реализации лома черных металлов, цветных металлов"</w:t>
      </w:r>
      <w:r w:rsidRPr="003631E1">
        <w:rPr>
          <w:rFonts w:ascii="Arial" w:hAnsi="Arial" w:cs="Arial"/>
        </w:rPr>
        <w:t>;</w:t>
      </w:r>
      <w:r w:rsidRPr="003631E1">
        <w:rPr>
          <w:rFonts w:ascii="Arial" w:hAnsi="Arial" w:cs="Arial"/>
        </w:rPr>
        <w:br/>
      </w:r>
    </w:p>
    <w:p w14:paraId="5757655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ED8A15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w:t>
      </w:r>
      <w:r w:rsidRPr="003631E1">
        <w:rPr>
          <w:rFonts w:ascii="Arial" w:eastAsiaTheme="majorEastAsia" w:hAnsi="Arial" w:cs="Arial"/>
        </w:rPr>
        <w:t>приказ Министерства природных ресурсов и промышленной политики Забайкальского края от 9 июня 2014 года N 9-н/п "О внесении изменений в приказ Министерства природных ресурсов и экологии Забайкальского края от 11 сентября 2013 года N 26-н/п "Об утверждении Административного регламента предоставления Министерством природных ресурсов и экологии Забайкальского края государственной услуги по лицензированию деятельности по заготовке, хранению, переработке и реализации лома черных металлов, цветных металлов"</w:t>
      </w:r>
      <w:r w:rsidRPr="003631E1">
        <w:rPr>
          <w:rFonts w:ascii="Arial" w:hAnsi="Arial" w:cs="Arial"/>
        </w:rPr>
        <w:t>;</w:t>
      </w:r>
      <w:r w:rsidRPr="003631E1">
        <w:rPr>
          <w:rFonts w:ascii="Arial" w:hAnsi="Arial" w:cs="Arial"/>
        </w:rPr>
        <w:br/>
      </w:r>
    </w:p>
    <w:p w14:paraId="67B33AE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1E8CDF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 </w:t>
      </w:r>
      <w:r w:rsidRPr="003631E1">
        <w:rPr>
          <w:rFonts w:ascii="Arial" w:eastAsiaTheme="majorEastAsia" w:hAnsi="Arial" w:cs="Arial"/>
        </w:rPr>
        <w:t>приказ Министерства природных ресурсов и промышленной политики Забайкальского края от 11 июня 2015 года N 15-н/п "О внесении изменений в Административный регламент предоставления Министерством природных ресурсов и промышленной политики Забайкальского края государственной услуги по лицензированию деятельности по заготовке, хранению, переработке и реализации лома черных металлов, цветных металлов, утвержденный приказом Министерства природных ресурсов и экологии Забайкальского края от 11 сентября 2013 года N 26-н/п"</w:t>
      </w:r>
      <w:r w:rsidRPr="003631E1">
        <w:rPr>
          <w:rFonts w:ascii="Arial" w:hAnsi="Arial" w:cs="Arial"/>
        </w:rPr>
        <w:t>;</w:t>
      </w:r>
      <w:r w:rsidRPr="003631E1">
        <w:rPr>
          <w:rFonts w:ascii="Arial" w:hAnsi="Arial" w:cs="Arial"/>
        </w:rPr>
        <w:br/>
      </w:r>
    </w:p>
    <w:p w14:paraId="3B32998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F39BD1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 </w:t>
      </w:r>
      <w:r w:rsidRPr="003631E1">
        <w:rPr>
          <w:rFonts w:ascii="Arial" w:eastAsiaTheme="majorEastAsia" w:hAnsi="Arial" w:cs="Arial"/>
        </w:rPr>
        <w:t>приказ Министерства природных ресурсов Забайкальского края от 29 июня 2017 года N 23-н/п "О внесении изменений в приказ Министерства природных ресурсов и экологии Забайкальского края от 11 сентября 2013 года N 26-н/п "Об утверждении Административного регламента предоставления Министерством природных ресурсов и промышленной политики Забайкальского края государственной услуги по лицензированию деятельности по заготовке, хранению, переработке и реализации лома черных металлов, цветных металлов"</w:t>
      </w:r>
      <w:r w:rsidRPr="003631E1">
        <w:rPr>
          <w:rFonts w:ascii="Arial" w:hAnsi="Arial" w:cs="Arial"/>
        </w:rPr>
        <w:t>;</w:t>
      </w:r>
      <w:r w:rsidRPr="003631E1">
        <w:rPr>
          <w:rFonts w:ascii="Arial" w:hAnsi="Arial" w:cs="Arial"/>
        </w:rPr>
        <w:br/>
      </w:r>
    </w:p>
    <w:p w14:paraId="051819C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8A111B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 </w:t>
      </w:r>
      <w:r w:rsidRPr="003631E1">
        <w:rPr>
          <w:rFonts w:ascii="Arial" w:eastAsiaTheme="majorEastAsia" w:hAnsi="Arial" w:cs="Arial"/>
        </w:rPr>
        <w:t>приказ Министерства природных ресурсов Забайкальского края от 18 июля 2017 года N 32-н/п "О внесении изменений в некоторые Административные регламенты Министерства природных ресурсов Забайкальского края"</w:t>
      </w:r>
      <w:r w:rsidRPr="003631E1">
        <w:rPr>
          <w:rFonts w:ascii="Arial" w:hAnsi="Arial" w:cs="Arial"/>
        </w:rPr>
        <w:t>.</w:t>
      </w:r>
      <w:r w:rsidRPr="003631E1">
        <w:rPr>
          <w:rFonts w:ascii="Arial" w:hAnsi="Arial" w:cs="Arial"/>
        </w:rPr>
        <w:br/>
      </w:r>
    </w:p>
    <w:p w14:paraId="2631D5C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0E2F88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3631E1">
        <w:rPr>
          <w:rFonts w:ascii="Arial" w:hAnsi="Arial" w:cs="Arial"/>
        </w:rPr>
        <w:br/>
      </w:r>
    </w:p>
    <w:p w14:paraId="7E652696" w14:textId="77777777" w:rsidR="003631E1" w:rsidRPr="003631E1" w:rsidRDefault="003631E1" w:rsidP="003631E1">
      <w:pPr>
        <w:pStyle w:val="formattext"/>
        <w:spacing w:before="0" w:beforeAutospacing="0" w:after="0" w:afterAutospacing="0"/>
        <w:jc w:val="right"/>
        <w:textAlignment w:val="baseline"/>
        <w:rPr>
          <w:rFonts w:ascii="Arial" w:hAnsi="Arial" w:cs="Arial"/>
        </w:rPr>
      </w:pPr>
      <w:r w:rsidRPr="003631E1">
        <w:rPr>
          <w:rFonts w:ascii="Arial" w:hAnsi="Arial" w:cs="Arial"/>
        </w:rPr>
        <w:br/>
      </w:r>
      <w:r w:rsidRPr="003631E1">
        <w:rPr>
          <w:rFonts w:ascii="Arial" w:hAnsi="Arial" w:cs="Arial"/>
        </w:rPr>
        <w:br/>
        <w:t>Министр природных ресурсов</w:t>
      </w:r>
      <w:r w:rsidRPr="003631E1">
        <w:rPr>
          <w:rFonts w:ascii="Arial" w:hAnsi="Arial" w:cs="Arial"/>
        </w:rPr>
        <w:br/>
        <w:t>Забайкальского края</w:t>
      </w:r>
      <w:r w:rsidRPr="003631E1">
        <w:rPr>
          <w:rFonts w:ascii="Arial" w:hAnsi="Arial" w:cs="Arial"/>
        </w:rPr>
        <w:br/>
        <w:t>А.И.ВОЛКОВ</w:t>
      </w:r>
    </w:p>
    <w:p w14:paraId="098636A4" w14:textId="77777777" w:rsidR="003631E1" w:rsidRPr="003631E1" w:rsidRDefault="003631E1" w:rsidP="003631E1">
      <w:pPr>
        <w:pStyle w:val="2"/>
        <w:spacing w:before="0" w:beforeAutospacing="0" w:after="240" w:afterAutospacing="0"/>
        <w:jc w:val="right"/>
        <w:textAlignment w:val="baseline"/>
        <w:rPr>
          <w:rFonts w:ascii="Arial" w:hAnsi="Arial" w:cs="Arial"/>
          <w:sz w:val="24"/>
          <w:szCs w:val="24"/>
        </w:rPr>
      </w:pPr>
      <w:r w:rsidRPr="003631E1">
        <w:rPr>
          <w:rFonts w:ascii="Arial" w:hAnsi="Arial" w:cs="Arial"/>
          <w:sz w:val="24"/>
          <w:szCs w:val="24"/>
        </w:rPr>
        <w:br/>
      </w:r>
      <w:r w:rsidRPr="003631E1">
        <w:rPr>
          <w:rFonts w:ascii="Arial" w:hAnsi="Arial" w:cs="Arial"/>
          <w:sz w:val="24"/>
          <w:szCs w:val="24"/>
        </w:rPr>
        <w:br/>
        <w:t>Утвержден</w:t>
      </w:r>
      <w:r w:rsidRPr="003631E1">
        <w:rPr>
          <w:rFonts w:ascii="Arial" w:hAnsi="Arial" w:cs="Arial"/>
          <w:sz w:val="24"/>
          <w:szCs w:val="24"/>
        </w:rPr>
        <w:br/>
        <w:t>приказом Министерства природных ресурсов</w:t>
      </w:r>
      <w:r w:rsidRPr="003631E1">
        <w:rPr>
          <w:rFonts w:ascii="Arial" w:hAnsi="Arial" w:cs="Arial"/>
          <w:sz w:val="24"/>
          <w:szCs w:val="24"/>
        </w:rPr>
        <w:br/>
        <w:t>Забайкальского края</w:t>
      </w:r>
      <w:r w:rsidRPr="003631E1">
        <w:rPr>
          <w:rFonts w:ascii="Arial" w:hAnsi="Arial" w:cs="Arial"/>
          <w:sz w:val="24"/>
          <w:szCs w:val="24"/>
        </w:rPr>
        <w:br/>
        <w:t>от 1 июня 2018 г. N 14-н/п</w:t>
      </w:r>
    </w:p>
    <w:p w14:paraId="7CEAE5A6" w14:textId="77777777" w:rsidR="003631E1" w:rsidRPr="003631E1" w:rsidRDefault="003631E1" w:rsidP="003631E1">
      <w:pPr>
        <w:pStyle w:val="headertext"/>
        <w:spacing w:before="0" w:beforeAutospacing="0" w:after="240" w:afterAutospacing="0"/>
        <w:jc w:val="center"/>
        <w:textAlignment w:val="baseline"/>
        <w:rPr>
          <w:rFonts w:ascii="Arial" w:hAnsi="Arial" w:cs="Arial"/>
          <w:b/>
          <w:bCs/>
        </w:rPr>
      </w:pPr>
      <w:r w:rsidRPr="003631E1">
        <w:rPr>
          <w:rFonts w:ascii="Arial" w:hAnsi="Arial" w:cs="Arial"/>
          <w:b/>
          <w:bCs/>
        </w:rPr>
        <w:br/>
      </w:r>
      <w:r w:rsidRPr="003631E1">
        <w:rPr>
          <w:rFonts w:ascii="Arial" w:hAnsi="Arial" w:cs="Arial"/>
          <w:b/>
          <w:bCs/>
        </w:rPr>
        <w:br/>
        <w:t>АДМИНИСТРАТИВНЫЙ РЕГЛАМЕНТ ПРЕДОСТАВЛЕНИЯ МИНИСТЕРСТВОМ ПРИРОДНЫХ РЕСУРСОВ ЗАБАЙКАЛЬСКОГО КРАЯ ГОСУДАРСТВЕННОЙ УСЛУГИ ПО ЛИЦЕНЗИРОВАНИЮ ДЕЯТЕЛЬНОСТИ ПО ЗАГОТОВКЕ, ХРАНЕНИЮ, ПЕРЕРАБОТКЕ И РЕАЛИЗАЦИИ ЛОМА ЧЕРНЫХ МЕТАЛЛОВ, ЦВЕТНЫХ МЕТАЛЛОВ</w:t>
      </w:r>
    </w:p>
    <w:p w14:paraId="5A791AB9" w14:textId="77777777" w:rsidR="003631E1" w:rsidRPr="003631E1" w:rsidRDefault="003631E1" w:rsidP="003631E1">
      <w:pPr>
        <w:pStyle w:val="formattext"/>
        <w:spacing w:before="0" w:beforeAutospacing="0" w:after="0" w:afterAutospacing="0"/>
        <w:jc w:val="center"/>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Приказов Министерства природных ресурсов Забайкальского края от 15.10.2018 N 53-н/п</w:t>
      </w:r>
      <w:r w:rsidRPr="003631E1">
        <w:rPr>
          <w:rFonts w:ascii="Arial" w:hAnsi="Arial" w:cs="Arial"/>
        </w:rPr>
        <w:t>, </w:t>
      </w:r>
      <w:r w:rsidRPr="003631E1">
        <w:rPr>
          <w:rFonts w:ascii="Arial" w:eastAsiaTheme="majorEastAsia" w:hAnsi="Arial" w:cs="Arial"/>
        </w:rPr>
        <w:t>от 15.07.2019 N 26-н/п</w:t>
      </w:r>
      <w:r w:rsidRPr="003631E1">
        <w:rPr>
          <w:rFonts w:ascii="Arial" w:hAnsi="Arial" w:cs="Arial"/>
        </w:rPr>
        <w:t>, </w:t>
      </w:r>
      <w:r w:rsidRPr="003631E1">
        <w:rPr>
          <w:rFonts w:ascii="Arial" w:eastAsiaTheme="majorEastAsia" w:hAnsi="Arial" w:cs="Arial"/>
        </w:rPr>
        <w:t>от 17.03.2020 N 2-н/п</w:t>
      </w:r>
      <w:r w:rsidRPr="003631E1">
        <w:rPr>
          <w:rFonts w:ascii="Arial" w:hAnsi="Arial" w:cs="Arial"/>
        </w:rPr>
        <w:t>, </w:t>
      </w:r>
      <w:r w:rsidRPr="003631E1">
        <w:rPr>
          <w:rFonts w:ascii="Arial" w:eastAsiaTheme="majorEastAsia" w:hAnsi="Arial" w:cs="Arial"/>
        </w:rPr>
        <w:t>от 15.06.2020 N 24-н/п</w:t>
      </w:r>
      <w:r w:rsidRPr="003631E1">
        <w:rPr>
          <w:rFonts w:ascii="Arial" w:hAnsi="Arial" w:cs="Arial"/>
        </w:rPr>
        <w:t>, </w:t>
      </w:r>
      <w:r w:rsidRPr="003631E1">
        <w:rPr>
          <w:rFonts w:ascii="Arial" w:eastAsiaTheme="majorEastAsia" w:hAnsi="Arial" w:cs="Arial"/>
        </w:rPr>
        <w:t>от 11.01.2021 N 1-н/п</w:t>
      </w:r>
      <w:r w:rsidRPr="003631E1">
        <w:rPr>
          <w:rFonts w:ascii="Arial" w:hAnsi="Arial" w:cs="Arial"/>
        </w:rPr>
        <w:t>, </w:t>
      </w:r>
      <w:r w:rsidRPr="003631E1">
        <w:rPr>
          <w:rFonts w:ascii="Arial" w:eastAsiaTheme="majorEastAsia" w:hAnsi="Arial" w:cs="Arial"/>
        </w:rPr>
        <w:t>от 18.01.2021 N 2-н/п</w:t>
      </w:r>
      <w:r w:rsidRPr="003631E1">
        <w:rPr>
          <w:rFonts w:ascii="Arial" w:hAnsi="Arial" w:cs="Arial"/>
        </w:rPr>
        <w:t>)</w:t>
      </w:r>
    </w:p>
    <w:p w14:paraId="73030A23" w14:textId="77777777" w:rsidR="003631E1" w:rsidRPr="003631E1" w:rsidRDefault="003631E1" w:rsidP="003631E1">
      <w:pPr>
        <w:pStyle w:val="3"/>
        <w:spacing w:before="0" w:beforeAutospacing="0" w:after="240" w:afterAutospacing="0"/>
        <w:jc w:val="center"/>
        <w:textAlignment w:val="baseline"/>
        <w:rPr>
          <w:rFonts w:ascii="Arial" w:hAnsi="Arial" w:cs="Arial"/>
          <w:sz w:val="24"/>
          <w:szCs w:val="24"/>
        </w:rPr>
      </w:pPr>
      <w:r w:rsidRPr="003631E1">
        <w:rPr>
          <w:rFonts w:ascii="Arial" w:hAnsi="Arial" w:cs="Arial"/>
          <w:sz w:val="24"/>
          <w:szCs w:val="24"/>
        </w:rPr>
        <w:lastRenderedPageBreak/>
        <w:br/>
        <w:t>1. ОБЩИЕ ПОЛОЖЕНИЯ</w:t>
      </w:r>
    </w:p>
    <w:p w14:paraId="56A8E63C" w14:textId="77777777" w:rsidR="003631E1" w:rsidRPr="003631E1" w:rsidRDefault="003631E1" w:rsidP="003631E1">
      <w:pPr>
        <w:pStyle w:val="4"/>
        <w:spacing w:before="0" w:after="240"/>
        <w:jc w:val="center"/>
        <w:textAlignment w:val="baseline"/>
        <w:rPr>
          <w:rFonts w:ascii="Arial" w:hAnsi="Arial" w:cs="Arial"/>
          <w:color w:val="auto"/>
          <w:sz w:val="24"/>
          <w:szCs w:val="24"/>
        </w:rPr>
      </w:pPr>
      <w:r w:rsidRPr="003631E1">
        <w:rPr>
          <w:rFonts w:ascii="Arial" w:hAnsi="Arial" w:cs="Arial"/>
          <w:color w:val="auto"/>
        </w:rPr>
        <w:br/>
        <w:t>1.1. Предмет регулирования Административного регламента</w:t>
      </w:r>
    </w:p>
    <w:p w14:paraId="2895800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A5CC25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Административный регламент предоставления Министерством природных ресурсов Забайкальского края государственной услуги по лицензированию деятельности по заготовке, хранению, переработке и реализации лома черных металлов, цветных металлов (далее - Регламент) определяет сроки и последовательность административных процедур (действий) при реализации Министерством природных ресурсов Забайкальского края (далее - Министерство) полномочий по осуществлению лицензирования деятельности по заготовке, хранению, переработке и реализации лома черных металлов, цветных металлов.</w:t>
      </w:r>
      <w:r w:rsidRPr="003631E1">
        <w:rPr>
          <w:rFonts w:ascii="Arial" w:hAnsi="Arial" w:cs="Arial"/>
        </w:rPr>
        <w:br/>
      </w:r>
    </w:p>
    <w:p w14:paraId="23994A5F"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1.2. Круг заявителей</w:t>
      </w:r>
    </w:p>
    <w:p w14:paraId="4AC6D72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938FFA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1.2.1. Государственная услуга по лицензированию деятельности по заготовке, хранению, переработке и реализации лома черных металлов, цветных металлов (далее - государственная услуга) предоставляется:</w:t>
      </w:r>
      <w:r w:rsidRPr="003631E1">
        <w:rPr>
          <w:rFonts w:ascii="Arial" w:hAnsi="Arial" w:cs="Arial"/>
        </w:rPr>
        <w:br/>
      </w:r>
    </w:p>
    <w:p w14:paraId="2AB4BFF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3359B8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юридическим лицам, индивидуальным предпринимателям, обратившимся в Министерство с заявлением о предоставлении лицензии (соискателям лицензий) либо имеющим лицензию на данный вид деятельности (лицензиатам);</w:t>
      </w:r>
      <w:r w:rsidRPr="003631E1">
        <w:rPr>
          <w:rFonts w:ascii="Arial" w:hAnsi="Arial" w:cs="Arial"/>
        </w:rPr>
        <w:br/>
      </w:r>
    </w:p>
    <w:p w14:paraId="6A9C95B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42830C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юридическим и физическим лицам, обратившимся в Министерство с заявлением о предоставлении сведений о конкретной лицензии.</w:t>
      </w:r>
      <w:r w:rsidRPr="003631E1">
        <w:rPr>
          <w:rFonts w:ascii="Arial" w:hAnsi="Arial" w:cs="Arial"/>
        </w:rPr>
        <w:br/>
      </w:r>
    </w:p>
    <w:p w14:paraId="64E3E49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5C615D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От имени юридических лиц выступают лица, действующие в соответствии с учредительными документами юридических лиц без доверенности; представители в силу полномочий, основанных на доверенности.</w:t>
      </w:r>
      <w:r w:rsidRPr="003631E1">
        <w:rPr>
          <w:rFonts w:ascii="Arial" w:hAnsi="Arial" w:cs="Arial"/>
        </w:rPr>
        <w:br/>
      </w:r>
    </w:p>
    <w:p w14:paraId="6B413C9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0BE320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От имени индивидуальных предпринимателей, иных физических лиц могут действовать их представители в силу полномочий, основанных на доверенности.</w:t>
      </w:r>
      <w:r w:rsidRPr="003631E1">
        <w:rPr>
          <w:rFonts w:ascii="Arial" w:hAnsi="Arial" w:cs="Arial"/>
        </w:rPr>
        <w:br/>
      </w:r>
    </w:p>
    <w:p w14:paraId="5B91901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A522EA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1.2.2. Юридические и физические лица имеют право на неоднократное обращение в Министерство с письменным заявлением:</w:t>
      </w:r>
      <w:r w:rsidRPr="003631E1">
        <w:rPr>
          <w:rFonts w:ascii="Arial" w:hAnsi="Arial" w:cs="Arial"/>
        </w:rPr>
        <w:br/>
      </w:r>
    </w:p>
    <w:p w14:paraId="3DD59F0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741C27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о предоставлении лицензии;</w:t>
      </w:r>
      <w:r w:rsidRPr="003631E1">
        <w:rPr>
          <w:rFonts w:ascii="Arial" w:hAnsi="Arial" w:cs="Arial"/>
        </w:rPr>
        <w:br/>
      </w:r>
    </w:p>
    <w:p w14:paraId="40CDB4D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EA011C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о переоформлении лицензии;</w:t>
      </w:r>
      <w:r w:rsidRPr="003631E1">
        <w:rPr>
          <w:rFonts w:ascii="Arial" w:hAnsi="Arial" w:cs="Arial"/>
        </w:rPr>
        <w:br/>
      </w:r>
    </w:p>
    <w:p w14:paraId="4DD7899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0C62E7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абзацы исключены.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2DF13F1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B0DD6C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о прекращении лицензируемого вида деятельности;</w:t>
      </w:r>
      <w:r w:rsidRPr="003631E1">
        <w:rPr>
          <w:rFonts w:ascii="Arial" w:hAnsi="Arial" w:cs="Arial"/>
        </w:rPr>
        <w:br/>
      </w:r>
    </w:p>
    <w:p w14:paraId="7CF57B7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08D6E2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о предоставлении сведений о конкретной лицензии.</w:t>
      </w:r>
      <w:r w:rsidRPr="003631E1">
        <w:rPr>
          <w:rFonts w:ascii="Arial" w:hAnsi="Arial" w:cs="Arial"/>
        </w:rPr>
        <w:br/>
      </w:r>
    </w:p>
    <w:p w14:paraId="7CC78862"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1.3. Требования к порядку информирования о предоставлении государственной услуги</w:t>
      </w:r>
    </w:p>
    <w:p w14:paraId="0DC81D0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10F428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1.3.1 - 1.3.2. Исключены. - </w:t>
      </w:r>
      <w:r w:rsidRPr="003631E1">
        <w:rPr>
          <w:rFonts w:ascii="Arial" w:eastAsiaTheme="majorEastAsia" w:hAnsi="Arial" w:cs="Arial"/>
        </w:rPr>
        <w:t>Приказ Министерства природных ресурсов Забайкальского края от 15.07.2019 N 26-н/п</w:t>
      </w:r>
      <w:r w:rsidRPr="003631E1">
        <w:rPr>
          <w:rFonts w:ascii="Arial" w:hAnsi="Arial" w:cs="Arial"/>
        </w:rPr>
        <w:t>.</w:t>
      </w:r>
      <w:r w:rsidRPr="003631E1">
        <w:rPr>
          <w:rFonts w:ascii="Arial" w:hAnsi="Arial" w:cs="Arial"/>
        </w:rPr>
        <w:br/>
      </w:r>
    </w:p>
    <w:p w14:paraId="517827D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99CFAB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1.3.3. Информация о месте нахождения и графике работы Министерства размещается в государственной информационной системе "Единый портал государственных и муниципальных услуг (функций)" (далее - портал), на официальном сайте Министерства в информационно-телекоммуникационной сети "Интернет" (далее - официальный сайт Министерства), а также на информационном стенде по месту нахождения Министерства.</w:t>
      </w:r>
      <w:r w:rsidRPr="003631E1">
        <w:rPr>
          <w:rFonts w:ascii="Arial" w:hAnsi="Arial" w:cs="Arial"/>
        </w:rPr>
        <w:br/>
      </w:r>
    </w:p>
    <w:p w14:paraId="664AD3E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FB0698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 1.3.3 в ред. </w:t>
      </w:r>
      <w:r w:rsidRPr="003631E1">
        <w:rPr>
          <w:rFonts w:ascii="Arial" w:eastAsiaTheme="majorEastAsia" w:hAnsi="Arial" w:cs="Arial"/>
        </w:rPr>
        <w:t>Приказа Министерства природных ресурсов Забайкальского края от 15.07.2019 N 26-н/п</w:t>
      </w:r>
      <w:r w:rsidRPr="003631E1">
        <w:rPr>
          <w:rFonts w:ascii="Arial" w:hAnsi="Arial" w:cs="Arial"/>
        </w:rPr>
        <w:t>)</w:t>
      </w:r>
      <w:r w:rsidRPr="003631E1">
        <w:rPr>
          <w:rFonts w:ascii="Arial" w:hAnsi="Arial" w:cs="Arial"/>
        </w:rPr>
        <w:br/>
      </w:r>
    </w:p>
    <w:p w14:paraId="0DCD891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110BC1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1.3.4. Информация о месте нахождения и графике работы Министерства предоставляется гражданину работниками отдела лицензирования в установленное графиком работы Министерства время в устной форме, в том числе по справочному телефону отдела лицензирования, а также в письменной форме путем направления ответа на соответствующее обращение:</w:t>
      </w:r>
      <w:r w:rsidRPr="003631E1">
        <w:rPr>
          <w:rFonts w:ascii="Arial" w:hAnsi="Arial" w:cs="Arial"/>
        </w:rPr>
        <w:br/>
      </w:r>
    </w:p>
    <w:p w14:paraId="1A0C0FC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BC5135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по почтовому адресу, указанному в обращении, либо по желанию заявителя на адрес его электронной почты;</w:t>
      </w:r>
      <w:r w:rsidRPr="003631E1">
        <w:rPr>
          <w:rFonts w:ascii="Arial" w:hAnsi="Arial" w:cs="Arial"/>
        </w:rPr>
        <w:br/>
      </w:r>
    </w:p>
    <w:p w14:paraId="3283BB3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2B2C35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посредством использования порталов и официального сайта Министерства.</w:t>
      </w:r>
      <w:r w:rsidRPr="003631E1">
        <w:rPr>
          <w:rFonts w:ascii="Arial" w:hAnsi="Arial" w:cs="Arial"/>
        </w:rPr>
        <w:br/>
      </w:r>
    </w:p>
    <w:p w14:paraId="1EFCB29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F5BA6A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Ответ на обращение, поступившее в форме электронного документа, направляется в форме электронного документа по адресу электронной почты, указанному в обращении, или в письменной форме по почтовому адресу, </w:t>
      </w:r>
      <w:r w:rsidRPr="003631E1">
        <w:rPr>
          <w:rFonts w:ascii="Arial" w:hAnsi="Arial" w:cs="Arial"/>
        </w:rPr>
        <w:lastRenderedPageBreak/>
        <w:t>указанному в обращении.</w:t>
      </w:r>
      <w:r w:rsidRPr="003631E1">
        <w:rPr>
          <w:rFonts w:ascii="Arial" w:hAnsi="Arial" w:cs="Arial"/>
        </w:rPr>
        <w:br/>
      </w:r>
    </w:p>
    <w:p w14:paraId="5A15C2D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FE182D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1.3.5. Письменные обращения направляются непосредственно в Министерство по почтовому адресу, адресу электронной почты Министерства, а также путем заполнения специальных форм на порталах (разделы "Каталог услуг", "Каталог организаций") и (или) на официальном сайте Министерства (раздел "Интернет-приемная").</w:t>
      </w:r>
      <w:r w:rsidRPr="003631E1">
        <w:rPr>
          <w:rFonts w:ascii="Arial" w:hAnsi="Arial" w:cs="Arial"/>
        </w:rPr>
        <w:br/>
      </w:r>
    </w:p>
    <w:p w14:paraId="59650A7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44F059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Письменные обращения могут быть доставлены заявителями непосредственно в Министерство по месту нахождения Министерства.</w:t>
      </w:r>
      <w:r w:rsidRPr="003631E1">
        <w:rPr>
          <w:rFonts w:ascii="Arial" w:hAnsi="Arial" w:cs="Arial"/>
        </w:rPr>
        <w:br/>
      </w:r>
    </w:p>
    <w:p w14:paraId="3697537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668F61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 1.3.5 в ред. </w:t>
      </w:r>
      <w:r w:rsidRPr="003631E1">
        <w:rPr>
          <w:rFonts w:ascii="Arial" w:eastAsiaTheme="majorEastAsia" w:hAnsi="Arial" w:cs="Arial"/>
        </w:rPr>
        <w:t>Приказа Министерства природных ресурсов Забайкальского края от 15.07.2019 N 26-н/п</w:t>
      </w:r>
      <w:r w:rsidRPr="003631E1">
        <w:rPr>
          <w:rFonts w:ascii="Arial" w:hAnsi="Arial" w:cs="Arial"/>
        </w:rPr>
        <w:t>)</w:t>
      </w:r>
      <w:r w:rsidRPr="003631E1">
        <w:rPr>
          <w:rFonts w:ascii="Arial" w:hAnsi="Arial" w:cs="Arial"/>
        </w:rPr>
        <w:br/>
      </w:r>
    </w:p>
    <w:p w14:paraId="63B664C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7448FD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1.3.6. Информацию по вопросам предоставления государственной услуги, сведения о ходе предоставления государственной услуги заявители могут получить:</w:t>
      </w:r>
      <w:r w:rsidRPr="003631E1">
        <w:rPr>
          <w:rFonts w:ascii="Arial" w:hAnsi="Arial" w:cs="Arial"/>
        </w:rPr>
        <w:br/>
      </w:r>
    </w:p>
    <w:p w14:paraId="4C4E0BE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92AB77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при непосредственном обращении в отдел лицензирования;</w:t>
      </w:r>
      <w:r w:rsidRPr="003631E1">
        <w:rPr>
          <w:rFonts w:ascii="Arial" w:hAnsi="Arial" w:cs="Arial"/>
        </w:rPr>
        <w:br/>
      </w:r>
    </w:p>
    <w:p w14:paraId="26CD2C5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82A025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от должностных лиц отдела лицензирования по справочному телефону отдела лицензирования;</w:t>
      </w:r>
      <w:r w:rsidRPr="003631E1">
        <w:rPr>
          <w:rFonts w:ascii="Arial" w:hAnsi="Arial" w:cs="Arial"/>
        </w:rPr>
        <w:br/>
      </w:r>
    </w:p>
    <w:p w14:paraId="6EA847B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8D4840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путем направления письменного обращения по почтовому адресу, адресу электронной почты Министерства;</w:t>
      </w:r>
      <w:r w:rsidRPr="003631E1">
        <w:rPr>
          <w:rFonts w:ascii="Arial" w:hAnsi="Arial" w:cs="Arial"/>
        </w:rPr>
        <w:br/>
      </w:r>
    </w:p>
    <w:p w14:paraId="1BDA229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A6EB69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15.07.2019 N 26-н/п</w:t>
      </w:r>
      <w:r w:rsidRPr="003631E1">
        <w:rPr>
          <w:rFonts w:ascii="Arial" w:hAnsi="Arial" w:cs="Arial"/>
        </w:rPr>
        <w:t>)</w:t>
      </w:r>
      <w:r w:rsidRPr="003631E1">
        <w:rPr>
          <w:rFonts w:ascii="Arial" w:hAnsi="Arial" w:cs="Arial"/>
        </w:rPr>
        <w:br/>
      </w:r>
    </w:p>
    <w:p w14:paraId="24601C6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62F12F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на официальном сайте Министерства, а также на порталах.</w:t>
      </w:r>
      <w:r w:rsidRPr="003631E1">
        <w:rPr>
          <w:rFonts w:ascii="Arial" w:hAnsi="Arial" w:cs="Arial"/>
        </w:rPr>
        <w:br/>
      </w:r>
    </w:p>
    <w:p w14:paraId="26F8066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41B0B8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1.3.7. На информационном стенде по месту нахождения Министерства, официальном сайте Министерства и порталах размещается следующая информация:</w:t>
      </w:r>
      <w:r w:rsidRPr="003631E1">
        <w:rPr>
          <w:rFonts w:ascii="Arial" w:hAnsi="Arial" w:cs="Arial"/>
        </w:rPr>
        <w:br/>
      </w:r>
    </w:p>
    <w:p w14:paraId="6C9690B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73A7F5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место нахождения, график работы, номера справочных телефонов, адреса электронной почты, официальных сайтов Министерства, а также банковские реквизиты Министерства;</w:t>
      </w:r>
      <w:r w:rsidRPr="003631E1">
        <w:rPr>
          <w:rFonts w:ascii="Arial" w:hAnsi="Arial" w:cs="Arial"/>
        </w:rPr>
        <w:br/>
      </w:r>
    </w:p>
    <w:p w14:paraId="4A33212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68C20D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извлечения из законодательных и иных нормативных правовых актов, содержащих нормы, регулирующих деятельность по предоставлению государственной услуги;</w:t>
      </w:r>
      <w:r w:rsidRPr="003631E1">
        <w:rPr>
          <w:rFonts w:ascii="Arial" w:hAnsi="Arial" w:cs="Arial"/>
        </w:rPr>
        <w:br/>
      </w:r>
    </w:p>
    <w:p w14:paraId="68D40CF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A01BF5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перечень должностных лиц Министерства, ответственных за предоставление государственной услуги, с указанием номеров кабинетов и служебных телефонов;</w:t>
      </w:r>
      <w:r w:rsidRPr="003631E1">
        <w:rPr>
          <w:rFonts w:ascii="Arial" w:hAnsi="Arial" w:cs="Arial"/>
        </w:rPr>
        <w:br/>
      </w:r>
    </w:p>
    <w:p w14:paraId="20171AA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165E6D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порядок получения консультаций, информирования о ходе предоставления государственной услуги;</w:t>
      </w:r>
      <w:r w:rsidRPr="003631E1">
        <w:rPr>
          <w:rFonts w:ascii="Arial" w:hAnsi="Arial" w:cs="Arial"/>
        </w:rPr>
        <w:br/>
      </w:r>
    </w:p>
    <w:p w14:paraId="2D5570B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1D2EA1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текст настоящего Регламента;</w:t>
      </w:r>
      <w:r w:rsidRPr="003631E1">
        <w:rPr>
          <w:rFonts w:ascii="Arial" w:hAnsi="Arial" w:cs="Arial"/>
        </w:rPr>
        <w:br/>
      </w:r>
    </w:p>
    <w:p w14:paraId="536A34C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C770B9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порядок предоставления государственной услуги в виде блок-схемы (Приложение N 1 к настоящему Регламенту);</w:t>
      </w:r>
      <w:r w:rsidRPr="003631E1">
        <w:rPr>
          <w:rFonts w:ascii="Arial" w:hAnsi="Arial" w:cs="Arial"/>
        </w:rPr>
        <w:br/>
      </w:r>
    </w:p>
    <w:p w14:paraId="6E043EC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3EA18F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перечень документов, необходимых для предоставления государственной услуги, формы заявлений, образцы заполнения заявлений.</w:t>
      </w:r>
      <w:r w:rsidRPr="003631E1">
        <w:rPr>
          <w:rFonts w:ascii="Arial" w:hAnsi="Arial" w:cs="Arial"/>
        </w:rPr>
        <w:br/>
      </w:r>
    </w:p>
    <w:p w14:paraId="36CD659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0BE6CB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Тексты материалов печатаются удобным для чтения шрифтом (размером не менее 14), без исправлений, наиболее важные места выделяются другим шрифтом.</w:t>
      </w:r>
      <w:r w:rsidRPr="003631E1">
        <w:rPr>
          <w:rFonts w:ascii="Arial" w:hAnsi="Arial" w:cs="Arial"/>
        </w:rPr>
        <w:br/>
      </w:r>
    </w:p>
    <w:p w14:paraId="245D06F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FE1EA5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1.3.8. При ответах на телефонные звонки и устные обращения должностные лица Министерства, ответственные за предоставление государственной услуги, подробно и в вежливой (корректной) форме информируют обратившихся по интересующим их вопросам. Во время консультирования необходимо избегать параллельных разговоров.</w:t>
      </w:r>
      <w:r w:rsidRPr="003631E1">
        <w:rPr>
          <w:rFonts w:ascii="Arial" w:hAnsi="Arial" w:cs="Arial"/>
        </w:rPr>
        <w:br/>
      </w:r>
    </w:p>
    <w:p w14:paraId="38E79CB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874659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Ответ на телефонный звонок должен начинаться с информации о наименовании органа, в который обратился заявитель, фамилии, имени, отчестве и должности лица, принявшего телефонный звонок.</w:t>
      </w:r>
      <w:r w:rsidRPr="003631E1">
        <w:rPr>
          <w:rFonts w:ascii="Arial" w:hAnsi="Arial" w:cs="Arial"/>
        </w:rPr>
        <w:br/>
      </w:r>
    </w:p>
    <w:p w14:paraId="146A6E7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21C4A1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случае, если должностное лицо Министерства, принявшее звонок, не может самостоятельно ответить на поставленные вопросы, телефонный звонок должен быть переадресован (переведен) на другое должностное лицо или обратившемуся лицу должен быть сообщен телефонный номер, по которому можно получить необходимую информацию.</w:t>
      </w:r>
      <w:r w:rsidRPr="003631E1">
        <w:rPr>
          <w:rFonts w:ascii="Arial" w:hAnsi="Arial" w:cs="Arial"/>
        </w:rPr>
        <w:br/>
      </w:r>
    </w:p>
    <w:p w14:paraId="2253D23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4B44AB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1.3.9. При консультировании должностные лица Министерства, ответственные за предоставление государственной услуги, обязаны предоставить следующую информацию:</w:t>
      </w:r>
      <w:r w:rsidRPr="003631E1">
        <w:rPr>
          <w:rFonts w:ascii="Arial" w:hAnsi="Arial" w:cs="Arial"/>
        </w:rPr>
        <w:br/>
      </w:r>
    </w:p>
    <w:p w14:paraId="13A42EC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CA3FE6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сведения о местонахождении Министерства, в том числе отдела лицензирования;</w:t>
      </w:r>
      <w:r w:rsidRPr="003631E1">
        <w:rPr>
          <w:rFonts w:ascii="Arial" w:hAnsi="Arial" w:cs="Arial"/>
        </w:rPr>
        <w:br/>
      </w:r>
    </w:p>
    <w:p w14:paraId="5A64B64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4B08B7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сведения о нормативных правовых актах, регламентирующих вопросы предоставления государственной услуги;</w:t>
      </w:r>
      <w:r w:rsidRPr="003631E1">
        <w:rPr>
          <w:rFonts w:ascii="Arial" w:hAnsi="Arial" w:cs="Arial"/>
        </w:rPr>
        <w:br/>
      </w:r>
    </w:p>
    <w:p w14:paraId="63E43D3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60E062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сведения о порядке предоставления государственной услуги;</w:t>
      </w:r>
      <w:r w:rsidRPr="003631E1">
        <w:rPr>
          <w:rFonts w:ascii="Arial" w:hAnsi="Arial" w:cs="Arial"/>
        </w:rPr>
        <w:br/>
      </w:r>
    </w:p>
    <w:p w14:paraId="230FF55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642FFC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сведения о сроках предоставления государственной услуги;</w:t>
      </w:r>
      <w:r w:rsidRPr="003631E1">
        <w:rPr>
          <w:rFonts w:ascii="Arial" w:hAnsi="Arial" w:cs="Arial"/>
        </w:rPr>
        <w:br/>
      </w:r>
    </w:p>
    <w:p w14:paraId="435AC5C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C62AA1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сведения о ходе предоставления государственной услуги;</w:t>
      </w:r>
      <w:r w:rsidRPr="003631E1">
        <w:rPr>
          <w:rFonts w:ascii="Arial" w:hAnsi="Arial" w:cs="Arial"/>
        </w:rPr>
        <w:br/>
      </w:r>
    </w:p>
    <w:p w14:paraId="402396F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064139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иные сведения по вопросам, касающимся предоставления государственной услуги.</w:t>
      </w:r>
      <w:r w:rsidRPr="003631E1">
        <w:rPr>
          <w:rFonts w:ascii="Arial" w:hAnsi="Arial" w:cs="Arial"/>
        </w:rPr>
        <w:br/>
      </w:r>
    </w:p>
    <w:p w14:paraId="0A50841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DE81FF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Должностные лица Министерства, ответственные за предоставление государственной услуги, не осуществляют консультирование обратившегося лица, выходящее за рамки информирования о процедурах предоставления государственной услуги.</w:t>
      </w:r>
      <w:r w:rsidRPr="003631E1">
        <w:rPr>
          <w:rFonts w:ascii="Arial" w:hAnsi="Arial" w:cs="Arial"/>
        </w:rPr>
        <w:br/>
      </w:r>
    </w:p>
    <w:p w14:paraId="5D1F877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D9C012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1.3.10. Ответы на обращения направляются на бланке Министерства за подписью министра природных ресурсов Забайкальского края (далее - министр), заместителя министра или лиц, его замещающих, и должны содержать ответы на поставленные вопросы в рамках процедур предоставления государственной услуги, а также фамилию, имя, отчество и номер телефона исполнителя.</w:t>
      </w:r>
      <w:r w:rsidRPr="003631E1">
        <w:rPr>
          <w:rFonts w:ascii="Arial" w:hAnsi="Arial" w:cs="Arial"/>
        </w:rPr>
        <w:br/>
      </w:r>
    </w:p>
    <w:p w14:paraId="04E4D56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9DB14D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Ответы на обращения, поступившие в форме электронного документа, направляются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r w:rsidRPr="003631E1">
        <w:rPr>
          <w:rFonts w:ascii="Arial" w:hAnsi="Arial" w:cs="Arial"/>
        </w:rPr>
        <w:br/>
      </w:r>
    </w:p>
    <w:p w14:paraId="44BBB98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0C92AB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Ответ направляется заявителю в течение 30 дней со дня регистрации обращения.</w:t>
      </w:r>
      <w:r w:rsidRPr="003631E1">
        <w:rPr>
          <w:rFonts w:ascii="Arial" w:hAnsi="Arial" w:cs="Arial"/>
        </w:rPr>
        <w:br/>
      </w:r>
    </w:p>
    <w:p w14:paraId="70786A92" w14:textId="77777777" w:rsidR="003631E1" w:rsidRPr="003631E1" w:rsidRDefault="003631E1" w:rsidP="003631E1">
      <w:pPr>
        <w:pStyle w:val="3"/>
        <w:spacing w:before="0" w:beforeAutospacing="0" w:after="240" w:afterAutospacing="0"/>
        <w:jc w:val="center"/>
        <w:textAlignment w:val="baseline"/>
        <w:rPr>
          <w:rFonts w:ascii="Arial" w:hAnsi="Arial" w:cs="Arial"/>
          <w:sz w:val="24"/>
          <w:szCs w:val="24"/>
        </w:rPr>
      </w:pPr>
      <w:r w:rsidRPr="003631E1">
        <w:rPr>
          <w:rFonts w:ascii="Arial" w:hAnsi="Arial" w:cs="Arial"/>
          <w:sz w:val="24"/>
          <w:szCs w:val="24"/>
        </w:rPr>
        <w:br/>
      </w:r>
      <w:r w:rsidRPr="003631E1">
        <w:rPr>
          <w:rFonts w:ascii="Arial" w:hAnsi="Arial" w:cs="Arial"/>
          <w:sz w:val="24"/>
          <w:szCs w:val="24"/>
        </w:rPr>
        <w:br/>
        <w:t>2. СТАНДАРТ ПРЕДОСТАВЛЕНИЯ ГОСУДАРСТВЕННОЙ УСЛУГИ</w:t>
      </w:r>
    </w:p>
    <w:p w14:paraId="569D56F4" w14:textId="77777777" w:rsidR="003631E1" w:rsidRPr="003631E1" w:rsidRDefault="003631E1" w:rsidP="003631E1">
      <w:pPr>
        <w:pStyle w:val="4"/>
        <w:spacing w:before="0" w:after="240"/>
        <w:jc w:val="center"/>
        <w:textAlignment w:val="baseline"/>
        <w:rPr>
          <w:rFonts w:ascii="Arial" w:hAnsi="Arial" w:cs="Arial"/>
          <w:color w:val="auto"/>
          <w:sz w:val="24"/>
          <w:szCs w:val="24"/>
        </w:rPr>
      </w:pPr>
      <w:r w:rsidRPr="003631E1">
        <w:rPr>
          <w:rFonts w:ascii="Arial" w:hAnsi="Arial" w:cs="Arial"/>
          <w:color w:val="auto"/>
        </w:rPr>
        <w:br/>
        <w:t>2.1. Наименование государственной услуги</w:t>
      </w:r>
    </w:p>
    <w:p w14:paraId="6D1DA87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5D5485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Лицензирование деятельности по заготовке, хранению, переработке и реализации лома черных металлов, цветных металлов.</w:t>
      </w:r>
      <w:r w:rsidRPr="003631E1">
        <w:rPr>
          <w:rFonts w:ascii="Arial" w:hAnsi="Arial" w:cs="Arial"/>
        </w:rPr>
        <w:br/>
      </w:r>
    </w:p>
    <w:p w14:paraId="0245A49A"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2.2. Наименование органа исполнительной власти, предоставляющего государственную услугу</w:t>
      </w:r>
    </w:p>
    <w:p w14:paraId="44C85DB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5C12BE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2.2.1. Государственную услугу предоставляет Министерство природных ресурсов Забайкальского края.</w:t>
      </w:r>
      <w:r w:rsidRPr="003631E1">
        <w:rPr>
          <w:rFonts w:ascii="Arial" w:hAnsi="Arial" w:cs="Arial"/>
        </w:rPr>
        <w:br/>
      </w:r>
    </w:p>
    <w:p w14:paraId="6EBDFA4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937934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2.2.2. При предоставлении Министерством государственной услуги запрещено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w:t>
      </w:r>
    </w:p>
    <w:p w14:paraId="341A76E5"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t>2.3. Описание результата предоставления государственной услуги</w:t>
      </w:r>
    </w:p>
    <w:p w14:paraId="764FF01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3BA14A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Результатом предоставления государственной услуги является:</w:t>
      </w:r>
      <w:r w:rsidRPr="003631E1">
        <w:rPr>
          <w:rFonts w:ascii="Arial" w:hAnsi="Arial" w:cs="Arial"/>
        </w:rPr>
        <w:br/>
      </w:r>
    </w:p>
    <w:p w14:paraId="44B6CEA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422352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предоставление лицензии или отказ в ее предоставлении;</w:t>
      </w:r>
      <w:r w:rsidRPr="003631E1">
        <w:rPr>
          <w:rFonts w:ascii="Arial" w:hAnsi="Arial" w:cs="Arial"/>
        </w:rPr>
        <w:br/>
      </w:r>
    </w:p>
    <w:p w14:paraId="1F5F0A1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C13E3A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переоформление лицензии или отказ в ее переоформлении;</w:t>
      </w:r>
      <w:r w:rsidRPr="003631E1">
        <w:rPr>
          <w:rFonts w:ascii="Arial" w:hAnsi="Arial" w:cs="Arial"/>
        </w:rPr>
        <w:br/>
      </w:r>
    </w:p>
    <w:p w14:paraId="42119E2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8ED8DF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абзацы исключены.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0C6B4AD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B22F05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прекращение действия лицензии в связи с прекращением лицензируемого вида деятельности;</w:t>
      </w:r>
      <w:r w:rsidRPr="003631E1">
        <w:rPr>
          <w:rFonts w:ascii="Arial" w:hAnsi="Arial" w:cs="Arial"/>
        </w:rPr>
        <w:br/>
      </w:r>
    </w:p>
    <w:p w14:paraId="566B62C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0B9E52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предоставление сведений о конкретной лицензии или отказ в предоставлении сведений о конкретной лицензии.</w:t>
      </w:r>
      <w:r w:rsidRPr="003631E1">
        <w:rPr>
          <w:rFonts w:ascii="Arial" w:hAnsi="Arial" w:cs="Arial"/>
        </w:rPr>
        <w:br/>
      </w:r>
    </w:p>
    <w:p w14:paraId="26980599"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2.4. Срок предоставления государственной услуги</w:t>
      </w:r>
    </w:p>
    <w:p w14:paraId="311B738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52CF88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2.4.1. Принятие решения о предоставлении лицензии или об отказе в ее предоставлении осуществляется в срок, не превышающий 45 рабочих дней со дня поступления в Министерство надлежащим образом оформленного заявления о предоставлении лицензии и в полном объеме прилагаемых к нему документов.</w:t>
      </w:r>
      <w:r w:rsidRPr="003631E1">
        <w:rPr>
          <w:rFonts w:ascii="Arial" w:hAnsi="Arial" w:cs="Arial"/>
        </w:rPr>
        <w:br/>
      </w:r>
    </w:p>
    <w:p w14:paraId="2947737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52571F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Уведомление о предоставлении лицензии или уведомление об отказе в ее предоставлении вручаются соискателю лицензии или направляются ему в течение 3 рабочих дней после дня внесения записи о предоставлении лицензии в реестр лицензий или принятия решения об отказе в предоставлении лицензии.</w:t>
      </w:r>
      <w:r w:rsidRPr="003631E1">
        <w:rPr>
          <w:rFonts w:ascii="Arial" w:hAnsi="Arial" w:cs="Arial"/>
        </w:rPr>
        <w:br/>
      </w:r>
    </w:p>
    <w:p w14:paraId="7891495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8B6CB0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17975EF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5226BE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2.4.2. Принятие решения о переоформлении лицензии или об отказе в ее переоформлении осуществляется в следующие сроки:</w:t>
      </w:r>
      <w:r w:rsidRPr="003631E1">
        <w:rPr>
          <w:rFonts w:ascii="Arial" w:hAnsi="Arial" w:cs="Arial"/>
        </w:rPr>
        <w:br/>
      </w:r>
    </w:p>
    <w:p w14:paraId="3492CF7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F2DF1C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2.4.2.1. При намерении лицензиата осуществлять лицензируемый вид деятельности по адресу места его осуществления, не предусмотренному в лицензии, а также при намерении лицензиата внести изменения в указанный в лицензии перечень выполняемых работ, составляющих лицензируемый вид деятельности, - в срок, не превышающий 30 рабочих дней со дня поступления в Министерство надлежащим образом оформленного заявления о переоформлении лицензии и в полном объеме прилагаемых к нему документов.</w:t>
      </w:r>
      <w:r w:rsidRPr="003631E1">
        <w:rPr>
          <w:rFonts w:ascii="Arial" w:hAnsi="Arial" w:cs="Arial"/>
        </w:rPr>
        <w:br/>
      </w:r>
    </w:p>
    <w:p w14:paraId="20A2430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BF3340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0C20808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5EFC8E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2.4.2.2. В иных случаях, не предусмотренных в подпункте 2.4.2.1 пункта 2.4.2 настоящего Регламента, - в срок, не превышающий 10 рабочих дней со дня поступления в Министерство надлежащим образом оформленного заявления о переоформлении лицензии и в полном объеме прилагаемых к нему документов.</w:t>
      </w:r>
      <w:r w:rsidRPr="003631E1">
        <w:rPr>
          <w:rFonts w:ascii="Arial" w:hAnsi="Arial" w:cs="Arial"/>
        </w:rPr>
        <w:br/>
      </w:r>
    </w:p>
    <w:p w14:paraId="6AFA5A0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15C5C7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Уведомление о переоформлении лицензии или уведомление об отказе в ее переоформлении вручаются лицензиату или направляются ему в течение 3 рабочих дней после дня переоформления лицензии или принятия решения об отказе в переоформлении лицензии.</w:t>
      </w:r>
      <w:r w:rsidRPr="003631E1">
        <w:rPr>
          <w:rFonts w:ascii="Arial" w:hAnsi="Arial" w:cs="Arial"/>
        </w:rPr>
        <w:br/>
      </w:r>
    </w:p>
    <w:p w14:paraId="6F5320C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31E832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249A8D5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82D2D7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2.4.3 - 2.4.4. Утратили силу.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583595B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ABDF19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2.4.5. Решение о прекращении действия лицензии принимается в течение 10 рабочих дней со дня получения Министерством заявления о прекращении лицензируемого вида деятельности. Действие лицензии прекращается со дня внесения соответствующей записи в реестр лицензий.</w:t>
      </w:r>
      <w:r w:rsidRPr="003631E1">
        <w:rPr>
          <w:rFonts w:ascii="Arial" w:hAnsi="Arial" w:cs="Arial"/>
        </w:rPr>
        <w:br/>
      </w:r>
    </w:p>
    <w:p w14:paraId="03E8F7D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B795E8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1A2C564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1F7D27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2.4.6. Сведения о конкретной лицензии предоставляются Министерством в срок, не превышающий трех рабочих дней с момента получения заявления о предоставлении таких сведений.</w:t>
      </w:r>
      <w:r w:rsidRPr="003631E1">
        <w:rPr>
          <w:rFonts w:ascii="Arial" w:hAnsi="Arial" w:cs="Arial"/>
        </w:rPr>
        <w:br/>
      </w:r>
    </w:p>
    <w:p w14:paraId="0B51064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E6B9C3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4155384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D5C17F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2.4.7. Срок приостановления предоставления государственной услуги предусмотрен пунктом 3.3.4 настоящего Регламента.</w:t>
      </w:r>
      <w:r w:rsidRPr="003631E1">
        <w:rPr>
          <w:rFonts w:ascii="Arial" w:hAnsi="Arial" w:cs="Arial"/>
        </w:rPr>
        <w:br/>
      </w:r>
    </w:p>
    <w:p w14:paraId="511120D9"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2.5. Перечень нормативных правовых актов, регулирующих отношения, возникающие в связи с предоставлением государственной услуги</w:t>
      </w:r>
    </w:p>
    <w:p w14:paraId="1925F9E1" w14:textId="77777777" w:rsidR="003631E1" w:rsidRPr="003631E1" w:rsidRDefault="003631E1" w:rsidP="003631E1">
      <w:pPr>
        <w:pStyle w:val="formattext"/>
        <w:spacing w:before="0" w:beforeAutospacing="0" w:after="0" w:afterAutospacing="0"/>
        <w:jc w:val="center"/>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15.07.2019 N 26-н/п</w:t>
      </w:r>
      <w:r w:rsidRPr="003631E1">
        <w:rPr>
          <w:rFonts w:ascii="Arial" w:hAnsi="Arial" w:cs="Arial"/>
        </w:rPr>
        <w:t>)</w:t>
      </w:r>
    </w:p>
    <w:p w14:paraId="60EFE66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E6804E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Перечень нормативных правовых актов, регулирующих предоставление государственной услуги, размещается на портале и официальном сайте Министерства в разделе: Деятельность/Лицензирование деятельности по заготовке, хранению, переработке и реализации лома черных металлов, цветных металлов/Нормативные правовые акты.</w:t>
      </w:r>
      <w:r w:rsidRPr="003631E1">
        <w:rPr>
          <w:rFonts w:ascii="Arial" w:hAnsi="Arial" w:cs="Arial"/>
        </w:rPr>
        <w:br/>
      </w:r>
    </w:p>
    <w:p w14:paraId="279187FC"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p>
    <w:p w14:paraId="151A958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7E6503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2.6.1. При предоставлении лицензии, переоформлении лицензии соискатель лицензии, лицензиат представляют в Министерство или в многофункциональный центр предоставления государственных и муниципальных услуг, если соответствующая услуга предоставляется через многофункциональные центры предоставления государственных и муниципальных услуг в соответствии с законодательством Российской Федерации, либо направляют заказным почтовым отправлением с уведомлением о вручении заявление о предоставлении государственной услуги по лицензированию деятельности по заготовке, хранению, переработке и реализации лома черных металлов, цветных металлов по форме согласно Приложению N 2 к настоящему Регламенту (далее - заявление), подписанное руководителем постоянно действующего исполнительного органа </w:t>
      </w:r>
      <w:r w:rsidRPr="003631E1">
        <w:rPr>
          <w:rFonts w:ascii="Arial" w:hAnsi="Arial" w:cs="Arial"/>
        </w:rPr>
        <w:lastRenderedPageBreak/>
        <w:t>юридического лица или иным имеющим право действовать от имени этого юридического лица лицом, либо индивидуальным предпринимателем, содержащее следующие сведения:</w:t>
      </w:r>
      <w:r w:rsidRPr="003631E1">
        <w:rPr>
          <w:rFonts w:ascii="Arial" w:hAnsi="Arial" w:cs="Arial"/>
        </w:rPr>
        <w:br/>
      </w:r>
    </w:p>
    <w:p w14:paraId="19A09D2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1B9EA7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14639B8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C52B03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полное и (в случае, если имеется) сокращенное наименование, в том числе фирменное наименование, и организационно-правовая форма юридического лица, адрес его места нахождения, государственный регистрационный номер записи о создании юридического лица, данные документа, подтверждающего факт внесения сведений о юридическом лице в Единый государственный реестр юридических лиц, с указанием номера телефона и (в случае, если имеется) адреса электронной почты юридического лица, - для юридического лица;</w:t>
      </w:r>
      <w:r w:rsidRPr="003631E1">
        <w:rPr>
          <w:rFonts w:ascii="Arial" w:hAnsi="Arial" w:cs="Arial"/>
        </w:rPr>
        <w:br/>
      </w:r>
    </w:p>
    <w:p w14:paraId="1B3FC2F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82851E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3DDAFDA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5410D4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фамилия, имя и (в случае, если имеется) отчество индивидуального предпринимателя, адрес его места жительства, данные документа, удостоверяющего его личность, государственный регистрационный номер записи о государственной регистрации индивидуального предпринимателя, данные документа, подтверждающего факт внесения сведений об индивидуальном предпринимателе в Единый государственный реестр индивидуальных предпринимателей, с указанием номера телефона и (в случае, если имеется) адреса электронной почты индивидуального предпринимателя, - для индивидуального предпринимателя;</w:t>
      </w:r>
      <w:r w:rsidRPr="003631E1">
        <w:rPr>
          <w:rFonts w:ascii="Arial" w:hAnsi="Arial" w:cs="Arial"/>
        </w:rPr>
        <w:br/>
      </w:r>
    </w:p>
    <w:p w14:paraId="7BA796C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74FB09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7736BDD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A1EB0C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 идентификационный номер налогоплательщика, данные документа о постановке соискателя лицензии на учет в налоговом органе;</w:t>
      </w:r>
      <w:r w:rsidRPr="003631E1">
        <w:rPr>
          <w:rFonts w:ascii="Arial" w:hAnsi="Arial" w:cs="Arial"/>
        </w:rPr>
        <w:br/>
      </w:r>
    </w:p>
    <w:p w14:paraId="5670DF4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332222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 лицензируемый вид деятельности с указанием выполняемых работ, составляющих лицензируемый вид деятельности;</w:t>
      </w:r>
      <w:r w:rsidRPr="003631E1">
        <w:rPr>
          <w:rFonts w:ascii="Arial" w:hAnsi="Arial" w:cs="Arial"/>
        </w:rPr>
        <w:br/>
      </w:r>
    </w:p>
    <w:p w14:paraId="7554DB9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3798DF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 способ уведомления о ходе и результатах предоставления государственной услуги.</w:t>
      </w:r>
      <w:r w:rsidRPr="003631E1">
        <w:rPr>
          <w:rFonts w:ascii="Arial" w:hAnsi="Arial" w:cs="Arial"/>
        </w:rPr>
        <w:br/>
      </w:r>
    </w:p>
    <w:p w14:paraId="79473F1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D4BA4A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19F8721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B3E750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6) исключен.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561CC47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8A90BB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2.6.1.1. При предоставлении лицензии в заявлении указываются адреса мест осуществления лицензируемого вида деятельности, который намерен осуществлять соискатель лицензии, и виды работ, составляющих лицензируемый вид деятельности.</w:t>
      </w:r>
      <w:r w:rsidRPr="003631E1">
        <w:rPr>
          <w:rFonts w:ascii="Arial" w:hAnsi="Arial" w:cs="Arial"/>
        </w:rPr>
        <w:br/>
      </w:r>
    </w:p>
    <w:p w14:paraId="7833AEE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1C9563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2.6.1.2. При переоформлении лицензии в заявлении указываются следующие сведения:</w:t>
      </w:r>
      <w:r w:rsidRPr="003631E1">
        <w:rPr>
          <w:rFonts w:ascii="Arial" w:hAnsi="Arial" w:cs="Arial"/>
        </w:rPr>
        <w:br/>
      </w:r>
    </w:p>
    <w:p w14:paraId="53FE544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EF3F3D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в случае реорганизации юридического лица в форме преобразования указываются новые сведения о лицензиате или его правопреемнике и данные документа, подтверждающего факт внесения соответствующих изменений в Единый государственный реестр юридических лиц;</w:t>
      </w:r>
      <w:r w:rsidRPr="003631E1">
        <w:rPr>
          <w:rFonts w:ascii="Arial" w:hAnsi="Arial" w:cs="Arial"/>
        </w:rPr>
        <w:br/>
      </w:r>
    </w:p>
    <w:p w14:paraId="4FDE8D5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7E0533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в случае реорганизации юридических лиц в форме слияния указываются сведения о правопреемнике реорганизованных юридических лиц, данные документа, подтверждающего факт внесения соответствующих изменений в Единый государственный реестр юридических лиц, номера и даты выдачи лицензий на осуществление лицензируемого вида деятельности, предоставленных каждому юридическому лицу, участвующему в слиянии;</w:t>
      </w:r>
      <w:r w:rsidRPr="003631E1">
        <w:rPr>
          <w:rFonts w:ascii="Arial" w:hAnsi="Arial" w:cs="Arial"/>
        </w:rPr>
        <w:br/>
      </w:r>
    </w:p>
    <w:p w14:paraId="63E42E7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3D7060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 при намерении лицензиата осуществлять лицензируемый вид деятельности по адресу места его осуществления, не предусмотренному лицензией, указываются этот адрес и сведения, подтверждающие соответствие лицензиата лицензионным требованиям при осуществлении лицензируемого вида деятельности по этому адресу, перечень которых установлен положением о лицензировании данного вида деятельности;</w:t>
      </w:r>
      <w:r w:rsidRPr="003631E1">
        <w:rPr>
          <w:rFonts w:ascii="Arial" w:hAnsi="Arial" w:cs="Arial"/>
        </w:rPr>
        <w:br/>
      </w:r>
    </w:p>
    <w:p w14:paraId="2B10593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D3AB4A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403103D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36D508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 в случае прекращения деятельности по указанным в лицензии одному адресу или нескольким адресам мест ее осуществления, указываются адреса, по которым прекращена деятельность, и дата, с которой фактически она прекращена;</w:t>
      </w:r>
      <w:r w:rsidRPr="003631E1">
        <w:rPr>
          <w:rFonts w:ascii="Arial" w:hAnsi="Arial" w:cs="Arial"/>
        </w:rPr>
        <w:br/>
      </w:r>
    </w:p>
    <w:p w14:paraId="03B6594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58CC32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5) при намерении лицензиата внести изменения в указанный в лицензии перечень выполняемых работ, составляющих лицензируемый вид деятельности, указываются сведения о работах, которые лицензиат намерен выполнять, или о работах, выполнение которых лицензиатом прекращаются. При намерении лицензиата выполнять новые работы, составляющие лицензируемый вид </w:t>
      </w:r>
      <w:r w:rsidRPr="003631E1">
        <w:rPr>
          <w:rFonts w:ascii="Arial" w:hAnsi="Arial" w:cs="Arial"/>
        </w:rPr>
        <w:lastRenderedPageBreak/>
        <w:t>деятельности, также указываются сведения, подтверждающие соответствие лицензиата лицензионным требованиям при выполнении данных работ. Перечень таких сведений установлен положением о лицензировании данного вида деятельности;</w:t>
      </w:r>
      <w:r w:rsidRPr="003631E1">
        <w:rPr>
          <w:rFonts w:ascii="Arial" w:hAnsi="Arial" w:cs="Arial"/>
        </w:rPr>
        <w:br/>
      </w:r>
    </w:p>
    <w:p w14:paraId="0427836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AE84D1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6) в случае изменения наименования юридического лица или места его нахождения, а также в случае изменения места жительства, фамилии, имени и (в случае, если имеется) отчества индивидуального предпринимателя, реквизитов документа, удостоверяющего его личность, указываются новые сведения о лицензиате и данные документа, подтверждающего факт внесения соответствующих изменений в Единый государственный реестр юридических лиц (для лицензиата - юридического лица), в Единый государственный реестр индивидуальных предпринимателей (для лицензиата - индивидуального предпринимателя).</w:t>
      </w:r>
      <w:r w:rsidRPr="003631E1">
        <w:rPr>
          <w:rFonts w:ascii="Arial" w:hAnsi="Arial" w:cs="Arial"/>
        </w:rPr>
        <w:br/>
      </w:r>
    </w:p>
    <w:p w14:paraId="3CE293A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B46F99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2.6.1.3 - 2.6.1.4. Исключены.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4CE19E6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6867DA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2.6.1.5. При прекращении действия лицензии указывается дата фактического прекращения лицензируемого вида деятельности.</w:t>
      </w:r>
      <w:r w:rsidRPr="003631E1">
        <w:rPr>
          <w:rFonts w:ascii="Arial" w:hAnsi="Arial" w:cs="Arial"/>
        </w:rPr>
        <w:br/>
      </w:r>
    </w:p>
    <w:p w14:paraId="708F5E4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7200E1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2.6.1.6. В заявлении соискатель лицензии может указать просьбу о направлении ему в электронной форме информации по вопросам лицензирования.</w:t>
      </w:r>
      <w:r w:rsidRPr="003631E1">
        <w:rPr>
          <w:rFonts w:ascii="Arial" w:hAnsi="Arial" w:cs="Arial"/>
        </w:rPr>
        <w:br/>
      </w:r>
    </w:p>
    <w:p w14:paraId="33C8D1B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A22E32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2.6.2. К заявлению прилагаются:</w:t>
      </w:r>
      <w:r w:rsidRPr="003631E1">
        <w:rPr>
          <w:rFonts w:ascii="Arial" w:hAnsi="Arial" w:cs="Arial"/>
        </w:rPr>
        <w:br/>
      </w:r>
    </w:p>
    <w:p w14:paraId="677212E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E4D2FA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2.6.2.1. При предоставлении лицензии:</w:t>
      </w:r>
      <w:r w:rsidRPr="003631E1">
        <w:rPr>
          <w:rFonts w:ascii="Arial" w:hAnsi="Arial" w:cs="Arial"/>
        </w:rPr>
        <w:br/>
      </w:r>
    </w:p>
    <w:p w14:paraId="1229981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0BCB1A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сведения о наличии у соискателя лицензии принадлежащих ему на праве собственности или ином законном основании земельных участков, зданий, строений, сооружений и помещений, технических средств, оборудования и технической документации, а также о наличии и квалификации работников, необходимых для осуществления лицензируемого вида деятельности в каждом из мест ее осуществления, по форме согласно Приложению N 3;</w:t>
      </w:r>
      <w:r w:rsidRPr="003631E1">
        <w:rPr>
          <w:rFonts w:ascii="Arial" w:hAnsi="Arial" w:cs="Arial"/>
        </w:rPr>
        <w:br/>
      </w:r>
    </w:p>
    <w:p w14:paraId="41F9155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BB455C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2) копии документов, подтверждающих наличие у соискателя лицензии необходимых для осуществления лицензируемой деятельности и принадлежащих ему на праве собственности или ином законном основании земельных участков, зданий, строений, сооружений и помещений (единой обособленной части зданий, строений, сооружений и помещений), права на которые не зарегистрированы в Едином государственном реестре недвижимости (в случае, если такие права зарегистрированы в указанном реестре, представляются сведения об этих </w:t>
      </w:r>
      <w:r w:rsidRPr="003631E1">
        <w:rPr>
          <w:rFonts w:ascii="Arial" w:hAnsi="Arial" w:cs="Arial"/>
        </w:rPr>
        <w:lastRenderedPageBreak/>
        <w:t>земельных участках, зданиях, строениях, сооружениях и помещениях);</w:t>
      </w:r>
      <w:r w:rsidRPr="003631E1">
        <w:rPr>
          <w:rFonts w:ascii="Arial" w:hAnsi="Arial" w:cs="Arial"/>
        </w:rPr>
        <w:br/>
      </w:r>
    </w:p>
    <w:p w14:paraId="204B0BA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A0B027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 копии документов, подтверждающих наличие у соискателя лицензии принадлежащих ему на праве собственности или ином законном основании технических средств, оборудования и технической документации, используемых для осуществления лицензируемой деятельности;</w:t>
      </w:r>
      <w:r w:rsidRPr="003631E1">
        <w:rPr>
          <w:rFonts w:ascii="Arial" w:hAnsi="Arial" w:cs="Arial"/>
        </w:rPr>
        <w:br/>
      </w:r>
    </w:p>
    <w:p w14:paraId="136BB38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5D22EF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 копии документов, подтверждающих квалификацию работников, заключивших с соискателем лицензии трудовые договоры в соответствии с требованиями Правил обращения с ломом черных металлов и Правил обращения с ломом цветных металлов;</w:t>
      </w:r>
      <w:r w:rsidRPr="003631E1">
        <w:rPr>
          <w:rFonts w:ascii="Arial" w:hAnsi="Arial" w:cs="Arial"/>
        </w:rPr>
        <w:br/>
      </w:r>
    </w:p>
    <w:p w14:paraId="0B6057B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A11610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 копии документов о назначении ответственных лиц за проведение радиационного контроля лома и отходов и контроля лома и отходов на взрывобезопасность, утвержденных руководителем организации - соискателем лицензии в соответствии с требованиями Правил обращения с ломом черных металлов и Правил обращения с ломом цветных металлов;</w:t>
      </w:r>
      <w:r w:rsidRPr="003631E1">
        <w:rPr>
          <w:rFonts w:ascii="Arial" w:hAnsi="Arial" w:cs="Arial"/>
        </w:rPr>
        <w:br/>
      </w:r>
    </w:p>
    <w:p w14:paraId="57C4B5D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081DB7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6) иные документы, прилагаемые заявителем;</w:t>
      </w:r>
      <w:r w:rsidRPr="003631E1">
        <w:rPr>
          <w:rFonts w:ascii="Arial" w:hAnsi="Arial" w:cs="Arial"/>
        </w:rPr>
        <w:br/>
      </w:r>
    </w:p>
    <w:p w14:paraId="00CC571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A34F8E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7) опись прилагаемых документов.</w:t>
      </w:r>
      <w:r w:rsidRPr="003631E1">
        <w:rPr>
          <w:rFonts w:ascii="Arial" w:hAnsi="Arial" w:cs="Arial"/>
        </w:rPr>
        <w:br/>
      </w:r>
    </w:p>
    <w:p w14:paraId="1D3E561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B79AC4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2.6.2.2. При переоформлении лицензии к заявлению прилагаются оригинал действующей лицензии, а в случае реорганизации юридических лиц в форме слияния оригиналы лицензий на один и тот же вид деятельности каждого участвующего в слиянии юридического лица, действующие на дату государственной регистрации правопреемника реорганизованных юридических лиц, на бумажном носителе или лицензию (лицензии) в форме электронного документа, подписанного электронной подписью.</w:t>
      </w:r>
      <w:r w:rsidRPr="003631E1">
        <w:rPr>
          <w:rFonts w:ascii="Arial" w:hAnsi="Arial" w:cs="Arial"/>
        </w:rPr>
        <w:br/>
      </w:r>
    </w:p>
    <w:p w14:paraId="05D356F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7BD2C7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При намерении лицензиата осуществлять лицензируемый вид деятельности по адресу места его осуществления, не предусмотренный лицензией, и (или) выполнять новые работы, составляющие лицензируемый вид деятельности, к заявлению прилагаются документы, указанные в подпункте 2.6.2.1 настоящего Регламента.</w:t>
      </w:r>
      <w:r w:rsidRPr="003631E1">
        <w:rPr>
          <w:rFonts w:ascii="Arial" w:hAnsi="Arial" w:cs="Arial"/>
        </w:rPr>
        <w:br/>
      </w:r>
    </w:p>
    <w:p w14:paraId="4F5F6AB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A8D724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3F66D7E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77684C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В случае изменения адреса места осуществления лицензируемого вида деятельности при фактически неизменном месте нахождения объекта по приему лома и отходов черных металлов, цветных металлов к заявлению прилагаются </w:t>
      </w:r>
      <w:r w:rsidRPr="003631E1">
        <w:rPr>
          <w:rFonts w:ascii="Arial" w:hAnsi="Arial" w:cs="Arial"/>
        </w:rPr>
        <w:lastRenderedPageBreak/>
        <w:t>документы, подтверждающие соответствующие изменения.</w:t>
      </w:r>
      <w:r w:rsidRPr="003631E1">
        <w:rPr>
          <w:rFonts w:ascii="Arial" w:hAnsi="Arial" w:cs="Arial"/>
        </w:rPr>
        <w:br/>
      </w:r>
    </w:p>
    <w:p w14:paraId="48D08C6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3A80C0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2.6.2.3 - 2.6.2.4. Исключены.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60E2985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FFA86E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2.6.2.5. Копии документов, не заверенные нотариально, представляются с предъявлением оригиналов документов. Должностное лицо Министерства, осуществляющее прием заявления и прилагаемых к нему документов, самостоятельно заверяет не заверенные нотариально копии документов.</w:t>
      </w:r>
      <w:r w:rsidRPr="003631E1">
        <w:rPr>
          <w:rFonts w:ascii="Arial" w:hAnsi="Arial" w:cs="Arial"/>
        </w:rPr>
        <w:br/>
      </w:r>
    </w:p>
    <w:p w14:paraId="7917766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426701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Если документы содержат более одного листа, все листы копий должны быть прошиты, пронумерованы и скреплены подписью руководителя постоянно действующего исполнительного органа юридического лица или иного имеющего право действовать от имени этого юридического лица, индивидуального предпринимателя и печатью (при ее наличии).</w:t>
      </w:r>
    </w:p>
    <w:p w14:paraId="21A6E30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p>
    <w:p w14:paraId="1A60074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2.6.3. При намерении лицензиата, имеющего лицензию, предоставленную лицензирующим органом другого субъекта Российской Федерации, осуществлять лицензируемый вид деятельности на территории Забайкальского края, лицензиат направляет в Министерство уведомление о намерении осуществлять указанную деятельность на территории Забайкальского края, в котором указываются следующие сведения:</w:t>
      </w:r>
      <w:r w:rsidRPr="003631E1">
        <w:rPr>
          <w:rFonts w:ascii="Arial" w:hAnsi="Arial" w:cs="Arial"/>
        </w:rPr>
        <w:br/>
      </w:r>
    </w:p>
    <w:p w14:paraId="71047ED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483F47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полное и (в случае, если имеется) сокращенное наименование, в том числе фирменное наименование, и организационно-правовая форма юридического лица, адрес его места нахождения, адреса мест осуществления лицензируемого вида деятельности, который намерен осуществлять лицензиат, а также номера телефонов и (в случае, если имеется) адреса электронной почты юридического лица;</w:t>
      </w:r>
      <w:r w:rsidRPr="003631E1">
        <w:rPr>
          <w:rFonts w:ascii="Arial" w:hAnsi="Arial" w:cs="Arial"/>
        </w:rPr>
        <w:br/>
      </w:r>
    </w:p>
    <w:p w14:paraId="6545A58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BEC56B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фамилия, имя и (в случае, если имеется) отчество индивидуального предпринимателя, адрес его места жительства, адреса мест осуществления лицензируемого вида деятельности, который намерен осуществлять лицензиат, данные документа, удостоверяющего его личность, а также номера телефонов и (в случае, если имеется) адреса электронной почты индивидуального предпринимателя;</w:t>
      </w:r>
      <w:r w:rsidRPr="003631E1">
        <w:rPr>
          <w:rFonts w:ascii="Arial" w:hAnsi="Arial" w:cs="Arial"/>
        </w:rPr>
        <w:br/>
      </w:r>
    </w:p>
    <w:p w14:paraId="74C8153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AE3555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 лицензируемый вид деятельности, который лицензиат намерен осуществлять, с указанием выполняемых работ, составляющих лицензируемый вид деятельности;</w:t>
      </w:r>
      <w:r w:rsidRPr="003631E1">
        <w:rPr>
          <w:rFonts w:ascii="Arial" w:hAnsi="Arial" w:cs="Arial"/>
        </w:rPr>
        <w:br/>
      </w:r>
    </w:p>
    <w:p w14:paraId="3E4DF3C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F8EC95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4) сведения, подтверждающие соответствие лицензиата лицензионным требованиям, при выполнении работ, составляющих лицензируемый вид деятельности, который лицензиат намерен осуществлять по новому адресу, в соответствии с частями 7 и 9 статьи 18 Федерального закона "О лицензировании </w:t>
      </w:r>
      <w:r w:rsidRPr="003631E1">
        <w:rPr>
          <w:rFonts w:ascii="Arial" w:hAnsi="Arial" w:cs="Arial"/>
        </w:rPr>
        <w:lastRenderedPageBreak/>
        <w:t>отдельных видов деятельности";</w:t>
      </w:r>
      <w:r w:rsidRPr="003631E1">
        <w:rPr>
          <w:rFonts w:ascii="Arial" w:hAnsi="Arial" w:cs="Arial"/>
        </w:rPr>
        <w:br/>
      </w:r>
    </w:p>
    <w:p w14:paraId="33CF5F4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58721F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 дата предполагаемого начала осуществления лицензируемого вида деятельности на территории субъекта Российской Федерации.</w:t>
      </w:r>
      <w:r w:rsidRPr="003631E1">
        <w:rPr>
          <w:rFonts w:ascii="Arial" w:hAnsi="Arial" w:cs="Arial"/>
        </w:rPr>
        <w:br/>
      </w:r>
    </w:p>
    <w:p w14:paraId="1C2F3EF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B8FB76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К уведомлению прилагаются заявление и документы, предусмотренные пунктами 2.6.1 и 2.6.2 настоящего Регламента.</w:t>
      </w:r>
      <w:r w:rsidRPr="003631E1">
        <w:rPr>
          <w:rFonts w:ascii="Arial" w:hAnsi="Arial" w:cs="Arial"/>
        </w:rPr>
        <w:br/>
      </w:r>
    </w:p>
    <w:p w14:paraId="337C38F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FA3602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2.6.4. Для получения сведений о конкретной лицензии юридические и физические лица представляют в Министерство заявление о предоставлении сведений о конкретной лицензии в произвольной форме.</w:t>
      </w:r>
      <w:r w:rsidRPr="003631E1">
        <w:rPr>
          <w:rFonts w:ascii="Arial" w:hAnsi="Arial" w:cs="Arial"/>
        </w:rPr>
        <w:br/>
      </w:r>
    </w:p>
    <w:p w14:paraId="79ACD05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5C1BCC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2.6.5. Заявитель может направить в Министерство заявление и прилагаемые к нему документы, а также заявления о предоставлении сведений о конкретной лицензии и иных сведений о лицензировании в форме электронных документов. При обмене документами по вопросам лицензирования в форме электронных документов заявители и Министерство как участники информационного обмена документами используют электронную подпись в соответствии с требованиями законодательства Российской Федерации.</w:t>
      </w:r>
      <w:r w:rsidRPr="003631E1">
        <w:rPr>
          <w:rFonts w:ascii="Arial" w:hAnsi="Arial" w:cs="Arial"/>
        </w:rPr>
        <w:br/>
      </w:r>
    </w:p>
    <w:p w14:paraId="2474CFA1"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 порядок их представления</w:t>
      </w:r>
    </w:p>
    <w:p w14:paraId="304E0E2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D81F6F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2.7.1. Документы, необходимые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 в Министерство по собственной инициативе:</w:t>
      </w:r>
      <w:r w:rsidRPr="003631E1">
        <w:rPr>
          <w:rFonts w:ascii="Arial" w:hAnsi="Arial" w:cs="Arial"/>
        </w:rPr>
        <w:br/>
      </w:r>
    </w:p>
    <w:p w14:paraId="3DED155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B5769E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копии документов, подтверждающих наличие у соискателя лицензии, лицензиата принадлежащих ему на законном основании земельного участка, зданий, строений, сооружений и помещений, используемых для осуществления лицензируемого вида деятельности, - в случае, если права на них зарегистрированы в Едином государственном реестре недвижимости;</w:t>
      </w:r>
      <w:r w:rsidRPr="003631E1">
        <w:rPr>
          <w:rFonts w:ascii="Arial" w:hAnsi="Arial" w:cs="Arial"/>
        </w:rPr>
        <w:br/>
      </w:r>
    </w:p>
    <w:p w14:paraId="738622C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BF0E2B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документ, подтверждающий уплату государственной пошлины за предоставление, переоформление лицензии.</w:t>
      </w:r>
      <w:r w:rsidRPr="003631E1">
        <w:rPr>
          <w:rFonts w:ascii="Arial" w:hAnsi="Arial" w:cs="Arial"/>
        </w:rPr>
        <w:br/>
      </w:r>
    </w:p>
    <w:p w14:paraId="6335755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4E3911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Приказа Министерства природных ресурсов Забайкальского края от 18.01.2021 N 2-н/п)</w:t>
      </w:r>
      <w:r w:rsidRPr="003631E1">
        <w:rPr>
          <w:rFonts w:ascii="Arial" w:hAnsi="Arial" w:cs="Arial"/>
        </w:rPr>
        <w:br/>
      </w:r>
    </w:p>
    <w:p w14:paraId="79426E0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4831B3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2.7.2. В случае, если заявитель в обращении ссылается на документы или информацию,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но не прилагает соответствующие документы, то Министерство в целях предоставления государственной услуги самостоятельно направляет межведомственный запрос в указанные органы для получения документов и (или) информации,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w:t>
      </w:r>
      <w:r w:rsidRPr="003631E1">
        <w:rPr>
          <w:rFonts w:ascii="Arial" w:hAnsi="Arial" w:cs="Arial"/>
        </w:rPr>
        <w:br/>
      </w:r>
    </w:p>
    <w:p w14:paraId="34B7FAC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11B759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2.7.3. Непредставление заявителем документов, указанных в пункте 2.7.1 настоящего Регламента, не является основанием для отказа заявителю в предоставлении государственной услуги.</w:t>
      </w:r>
      <w:r w:rsidRPr="003631E1">
        <w:rPr>
          <w:rFonts w:ascii="Arial" w:hAnsi="Arial" w:cs="Arial"/>
        </w:rPr>
        <w:br/>
      </w:r>
    </w:p>
    <w:p w14:paraId="6579D8A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E7A23A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2.7.4. Непредставление (несвоевременное представление) органом или организацией по межведомственному запросу документов, указанных в пункте 2.7.1 настоящего Регламента, не является основанием для отказа заявителю в предоставлении государственной услуги.</w:t>
      </w:r>
      <w:r w:rsidRPr="003631E1">
        <w:rPr>
          <w:rFonts w:ascii="Arial" w:hAnsi="Arial" w:cs="Arial"/>
        </w:rPr>
        <w:br/>
      </w:r>
    </w:p>
    <w:p w14:paraId="7EB6064B"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2.8. Запрет на требование от заявителя избыточных документов и информации или осуществления избыточных действий</w:t>
      </w:r>
    </w:p>
    <w:p w14:paraId="281C628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3FCDBD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При предоставлении государственной услуги запрещается требовать от заявителя:</w:t>
      </w:r>
      <w:r w:rsidRPr="003631E1">
        <w:rPr>
          <w:rFonts w:ascii="Arial" w:hAnsi="Arial" w:cs="Arial"/>
        </w:rPr>
        <w:br/>
      </w:r>
    </w:p>
    <w:p w14:paraId="768A982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DFCE4B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представления документов и сведений, не предусмотренных подразделом 2.6 настоящего Регламента, а также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3631E1">
        <w:rPr>
          <w:rFonts w:ascii="Arial" w:hAnsi="Arial" w:cs="Arial"/>
        </w:rPr>
        <w:br/>
      </w:r>
    </w:p>
    <w:p w14:paraId="29DF2FC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237A87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представления документов и информации, которые находятся в распоряжении Министерства, иных государственных органов, органов местного самоуправления, организаций, в соответствии с нормативными правовыми актами Российской Федерации и Забайкальского края;</w:t>
      </w:r>
      <w:r w:rsidRPr="003631E1">
        <w:rPr>
          <w:rFonts w:ascii="Arial" w:hAnsi="Arial" w:cs="Arial"/>
        </w:rPr>
        <w:br/>
      </w:r>
    </w:p>
    <w:p w14:paraId="5C470DF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CF0694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осуществления действий, в том числе согласований, необходимых для получения государственных услуг и связанных с обращением в иные </w:t>
      </w:r>
      <w:r w:rsidRPr="003631E1">
        <w:rPr>
          <w:rFonts w:ascii="Arial" w:hAnsi="Arial" w:cs="Arial"/>
        </w:rPr>
        <w:lastRenderedPageBreak/>
        <w:t>государственные органы, органы местного самоуправления, организации;</w:t>
      </w:r>
      <w:r w:rsidRPr="003631E1">
        <w:rPr>
          <w:rFonts w:ascii="Arial" w:hAnsi="Arial" w:cs="Arial"/>
        </w:rPr>
        <w:br/>
      </w:r>
    </w:p>
    <w:p w14:paraId="1E03450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E7CB40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(абзац введен Приказом Министерства природных ресурсов Забайкальского края от 15.06.2020 N 24-н/п)</w:t>
      </w:r>
      <w:r w:rsidRPr="003631E1">
        <w:rPr>
          <w:rFonts w:ascii="Arial" w:hAnsi="Arial" w:cs="Arial"/>
        </w:rPr>
        <w:br/>
      </w:r>
    </w:p>
    <w:p w14:paraId="111436A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F80AB8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3631E1">
        <w:rPr>
          <w:rFonts w:ascii="Arial" w:hAnsi="Arial" w:cs="Arial"/>
        </w:rPr>
        <w:br/>
      </w:r>
    </w:p>
    <w:p w14:paraId="16407F1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3580ED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3631E1">
        <w:rPr>
          <w:rFonts w:ascii="Arial" w:hAnsi="Arial" w:cs="Arial"/>
        </w:rPr>
        <w:br/>
      </w:r>
    </w:p>
    <w:p w14:paraId="243E092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AF1D5B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3631E1">
        <w:rPr>
          <w:rFonts w:ascii="Arial" w:hAnsi="Arial" w:cs="Arial"/>
        </w:rPr>
        <w:br/>
      </w:r>
    </w:p>
    <w:p w14:paraId="2AA192D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38A502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3631E1">
        <w:rPr>
          <w:rFonts w:ascii="Arial" w:hAnsi="Arial" w:cs="Arial"/>
        </w:rPr>
        <w:br/>
      </w:r>
    </w:p>
    <w:p w14:paraId="3C31445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918114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г) выявление документально подтвержденного факта (признаков) ошибочного или противоправного действия (бездействия) должностного лица Министерства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министра, заместителя министра или лиц, их замещающих,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3631E1">
        <w:rPr>
          <w:rFonts w:ascii="Arial" w:hAnsi="Arial" w:cs="Arial"/>
        </w:rPr>
        <w:br/>
      </w:r>
    </w:p>
    <w:p w14:paraId="3B5BAFC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774319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(абзац введен Приказом Министерства природных ресурсов Забайкальского края от 15.10.2018 N 53-н/п)</w:t>
      </w:r>
      <w:r w:rsidRPr="003631E1">
        <w:rPr>
          <w:rFonts w:ascii="Arial" w:hAnsi="Arial" w:cs="Arial"/>
        </w:rPr>
        <w:br/>
      </w:r>
    </w:p>
    <w:p w14:paraId="4F9FAA86"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2.9. Исчерпывающий перечень оснований для отказа в приеме документов, необходимых для предоставления государственной услуги</w:t>
      </w:r>
    </w:p>
    <w:p w14:paraId="3B5DBEC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66BD76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Документы, необходимые для предоставления государственной услуги, подлежат обязательному приему, за исключением документов, имеющих подчистки либо приписки, зачеркнутые слова или иные, не оговоренные в них </w:t>
      </w:r>
      <w:r w:rsidRPr="003631E1">
        <w:rPr>
          <w:rFonts w:ascii="Arial" w:hAnsi="Arial" w:cs="Arial"/>
        </w:rPr>
        <w:lastRenderedPageBreak/>
        <w:t>исправления, документы, исполненные карандашом, а также документы с серьезными повреждениями, не позволяющими однозначно истолковать их содержание.</w:t>
      </w:r>
      <w:r w:rsidRPr="003631E1">
        <w:rPr>
          <w:rFonts w:ascii="Arial" w:hAnsi="Arial" w:cs="Arial"/>
        </w:rPr>
        <w:br/>
      </w:r>
    </w:p>
    <w:p w14:paraId="4233ED87"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2.10. Исчерпывающий перечень оснований для приостановления или отказа в предоставлении государственной услуги</w:t>
      </w:r>
    </w:p>
    <w:p w14:paraId="5D2C1CB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056C66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2.10.1. Основанием для отказа в предоставлении (переоформлении) лицензии является:</w:t>
      </w:r>
      <w:r w:rsidRPr="003631E1">
        <w:rPr>
          <w:rFonts w:ascii="Arial" w:hAnsi="Arial" w:cs="Arial"/>
        </w:rPr>
        <w:br/>
      </w:r>
    </w:p>
    <w:p w14:paraId="1C05B45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1E4F29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наличие в представленных соискателем лицензии (лицензиатом) заявлении и (или) прилагаемых к нему документах недостоверной или искаженной информации;</w:t>
      </w:r>
      <w:r w:rsidRPr="003631E1">
        <w:rPr>
          <w:rFonts w:ascii="Arial" w:hAnsi="Arial" w:cs="Arial"/>
        </w:rPr>
        <w:br/>
      </w:r>
    </w:p>
    <w:p w14:paraId="673B191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13E74D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установленное в ходе проверки несоответствие соискателя лицензии (лицензиата) лицензионным требованиям.</w:t>
      </w:r>
      <w:r w:rsidRPr="003631E1">
        <w:rPr>
          <w:rFonts w:ascii="Arial" w:hAnsi="Arial" w:cs="Arial"/>
        </w:rPr>
        <w:br/>
      </w:r>
    </w:p>
    <w:p w14:paraId="3414AAF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7EF267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2.10.2. В случае, если документы представлены заявителем в электронной форме, основанием для отказа в предоставлении государственной услуги является несоблюдение установленных статьей 11 Федерального закона "Об электронной подписи" условий признания действительности усиленной квалифицированной электронной подписи.</w:t>
      </w:r>
      <w:r w:rsidRPr="003631E1">
        <w:rPr>
          <w:rFonts w:ascii="Arial" w:hAnsi="Arial" w:cs="Arial"/>
        </w:rPr>
        <w:br/>
      </w:r>
    </w:p>
    <w:p w14:paraId="4CA446B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539313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2.10.3. Предоставление государственной услуги приостанавливается в случаях, предусмотренных пунктом 3.3.4 настоящего Регламента.</w:t>
      </w:r>
    </w:p>
    <w:p w14:paraId="0E2121C9" w14:textId="77777777" w:rsidR="003631E1" w:rsidRPr="003631E1" w:rsidRDefault="003631E1" w:rsidP="003631E1">
      <w:pPr>
        <w:pStyle w:val="4"/>
        <w:spacing w:before="0" w:after="240"/>
        <w:jc w:val="center"/>
        <w:textAlignment w:val="baseline"/>
        <w:rPr>
          <w:rFonts w:ascii="Arial" w:hAnsi="Arial" w:cs="Arial"/>
          <w:color w:val="auto"/>
        </w:rPr>
      </w:pPr>
    </w:p>
    <w:p w14:paraId="2819CE99"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t>2.11. Перечень услуг, которые являются необходимыми и обязательными для предоставления государственной услуги</w:t>
      </w:r>
    </w:p>
    <w:p w14:paraId="01178E5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FBD43E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Иных услуг, которые являются необходимыми и обязательными для предоставления Министерством государственной услуги, законодательством Российской Федерации не предусмотрено.</w:t>
      </w:r>
      <w:r w:rsidRPr="003631E1">
        <w:rPr>
          <w:rFonts w:ascii="Arial" w:hAnsi="Arial" w:cs="Arial"/>
        </w:rPr>
        <w:br/>
      </w:r>
    </w:p>
    <w:p w14:paraId="1AE2BEA7"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2.12. Порядок, размер и основания взимания государственной пошлины или иной платы, взимаемой за предоставление государственной услуги</w:t>
      </w:r>
    </w:p>
    <w:p w14:paraId="07B8C17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5E3DAC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2.12.1. За предоставление лицензии, переоформление лицензии уплачивается государственная пошлина в порядке и сроки, установленные статьей 333.18 </w:t>
      </w:r>
      <w:r w:rsidRPr="003631E1">
        <w:rPr>
          <w:rFonts w:ascii="Arial" w:eastAsiaTheme="majorEastAsia" w:hAnsi="Arial" w:cs="Arial"/>
        </w:rPr>
        <w:t>Налогового кодекса Российской Федерации</w:t>
      </w:r>
      <w:r w:rsidRPr="003631E1">
        <w:rPr>
          <w:rFonts w:ascii="Arial" w:hAnsi="Arial" w:cs="Arial"/>
        </w:rPr>
        <w:t xml:space="preserve">. Предоставление сведений о конкретной лицензии осуществляется без взимания государственной </w:t>
      </w:r>
      <w:r w:rsidRPr="003631E1">
        <w:rPr>
          <w:rFonts w:ascii="Arial" w:hAnsi="Arial" w:cs="Arial"/>
        </w:rPr>
        <w:lastRenderedPageBreak/>
        <w:t>пошлины или иной платы.</w:t>
      </w:r>
      <w:r w:rsidRPr="003631E1">
        <w:rPr>
          <w:rFonts w:ascii="Arial" w:hAnsi="Arial" w:cs="Arial"/>
        </w:rPr>
        <w:br/>
      </w:r>
    </w:p>
    <w:p w14:paraId="214D2CF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8C287F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49E7348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5D7B79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2.12.2. Платеж осуществляется по безналичному расчету путем перечисления установленной суммы в соответствии с реквизитами Министерства.</w:t>
      </w:r>
      <w:r w:rsidRPr="003631E1">
        <w:rPr>
          <w:rFonts w:ascii="Arial" w:hAnsi="Arial" w:cs="Arial"/>
        </w:rPr>
        <w:br/>
      </w:r>
    </w:p>
    <w:p w14:paraId="7FAA5EA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5FD840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2.12.3. В соответствии со статьей 333.33 </w:t>
      </w:r>
      <w:r w:rsidRPr="003631E1">
        <w:rPr>
          <w:rFonts w:ascii="Arial" w:eastAsiaTheme="majorEastAsia" w:hAnsi="Arial" w:cs="Arial"/>
        </w:rPr>
        <w:t>Налогового кодекса Российской Федерации</w:t>
      </w:r>
      <w:r w:rsidRPr="003631E1">
        <w:rPr>
          <w:rFonts w:ascii="Arial" w:hAnsi="Arial" w:cs="Arial"/>
        </w:rPr>
        <w:t> размер государственной пошлины составляет:</w:t>
      </w:r>
      <w:r w:rsidRPr="003631E1">
        <w:rPr>
          <w:rFonts w:ascii="Arial" w:hAnsi="Arial" w:cs="Arial"/>
        </w:rPr>
        <w:br/>
      </w:r>
    </w:p>
    <w:p w14:paraId="29BFFC3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53B3F0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за предоставление лицензии - 7500 рублей;</w:t>
      </w:r>
      <w:r w:rsidRPr="003631E1">
        <w:rPr>
          <w:rFonts w:ascii="Arial" w:hAnsi="Arial" w:cs="Arial"/>
        </w:rPr>
        <w:br/>
      </w:r>
    </w:p>
    <w:p w14:paraId="0CEE4EE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D55DFD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за переоформление лицензии в связи с внесением дополнений в сведения об адресах мест осуществления лицензируемого вида деятельности, о выполняемых работах в составе лицензируемого вида деятельности - 3500 рублей;</w:t>
      </w:r>
      <w:r w:rsidRPr="003631E1">
        <w:rPr>
          <w:rFonts w:ascii="Arial" w:hAnsi="Arial" w:cs="Arial"/>
        </w:rPr>
        <w:br/>
      </w:r>
    </w:p>
    <w:p w14:paraId="52781DF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52303D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11.01.2021 N 1-н/п</w:t>
      </w:r>
      <w:r w:rsidRPr="003631E1">
        <w:rPr>
          <w:rFonts w:ascii="Arial" w:hAnsi="Arial" w:cs="Arial"/>
        </w:rPr>
        <w:t>)</w:t>
      </w:r>
      <w:r w:rsidRPr="003631E1">
        <w:rPr>
          <w:rFonts w:ascii="Arial" w:hAnsi="Arial" w:cs="Arial"/>
        </w:rPr>
        <w:br/>
      </w:r>
    </w:p>
    <w:p w14:paraId="0B57514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FD5180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за переоформление лицензии в других случаях - 750 рублей.</w:t>
      </w:r>
      <w:r w:rsidRPr="003631E1">
        <w:rPr>
          <w:rFonts w:ascii="Arial" w:hAnsi="Arial" w:cs="Arial"/>
        </w:rPr>
        <w:br/>
      </w:r>
    </w:p>
    <w:p w14:paraId="1D06E61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CB4A56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Приказов Министерства природных ресурсов Забайкальского края от 11.01.2021 N 1-н/п</w:t>
      </w:r>
      <w:r w:rsidRPr="003631E1">
        <w:rPr>
          <w:rFonts w:ascii="Arial" w:hAnsi="Arial" w:cs="Arial"/>
        </w:rPr>
        <w:t>, </w:t>
      </w:r>
      <w:r w:rsidRPr="003631E1">
        <w:rPr>
          <w:rFonts w:ascii="Arial" w:eastAsiaTheme="majorEastAsia" w:hAnsi="Arial" w:cs="Arial"/>
        </w:rPr>
        <w:t>от 18.01.2021 N 2-н/п</w:t>
      </w:r>
      <w:r w:rsidRPr="003631E1">
        <w:rPr>
          <w:rFonts w:ascii="Arial" w:hAnsi="Arial" w:cs="Arial"/>
        </w:rPr>
        <w:t>)</w:t>
      </w:r>
      <w:r w:rsidRPr="003631E1">
        <w:rPr>
          <w:rFonts w:ascii="Arial" w:hAnsi="Arial" w:cs="Arial"/>
        </w:rPr>
        <w:br/>
      </w:r>
    </w:p>
    <w:p w14:paraId="293AB6C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C8330B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абзац утратил силу.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5FF07AF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7AA9FE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случае переоформления лицензии более чем по одному основанию, требующему уплату государственной пошлины, уплачивается наибольшая по размеру государственная пошлина.</w:t>
      </w:r>
      <w:r w:rsidRPr="003631E1">
        <w:rPr>
          <w:rFonts w:ascii="Arial" w:hAnsi="Arial" w:cs="Arial"/>
        </w:rPr>
        <w:br/>
      </w:r>
    </w:p>
    <w:p w14:paraId="57C4A3D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DCEBA9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(абзац введен </w:t>
      </w:r>
      <w:r w:rsidRPr="003631E1">
        <w:rPr>
          <w:rFonts w:ascii="Arial" w:eastAsiaTheme="majorEastAsia" w:hAnsi="Arial" w:cs="Arial"/>
        </w:rPr>
        <w:t>Приказом Министерства природных ресурсов Забайкальского края от 11.01.2021 N 1-н/п</w:t>
      </w:r>
      <w:r w:rsidRPr="003631E1">
        <w:rPr>
          <w:rFonts w:ascii="Arial" w:hAnsi="Arial" w:cs="Arial"/>
        </w:rPr>
        <w:t>)</w:t>
      </w:r>
      <w:r w:rsidRPr="003631E1">
        <w:rPr>
          <w:rFonts w:ascii="Arial" w:hAnsi="Arial" w:cs="Arial"/>
        </w:rPr>
        <w:br/>
      </w:r>
    </w:p>
    <w:p w14:paraId="6ED9D96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675F90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2.12.4. Не допускается взимание Министерством с соискателей лицензий и лицензиатов платы за осуществление лицензирования.</w:t>
      </w:r>
      <w:r w:rsidRPr="003631E1">
        <w:rPr>
          <w:rFonts w:ascii="Arial" w:hAnsi="Arial" w:cs="Arial"/>
        </w:rPr>
        <w:br/>
      </w:r>
    </w:p>
    <w:p w14:paraId="66DEFC12"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lastRenderedPageBreak/>
        <w:br/>
      </w:r>
      <w:r w:rsidRPr="003631E1">
        <w:rPr>
          <w:rFonts w:ascii="Arial" w:hAnsi="Arial" w:cs="Arial"/>
          <w:color w:val="auto"/>
        </w:rPr>
        <w:br/>
        <w:t>2.13.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14:paraId="137934C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BEA81E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Услуги, которые являются необходимыми и обязательными для предоставления Министерством государственной услуги, не предусмотрены.</w:t>
      </w:r>
      <w:r w:rsidRPr="003631E1">
        <w:rPr>
          <w:rFonts w:ascii="Arial" w:hAnsi="Arial" w:cs="Arial"/>
        </w:rPr>
        <w:br/>
      </w:r>
    </w:p>
    <w:p w14:paraId="5E861298"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2.14.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58843A5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3BF15B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превышает 15 минут.</w:t>
      </w:r>
      <w:r w:rsidRPr="003631E1">
        <w:rPr>
          <w:rFonts w:ascii="Arial" w:hAnsi="Arial" w:cs="Arial"/>
        </w:rPr>
        <w:br/>
      </w:r>
    </w:p>
    <w:p w14:paraId="34B1D059"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2.15. Срок и порядок регистрации запроса заявителя о предоставлении государственной услуги, в том числе в электронной форме</w:t>
      </w:r>
    </w:p>
    <w:p w14:paraId="2492B44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B1A1E3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Заявление и прилагаемые к нему документы, поступившие в Министерство, регистрируются должностными лицами отдела кадрового и организационного обеспечения Министерства в системе электронного документооборота (далее - СЭД) в день их поступления в Министерство.</w:t>
      </w:r>
      <w:r w:rsidRPr="003631E1">
        <w:rPr>
          <w:rFonts w:ascii="Arial" w:hAnsi="Arial" w:cs="Arial"/>
        </w:rPr>
        <w:br/>
      </w:r>
    </w:p>
    <w:p w14:paraId="240626CF"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2.16.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такой услуги</w:t>
      </w:r>
    </w:p>
    <w:p w14:paraId="1B0B8C3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50F22F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2.16.1. Места ожидания и приема заявителей оборудуются стульями. Количество мест ожидания определяется исходя из фактической нагрузки и возможностей для их размещения в здании, но не может составлять менее 3 мест.</w:t>
      </w:r>
      <w:r w:rsidRPr="003631E1">
        <w:rPr>
          <w:rFonts w:ascii="Arial" w:hAnsi="Arial" w:cs="Arial"/>
        </w:rPr>
        <w:br/>
      </w:r>
    </w:p>
    <w:p w14:paraId="50BC9F9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F4433F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2.16.2. Места для заполнения заявлений оборудуются стульями, столами и обеспечиваются образцами заявлений, канцелярскими принадлежностями.</w:t>
      </w:r>
      <w:r w:rsidRPr="003631E1">
        <w:rPr>
          <w:rFonts w:ascii="Arial" w:hAnsi="Arial" w:cs="Arial"/>
        </w:rPr>
        <w:br/>
      </w:r>
    </w:p>
    <w:p w14:paraId="268B1E3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214065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2.16.3. Кабинеты, предназначенные для приема заявителей, должны быть оборудованы информационными табличками (вывесками) с указанием: номера кабинета; фамилии, имени, отчества должностных лиц отделов, осуществляющих </w:t>
      </w:r>
      <w:r w:rsidRPr="003631E1">
        <w:rPr>
          <w:rFonts w:ascii="Arial" w:hAnsi="Arial" w:cs="Arial"/>
        </w:rPr>
        <w:lastRenderedPageBreak/>
        <w:t>регистрацию заявлений и документов, предоставление государственной услуги; стульями, столами, канцелярскими принадлежностями.</w:t>
      </w:r>
      <w:r w:rsidRPr="003631E1">
        <w:rPr>
          <w:rFonts w:ascii="Arial" w:hAnsi="Arial" w:cs="Arial"/>
        </w:rPr>
        <w:br/>
      </w:r>
    </w:p>
    <w:p w14:paraId="15432A7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CC002C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2.16.4. Рабочие места должностных лиц отделов Министерства, участвующих в предоставлении государственной услуги, должны быть оборудованы персональными компьютерами с возможностью доступа к необходимым информационным базам данных, факсимильным аппаратом, печатающими и копирующими устройствами.</w:t>
      </w:r>
      <w:r w:rsidRPr="003631E1">
        <w:rPr>
          <w:rFonts w:ascii="Arial" w:hAnsi="Arial" w:cs="Arial"/>
        </w:rPr>
        <w:br/>
      </w:r>
    </w:p>
    <w:p w14:paraId="7D382C7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F0EC1B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2.16.5. Места для информирования, предназначенные для ознакомления заявителей с информационным материалом, оборудуются информационными стендами, стульями и столами для возможности оформления документов.</w:t>
      </w:r>
      <w:r w:rsidRPr="003631E1">
        <w:rPr>
          <w:rFonts w:ascii="Arial" w:hAnsi="Arial" w:cs="Arial"/>
        </w:rPr>
        <w:br/>
      </w:r>
    </w:p>
    <w:p w14:paraId="2429BC3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026F2E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2.16.6. Вход в здание Министерства оборудован вывеской с наименованием органа предоставляющего государственную услугу и режимом работы, автопарковкой, в том числе для специальных транспортных средств инвалидов, пандусами, лифтом и расширенными проходами, позволяющими обеспечить беспрепятственный доступ инвалидов, включая инвалидов, использующих кресла-коляски.</w:t>
      </w:r>
      <w:r w:rsidRPr="003631E1">
        <w:rPr>
          <w:rFonts w:ascii="Arial" w:hAnsi="Arial" w:cs="Arial"/>
        </w:rPr>
        <w:br/>
      </w:r>
    </w:p>
    <w:p w14:paraId="214289F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0B301E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2.16.7. Визуальная, текстовая и мультимедийная информация о предоставлении государственной услуги размещается в местах, доступных для обзора посетителям, в том числе инвалидам.</w:t>
      </w:r>
      <w:r w:rsidRPr="003631E1">
        <w:rPr>
          <w:rFonts w:ascii="Arial" w:hAnsi="Arial" w:cs="Arial"/>
        </w:rPr>
        <w:br/>
      </w:r>
    </w:p>
    <w:p w14:paraId="3E5DA1F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91C25E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2.16.8. Инвалидам обеспечиваются:</w:t>
      </w:r>
      <w:r w:rsidRPr="003631E1">
        <w:rPr>
          <w:rFonts w:ascii="Arial" w:hAnsi="Arial" w:cs="Arial"/>
        </w:rPr>
        <w:br/>
      </w:r>
    </w:p>
    <w:p w14:paraId="37E7C5B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1990EC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условия для беспрепятственного доступа к помещению, где исполняется государственная услуга, а также беспрепятственного пользования транспортом, средствами связи и информации;</w:t>
      </w:r>
      <w:r w:rsidRPr="003631E1">
        <w:rPr>
          <w:rFonts w:ascii="Arial" w:hAnsi="Arial" w:cs="Arial"/>
        </w:rPr>
        <w:br/>
      </w:r>
    </w:p>
    <w:p w14:paraId="77D856C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1853D5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возможность самостоятельного передвижения по территории, на которой расположены помещения, где предоставляется государственная услуга, а также входа на такую территорию и выхода с нее, посадки в транспортное средство и высадки из него, в том числе с использованием кресла-коляски;</w:t>
      </w:r>
      <w:r w:rsidRPr="003631E1">
        <w:rPr>
          <w:rFonts w:ascii="Arial" w:hAnsi="Arial" w:cs="Arial"/>
        </w:rPr>
        <w:br/>
      </w:r>
    </w:p>
    <w:p w14:paraId="2F8F565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8EF839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сопровождение инвалидов, имеющих стойкие расстройства функции зрения и самостоятельного передвижения, и оказание им помощи в помещениях, где предоставляется государственная услуга;</w:t>
      </w:r>
      <w:r w:rsidRPr="003631E1">
        <w:rPr>
          <w:rFonts w:ascii="Arial" w:hAnsi="Arial" w:cs="Arial"/>
        </w:rPr>
        <w:br/>
      </w:r>
    </w:p>
    <w:p w14:paraId="0797549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39471C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надлежащее размещение оборудования и носителей информации, необходимых для обеспечения беспрепятственного доступа инвалидов к помещениям, где предоставляется государственная услуга, с учетом ограничений </w:t>
      </w:r>
      <w:r w:rsidRPr="003631E1">
        <w:rPr>
          <w:rFonts w:ascii="Arial" w:hAnsi="Arial" w:cs="Arial"/>
        </w:rPr>
        <w:lastRenderedPageBreak/>
        <w:t>их жизнедеятельности;</w:t>
      </w:r>
      <w:r w:rsidRPr="003631E1">
        <w:rPr>
          <w:rFonts w:ascii="Arial" w:hAnsi="Arial" w:cs="Arial"/>
        </w:rPr>
        <w:br/>
      </w:r>
    </w:p>
    <w:p w14:paraId="00DCD79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347E44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r w:rsidRPr="003631E1">
        <w:rPr>
          <w:rFonts w:ascii="Arial" w:hAnsi="Arial" w:cs="Arial"/>
        </w:rPr>
        <w:br/>
      </w:r>
    </w:p>
    <w:p w14:paraId="680DF7A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AE3726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допуск собаки-проводника в помещения, где предоставляется государственная услуга,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3631E1">
        <w:rPr>
          <w:rFonts w:ascii="Arial" w:hAnsi="Arial" w:cs="Arial"/>
        </w:rPr>
        <w:br/>
      </w:r>
    </w:p>
    <w:p w14:paraId="02AA18E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289B36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оказание работниками Министерства помощи инвалидам в преодолении барьеров, мешающих получению ими услуг наравне с другими лицами.</w:t>
      </w:r>
      <w:r w:rsidRPr="003631E1">
        <w:rPr>
          <w:rFonts w:ascii="Arial" w:hAnsi="Arial" w:cs="Arial"/>
        </w:rPr>
        <w:br/>
      </w:r>
    </w:p>
    <w:p w14:paraId="07B34DD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4BDBAB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случае невозможности полностью приспособить помещения с учетом потребности инвалида ему обеспечивается доступ к месту исполнения государственной услуги либо, когда это возможно, ее исполнение по месту жительства инвалида или в дистанционном режиме.</w:t>
      </w:r>
      <w:r w:rsidRPr="003631E1">
        <w:rPr>
          <w:rFonts w:ascii="Arial" w:hAnsi="Arial" w:cs="Arial"/>
        </w:rPr>
        <w:br/>
      </w:r>
    </w:p>
    <w:p w14:paraId="7DB0221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918CDF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 2.16.8 введен </w:t>
      </w:r>
      <w:r w:rsidRPr="003631E1">
        <w:rPr>
          <w:rFonts w:ascii="Arial" w:eastAsiaTheme="majorEastAsia" w:hAnsi="Arial" w:cs="Arial"/>
        </w:rPr>
        <w:t>Приказом Министерства природных ресурсов Забайкальского края от 17.03.2020 N 2-н/п</w:t>
      </w:r>
      <w:r w:rsidRPr="003631E1">
        <w:rPr>
          <w:rFonts w:ascii="Arial" w:hAnsi="Arial" w:cs="Arial"/>
        </w:rPr>
        <w:t>)</w:t>
      </w:r>
      <w:r w:rsidRPr="003631E1">
        <w:rPr>
          <w:rFonts w:ascii="Arial" w:hAnsi="Arial" w:cs="Arial"/>
        </w:rPr>
        <w:br/>
      </w:r>
    </w:p>
    <w:p w14:paraId="77A2F950"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2.17. Показатели доступности и качества государственной услуги</w:t>
      </w:r>
    </w:p>
    <w:p w14:paraId="424357D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C8CBA2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2.17.1. Показателями доступности и качества государственной услуги являются:</w:t>
      </w:r>
      <w:r w:rsidRPr="003631E1">
        <w:rPr>
          <w:rFonts w:ascii="Arial" w:hAnsi="Arial" w:cs="Arial"/>
        </w:rPr>
        <w:br/>
      </w:r>
    </w:p>
    <w:p w14:paraId="2DCF349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121D32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открытость информации о государственной услуге;</w:t>
      </w:r>
      <w:r w:rsidRPr="003631E1">
        <w:rPr>
          <w:rFonts w:ascii="Arial" w:hAnsi="Arial" w:cs="Arial"/>
        </w:rPr>
        <w:br/>
      </w:r>
    </w:p>
    <w:p w14:paraId="09AD9B5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42E1AB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своевременность исполнения государственной услуги;</w:t>
      </w:r>
      <w:r w:rsidRPr="003631E1">
        <w:rPr>
          <w:rFonts w:ascii="Arial" w:hAnsi="Arial" w:cs="Arial"/>
        </w:rPr>
        <w:br/>
      </w:r>
    </w:p>
    <w:p w14:paraId="57C40BA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700D38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вежливость и корректность должностных лиц, участвующих в предоставлении государственной услуги;</w:t>
      </w:r>
      <w:r w:rsidRPr="003631E1">
        <w:rPr>
          <w:rFonts w:ascii="Arial" w:hAnsi="Arial" w:cs="Arial"/>
        </w:rPr>
        <w:br/>
      </w:r>
    </w:p>
    <w:p w14:paraId="15C08AB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69539D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точное соблюдение требований законодательства и настоящего Регламента;</w:t>
      </w:r>
      <w:r w:rsidRPr="003631E1">
        <w:rPr>
          <w:rFonts w:ascii="Arial" w:hAnsi="Arial" w:cs="Arial"/>
        </w:rPr>
        <w:br/>
      </w:r>
    </w:p>
    <w:p w14:paraId="75D88D8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FBB26A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возможность получения информации о ходе предоставления государственной услуги в порядке, предусмотренном пунктами 1.3.7 - 1.3.9 настоящего Регламента, в том числе с использованием информационно-телекоммуникационных технологий.</w:t>
      </w:r>
      <w:r w:rsidRPr="003631E1">
        <w:rPr>
          <w:rFonts w:ascii="Arial" w:hAnsi="Arial" w:cs="Arial"/>
        </w:rPr>
        <w:br/>
      </w:r>
    </w:p>
    <w:p w14:paraId="19C692A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1F4330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2.17.2. При предоставлении государственной услуги заявитель, как правило, взаимодействует с должностными лицами Министерства дважды. Продолжительность взаимодействия заявителя с должностными лицами Министерства при подаче заявления не должна превышать 30 минут, при получении результатов предоставления государственной услуги - 15 минут.</w:t>
      </w:r>
      <w:r w:rsidRPr="003631E1">
        <w:rPr>
          <w:rFonts w:ascii="Arial" w:hAnsi="Arial" w:cs="Arial"/>
        </w:rPr>
        <w:br/>
      </w:r>
    </w:p>
    <w:p w14:paraId="4055AB9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1A5A8C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2.17.3. Информация о ходе предоставления государственной услуги предоставляется заявителю в порядке, предусмотренном пунктами 1.3.7 - 1.3.9 настоящего Регламента.</w:t>
      </w:r>
      <w:r w:rsidRPr="003631E1">
        <w:rPr>
          <w:rFonts w:ascii="Arial" w:hAnsi="Arial" w:cs="Arial"/>
        </w:rPr>
        <w:br/>
      </w:r>
    </w:p>
    <w:p w14:paraId="3B48FF6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A7C2C0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2.17.4. Предоставление государственной услуги в многофункциональных центрах предоставления государственных и муниципальных услуг не осуществляется.</w:t>
      </w:r>
      <w:r w:rsidRPr="003631E1">
        <w:rPr>
          <w:rFonts w:ascii="Arial" w:hAnsi="Arial" w:cs="Arial"/>
        </w:rPr>
        <w:br/>
      </w:r>
    </w:p>
    <w:p w14:paraId="08B2C9B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DF02C3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 2.17.4 введен </w:t>
      </w:r>
      <w:r w:rsidRPr="003631E1">
        <w:rPr>
          <w:rFonts w:ascii="Arial" w:eastAsiaTheme="majorEastAsia" w:hAnsi="Arial" w:cs="Arial"/>
        </w:rPr>
        <w:t>Приказом Министерства природных ресурсов Забайкальского края от 15.07.2019 N 26-н/п</w:t>
      </w:r>
      <w:r w:rsidRPr="003631E1">
        <w:rPr>
          <w:rFonts w:ascii="Arial" w:hAnsi="Arial" w:cs="Arial"/>
        </w:rPr>
        <w:t>)</w:t>
      </w:r>
      <w:r w:rsidRPr="003631E1">
        <w:rPr>
          <w:rFonts w:ascii="Arial" w:hAnsi="Arial" w:cs="Arial"/>
        </w:rPr>
        <w:br/>
      </w:r>
    </w:p>
    <w:p w14:paraId="11DC4A0A"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2.18.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4B112D3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D013B3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2.18.1. Предоставление Министерством государственной услуги в электронной форме должно отвечать требованиям, установленным настоящим Регламентом.</w:t>
      </w:r>
      <w:r w:rsidRPr="003631E1">
        <w:rPr>
          <w:rFonts w:ascii="Arial" w:hAnsi="Arial" w:cs="Arial"/>
        </w:rPr>
        <w:br/>
      </w:r>
    </w:p>
    <w:p w14:paraId="6348FCA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211668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2.18.2. При предоставлении государственной услуги Министерство обеспечивает:</w:t>
      </w:r>
      <w:r w:rsidRPr="003631E1">
        <w:rPr>
          <w:rFonts w:ascii="Arial" w:hAnsi="Arial" w:cs="Arial"/>
        </w:rPr>
        <w:br/>
      </w:r>
    </w:p>
    <w:p w14:paraId="7096933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B9BA1B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доступ заявителей к сведениям о предоставляемой государственной услуге на официальном сайте Министерства и на порталах;</w:t>
      </w:r>
      <w:r w:rsidRPr="003631E1">
        <w:rPr>
          <w:rFonts w:ascii="Arial" w:hAnsi="Arial" w:cs="Arial"/>
        </w:rPr>
        <w:br/>
      </w:r>
    </w:p>
    <w:p w14:paraId="7C96F0E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5A55D9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возможность подачи заявителем письменного заявления по адресу электронной почты Министерства, а также с использованием официального сайта Министерства и порталов.</w:t>
      </w:r>
      <w:r w:rsidRPr="003631E1">
        <w:rPr>
          <w:rFonts w:ascii="Arial" w:hAnsi="Arial" w:cs="Arial"/>
        </w:rPr>
        <w:br/>
      </w:r>
    </w:p>
    <w:p w14:paraId="7404F56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D48229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2.18.3. Ответ на обращение, поступившее в Министерство или должностному лицу в форме электронного документа, направляется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r w:rsidRPr="003631E1">
        <w:rPr>
          <w:rFonts w:ascii="Arial" w:hAnsi="Arial" w:cs="Arial"/>
        </w:rPr>
        <w:br/>
      </w:r>
    </w:p>
    <w:p w14:paraId="5363426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1F87ED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2.18.4. Использование простой электронной подписи допускается в случае обращения в Министерство с заявлением о предоставлении сведений о конкретной лицензии и иных сведений о лицензировании. В остальных случаях при обращении за получением государственной услуги заявитель подписывает заявление и прилагаемые к нему документы усиленной квалифицированной электронной подписью, соответствующей одному из следующих классов средств электронной подписи: КС1, КС2, КС3.</w:t>
      </w:r>
      <w:r w:rsidRPr="003631E1">
        <w:rPr>
          <w:rFonts w:ascii="Arial" w:hAnsi="Arial" w:cs="Arial"/>
        </w:rPr>
        <w:br/>
      </w:r>
    </w:p>
    <w:p w14:paraId="55276BED" w14:textId="77777777" w:rsidR="003631E1" w:rsidRPr="003631E1" w:rsidRDefault="003631E1" w:rsidP="003631E1">
      <w:pPr>
        <w:pStyle w:val="3"/>
        <w:spacing w:before="0" w:beforeAutospacing="0" w:after="240" w:afterAutospacing="0"/>
        <w:jc w:val="center"/>
        <w:textAlignment w:val="baseline"/>
        <w:rPr>
          <w:rFonts w:ascii="Arial" w:hAnsi="Arial" w:cs="Arial"/>
          <w:sz w:val="24"/>
          <w:szCs w:val="24"/>
        </w:rPr>
      </w:pPr>
      <w:r w:rsidRPr="003631E1">
        <w:rPr>
          <w:rFonts w:ascii="Arial" w:hAnsi="Arial" w:cs="Arial"/>
          <w:sz w:val="24"/>
          <w:szCs w:val="24"/>
        </w:rPr>
        <w:br/>
      </w:r>
      <w:r w:rsidRPr="003631E1">
        <w:rPr>
          <w:rFonts w:ascii="Arial" w:hAnsi="Arial" w:cs="Arial"/>
          <w:sz w:val="24"/>
          <w:szCs w:val="24"/>
        </w:rPr>
        <w:b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6464512A" w14:textId="77777777" w:rsidR="003631E1" w:rsidRPr="003631E1" w:rsidRDefault="003631E1" w:rsidP="003631E1">
      <w:pPr>
        <w:pStyle w:val="4"/>
        <w:spacing w:before="0" w:after="240"/>
        <w:jc w:val="center"/>
        <w:textAlignment w:val="baseline"/>
        <w:rPr>
          <w:rFonts w:ascii="Arial" w:hAnsi="Arial" w:cs="Arial"/>
          <w:color w:val="auto"/>
          <w:sz w:val="24"/>
          <w:szCs w:val="24"/>
        </w:rPr>
      </w:pPr>
      <w:r w:rsidRPr="003631E1">
        <w:rPr>
          <w:rFonts w:ascii="Arial" w:hAnsi="Arial" w:cs="Arial"/>
          <w:color w:val="auto"/>
        </w:rPr>
        <w:br/>
        <w:t>3.1. Порядок осуществления административных процедур в электронной форме, в том числе с использованием государственных информационных систем "Единый портал государственных и муниципальных услуг (функций)", "Портал государственных и муниципальных услуг Забайкальского края"</w:t>
      </w:r>
    </w:p>
    <w:p w14:paraId="778AB1F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ED943C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3.1.1. Информация об осуществляемых административных процедурах (этапах их свершения) доводится до заявителей в электронном виде с использованием средств порталов.</w:t>
      </w:r>
      <w:r w:rsidRPr="003631E1">
        <w:rPr>
          <w:rFonts w:ascii="Arial" w:hAnsi="Arial" w:cs="Arial"/>
        </w:rPr>
        <w:br/>
      </w:r>
    </w:p>
    <w:p w14:paraId="100A831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E54A42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3.1.2. Заявление о предоставлении государственной услуги и прилагаемые к нему документы могут быть представлены заявителем в электронном виде, в том числе с использованием порталов и средств электронной подписи.</w:t>
      </w:r>
      <w:r w:rsidRPr="003631E1">
        <w:rPr>
          <w:rFonts w:ascii="Arial" w:hAnsi="Arial" w:cs="Arial"/>
        </w:rPr>
        <w:br/>
      </w:r>
    </w:p>
    <w:p w14:paraId="102999D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6FEF5A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Прилагаемые документы должны быть отсканированы и приложены к заявлению в электронном виде на порталах. Параметры сканированных копий документов: разрешение не менее 300 dpi, цвет черно-белый, формат "pdf".</w:t>
      </w:r>
      <w:r w:rsidRPr="003631E1">
        <w:rPr>
          <w:rFonts w:ascii="Arial" w:hAnsi="Arial" w:cs="Arial"/>
        </w:rPr>
        <w:br/>
      </w:r>
    </w:p>
    <w:p w14:paraId="1E23559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C96A19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случае, если документы не могут быть представлены в электронном виде, они направляются вместе с заявлением в бумажном виде в Министерство.</w:t>
      </w:r>
      <w:r w:rsidRPr="003631E1">
        <w:rPr>
          <w:rFonts w:ascii="Arial" w:hAnsi="Arial" w:cs="Arial"/>
        </w:rPr>
        <w:br/>
      </w:r>
    </w:p>
    <w:p w14:paraId="49C14E9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7F07D3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При поступлении обращения за получением государственной услуги, подписанного усиленной квалифицированной электронной подписью, исполнитель государственной услуги обязан провести процедуру проверки действительности усиленной квалифицированной электронной подписи, с использованием которой подписано заявление и прилагаемые к нему документы, </w:t>
      </w:r>
      <w:r w:rsidRPr="003631E1">
        <w:rPr>
          <w:rFonts w:ascii="Arial" w:hAnsi="Arial" w:cs="Arial"/>
        </w:rPr>
        <w:lastRenderedPageBreak/>
        <w:t>предусматривающую проверку соблюдения условий, указанных в статье 11 </w:t>
      </w:r>
      <w:r w:rsidRPr="003631E1">
        <w:rPr>
          <w:rFonts w:ascii="Arial" w:eastAsiaTheme="majorEastAsia" w:hAnsi="Arial" w:cs="Arial"/>
        </w:rPr>
        <w:t>Федерального закона "Об электронной подписи"</w:t>
      </w:r>
      <w:r w:rsidRPr="003631E1">
        <w:rPr>
          <w:rFonts w:ascii="Arial" w:hAnsi="Arial" w:cs="Arial"/>
        </w:rPr>
        <w:t> (далее - проверка усиленной квалифицированной электронной подписи), в порядке, установленном </w:t>
      </w:r>
      <w:r w:rsidRPr="003631E1">
        <w:rPr>
          <w:rFonts w:ascii="Arial" w:eastAsiaTheme="majorEastAsia" w:hAnsi="Arial" w:cs="Arial"/>
        </w:rPr>
        <w:t>Правилами использования усиленной квалифицированной электронной подписи при обращении за получением государственных и муниципальных услуг</w:t>
      </w:r>
      <w:r w:rsidRPr="003631E1">
        <w:rPr>
          <w:rFonts w:ascii="Arial" w:hAnsi="Arial" w:cs="Arial"/>
        </w:rPr>
        <w:t>, утвержденными </w:t>
      </w:r>
      <w:r w:rsidRPr="003631E1">
        <w:rPr>
          <w:rFonts w:ascii="Arial" w:eastAsiaTheme="majorEastAsia" w:hAnsi="Arial" w:cs="Arial"/>
        </w:rPr>
        <w:t>постановлением Правительства Российской Федерации от 25 августа 2012 года N 852</w:t>
      </w:r>
      <w:r w:rsidRPr="003631E1">
        <w:rPr>
          <w:rFonts w:ascii="Arial" w:hAnsi="Arial" w:cs="Arial"/>
        </w:rPr>
        <w:t>.</w:t>
      </w:r>
      <w:r w:rsidRPr="003631E1">
        <w:rPr>
          <w:rFonts w:ascii="Arial" w:hAnsi="Arial" w:cs="Arial"/>
        </w:rPr>
        <w:br/>
      </w:r>
    </w:p>
    <w:p w14:paraId="0000DE6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C61086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целях обеспечения проверки усиленной квалифицированной электронной подписи допускается к использованию класс средств удостоверяющих центров, соответствующий классу средств усиленной квалифицированной электронной подписи, с использованием которой подписано заявление и прилагаемые к нему документы.</w:t>
      </w:r>
      <w:r w:rsidRPr="003631E1">
        <w:rPr>
          <w:rFonts w:ascii="Arial" w:hAnsi="Arial" w:cs="Arial"/>
        </w:rPr>
        <w:br/>
      </w:r>
    </w:p>
    <w:p w14:paraId="718D5D3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73D2AB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3.1.3. С целью содействия заявителям в заполнении заявлений на официальном сайте Министерства и на порталах размещается интерактивная форма соответствующего заявления. При заполнении электронных форм заявлений на порталах заявителю необходимо ознакомиться с порядком оказания государственной услуги, полностью заполнить все поля электронной формы.</w:t>
      </w:r>
      <w:r w:rsidRPr="003631E1">
        <w:rPr>
          <w:rFonts w:ascii="Arial" w:hAnsi="Arial" w:cs="Arial"/>
        </w:rPr>
        <w:br/>
      </w:r>
    </w:p>
    <w:p w14:paraId="609DA44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AB4D95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3.1.4. При заполнении электронного заявления заявитель подтверждает, что ознакомлен с порядком подачи заявления в электронном виде, а также дает свое согласие на передачу заявления, в том числе своих персональных данных, в электронной форме в электронно-телекоммуникационной сети "Интернет".</w:t>
      </w:r>
      <w:r w:rsidRPr="003631E1">
        <w:rPr>
          <w:rFonts w:ascii="Arial" w:hAnsi="Arial" w:cs="Arial"/>
        </w:rPr>
        <w:br/>
      </w:r>
    </w:p>
    <w:p w14:paraId="2701CCD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B1D55B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3.1.5. Ко всем необходимым документам должны быть приложены все упомянутые в них приложения.</w:t>
      </w:r>
    </w:p>
    <w:p w14:paraId="7F6D1022"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t>3.2. Состав и последовательность административных процедур</w:t>
      </w:r>
    </w:p>
    <w:p w14:paraId="1610E85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1ADC1A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3.2.1. Предоставление государственной услуги включает в себя следующие административные процедуры:</w:t>
      </w:r>
      <w:r w:rsidRPr="003631E1">
        <w:rPr>
          <w:rFonts w:ascii="Arial" w:hAnsi="Arial" w:cs="Arial"/>
        </w:rPr>
        <w:br/>
      </w:r>
    </w:p>
    <w:p w14:paraId="21EABCB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555C5C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прием заявления о предоставлении государственной услуги и прилагаемых к нему документов;</w:t>
      </w:r>
      <w:r w:rsidRPr="003631E1">
        <w:rPr>
          <w:rFonts w:ascii="Arial" w:hAnsi="Arial" w:cs="Arial"/>
        </w:rPr>
        <w:br/>
      </w:r>
    </w:p>
    <w:p w14:paraId="0690C68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B1CBFB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взаимодействие Министерства с иными органами государственной власти, органами местного самоуправления и организациями, участвующими в предоставлении государственной услуги;</w:t>
      </w:r>
      <w:r w:rsidRPr="003631E1">
        <w:rPr>
          <w:rFonts w:ascii="Arial" w:hAnsi="Arial" w:cs="Arial"/>
        </w:rPr>
        <w:br/>
      </w:r>
    </w:p>
    <w:p w14:paraId="18F4DDA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4E80C7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 принятие решения о предоставлении государственной услуги;</w:t>
      </w:r>
      <w:r w:rsidRPr="003631E1">
        <w:rPr>
          <w:rFonts w:ascii="Arial" w:hAnsi="Arial" w:cs="Arial"/>
        </w:rPr>
        <w:br/>
      </w:r>
    </w:p>
    <w:p w14:paraId="5531E41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607A05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4) уведомление заявителя о принятом Министерством решении и направление (вручение) соответствующих документов заявителю.</w:t>
      </w:r>
      <w:r w:rsidRPr="003631E1">
        <w:rPr>
          <w:rFonts w:ascii="Arial" w:hAnsi="Arial" w:cs="Arial"/>
        </w:rPr>
        <w:br/>
      </w:r>
    </w:p>
    <w:p w14:paraId="1DA00C7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00B14A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3.2.2. Блок-схема предоставления государственной услуги приводится в Приложении N 1 к настоящему Регламенту.</w:t>
      </w:r>
      <w:r w:rsidRPr="003631E1">
        <w:rPr>
          <w:rFonts w:ascii="Arial" w:hAnsi="Arial" w:cs="Arial"/>
        </w:rPr>
        <w:br/>
      </w:r>
    </w:p>
    <w:p w14:paraId="642472A8"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3.3. Прием заявления о предоставлении государственной услуги и прилагаемых к нему документов</w:t>
      </w:r>
    </w:p>
    <w:p w14:paraId="654F7A0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5089CE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3.3.1. Основанием для начала исполнения процедуры является поступление в Министерство заявления и прилагаемых к нему документов, предусмотренных настоящим Регламентом, которые представляются непосредственно заявителем или его представителем, имеющим соответствующие полномочия действовать от имени юридического лица, индивидуального предпринимателя, или направляются по почтовому адресу Министерства заказным почтовым отправлением с уведомлением о вручении.</w:t>
      </w:r>
      <w:r w:rsidRPr="003631E1">
        <w:rPr>
          <w:rFonts w:ascii="Arial" w:hAnsi="Arial" w:cs="Arial"/>
        </w:rPr>
        <w:br/>
      </w:r>
    </w:p>
    <w:p w14:paraId="267845A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F13E0B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15.07.2019 N 26-н/п</w:t>
      </w:r>
      <w:r w:rsidRPr="003631E1">
        <w:rPr>
          <w:rFonts w:ascii="Arial" w:hAnsi="Arial" w:cs="Arial"/>
        </w:rPr>
        <w:t>)</w:t>
      </w:r>
      <w:r w:rsidRPr="003631E1">
        <w:rPr>
          <w:rFonts w:ascii="Arial" w:hAnsi="Arial" w:cs="Arial"/>
        </w:rPr>
        <w:br/>
      </w:r>
    </w:p>
    <w:p w14:paraId="689FD0C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6191A1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3.3.2. Прием заявления и прилагаемых к нему документов, предусмотренных настоящим Регламентом, осуществляется должностным лицом отдела лицензирования Министерства.</w:t>
      </w:r>
      <w:r w:rsidRPr="003631E1">
        <w:rPr>
          <w:rFonts w:ascii="Arial" w:hAnsi="Arial" w:cs="Arial"/>
        </w:rPr>
        <w:br/>
      </w:r>
    </w:p>
    <w:p w14:paraId="1C0BB0B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788133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Заявление и прилагаемые к нему документы принимаются по описи, копия которой с отметкой о дате приема указанных заявления и документов в день приема вручается соискателю лицензии (лицензиату) или направляется ему заказным почтовым отправлением с уведомлением о вручении либо в форме электронного документа, подписанного электронной подписью.</w:t>
      </w:r>
      <w:r w:rsidRPr="003631E1">
        <w:rPr>
          <w:rFonts w:ascii="Arial" w:hAnsi="Arial" w:cs="Arial"/>
        </w:rPr>
        <w:br/>
      </w:r>
    </w:p>
    <w:p w14:paraId="0A55BC3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62222E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3.3.3. Принятое заявление и прилагаемые к нему документы передаются должностному лицу отдела кадрового и организационного обеспечения Министерства для регистрации в СЭД в день поступления в Министерство.</w:t>
      </w:r>
      <w:r w:rsidRPr="003631E1">
        <w:rPr>
          <w:rFonts w:ascii="Arial" w:hAnsi="Arial" w:cs="Arial"/>
        </w:rPr>
        <w:br/>
      </w:r>
    </w:p>
    <w:p w14:paraId="36A2F0F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402C17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3.3.4. В случае, если заявление оформлено с нарушением требований, установленных настоящим Регламентом, и (или) документы, предусмотренные настоящим Регламентом, представлены не в полном объеме, в течение 3 рабочих дней со дня регистрации заявления Министерство вручает соискателю лицензии (лицензиату) уведомление о необходимости устранения в тридцатидневный срок выявленных нарушений и (или) представления документов, которые отсутствуют, или направляет такое уведомление заказным почтовым отправлением с уведомлением о вручении либо в форме электронного документа, подписанного </w:t>
      </w:r>
      <w:r w:rsidRPr="003631E1">
        <w:rPr>
          <w:rFonts w:ascii="Arial" w:hAnsi="Arial" w:cs="Arial"/>
        </w:rPr>
        <w:lastRenderedPageBreak/>
        <w:t>электронной подписью.</w:t>
      </w:r>
      <w:r w:rsidRPr="003631E1">
        <w:rPr>
          <w:rFonts w:ascii="Arial" w:hAnsi="Arial" w:cs="Arial"/>
        </w:rPr>
        <w:br/>
      </w:r>
    </w:p>
    <w:p w14:paraId="18C3EF1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FB8BD9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течение 3 рабочих дней со дня представления надлежащим образом оформленного заявления и в полном объеме прилагаемых к нему документов, которые представлены соискателем лицензии (лицензиатом) в соответствии с предыдущим абзацем настоящего пункта, Министерство принимает решение о рассмотрении этого заявления и прилагаемых к нему документов или в случае их несоответствия положениям настоящего Регламента о возврате этого заявления и прилагаемых к нему документов с мотивированным обоснованием причин возврата.</w:t>
      </w:r>
      <w:r w:rsidRPr="003631E1">
        <w:rPr>
          <w:rFonts w:ascii="Arial" w:hAnsi="Arial" w:cs="Arial"/>
        </w:rPr>
        <w:br/>
      </w:r>
    </w:p>
    <w:p w14:paraId="5D4E417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E3161F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случае непредставления соискателем лицензии (лицензиатом) в тридцатидневный срок с момента получения уведомления надлежащим образом оформленного заявления и (или) в полном объеме прилагаемых к нему документов ранее представленное заявление о предоставлении государственной услуги и прилагаемые к нему документы подлежат возврату соискателю лицензии (лицензиату) в течение 2 рабочих дней с момента окончания срока устранения выявленных нарушений.</w:t>
      </w:r>
      <w:r w:rsidRPr="003631E1">
        <w:rPr>
          <w:rFonts w:ascii="Arial" w:hAnsi="Arial" w:cs="Arial"/>
        </w:rPr>
        <w:br/>
      </w:r>
    </w:p>
    <w:p w14:paraId="6789343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5A55E9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042A0E8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C7B7AA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3.3.5. Критерием принятия решения о рассмотрении заявления и прилагаемых к нему документов является представление надлежащим образом оформленного заявления о предоставлении государственной услуги и прилагаемых к нему в полном объеме документов, предусмотренных настоящим Регламентом.</w:t>
      </w:r>
      <w:r w:rsidRPr="003631E1">
        <w:rPr>
          <w:rFonts w:ascii="Arial" w:hAnsi="Arial" w:cs="Arial"/>
        </w:rPr>
        <w:br/>
      </w:r>
    </w:p>
    <w:p w14:paraId="081D21F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0AC337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3.3.6. Результатом административной процедуры является регистрация заявления и прилагаемых к нему документов и передача этого заявления и документов должностному лицу отдела лицензирования в соответствии с резолюцией министра, заместителя министра или лиц, их замещающих, о рассмотрении этого заявления и документов или, в случае их несоответствия положениям настоящего Регламента, о возврате этого заявления и прилагаемых к нему документов.</w:t>
      </w:r>
      <w:r w:rsidRPr="003631E1">
        <w:rPr>
          <w:rFonts w:ascii="Arial" w:hAnsi="Arial" w:cs="Arial"/>
        </w:rPr>
        <w:br/>
      </w:r>
    </w:p>
    <w:p w14:paraId="493FC51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E798B5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3.3.7. Способом фиксации результата выполнения административной процедуры является:</w:t>
      </w:r>
      <w:r w:rsidRPr="003631E1">
        <w:rPr>
          <w:rFonts w:ascii="Arial" w:hAnsi="Arial" w:cs="Arial"/>
        </w:rPr>
        <w:br/>
      </w:r>
    </w:p>
    <w:p w14:paraId="07E2EC4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78F6D0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3.3.7.1. Регистрация в СЭД представленных надлежащим образом оформленного заявления и прилагаемых к нему в полном объеме документов, предусмотренных настоящим Регламентом, путем внесения записи в СЭД сведений о дате приема заявления, наименовании юридического лица, фамилии, имени и (в случае, если имеется) отчества индивидуального предпринимателя, иного физического лица, в котором ставится подпись должностного лица, </w:t>
      </w:r>
      <w:r w:rsidRPr="003631E1">
        <w:rPr>
          <w:rFonts w:ascii="Arial" w:hAnsi="Arial" w:cs="Arial"/>
        </w:rPr>
        <w:lastRenderedPageBreak/>
        <w:t>ответственного за предоставление государственной услуги.</w:t>
      </w:r>
      <w:r w:rsidRPr="003631E1">
        <w:rPr>
          <w:rFonts w:ascii="Arial" w:hAnsi="Arial" w:cs="Arial"/>
        </w:rPr>
        <w:br/>
      </w:r>
    </w:p>
    <w:p w14:paraId="4456B4C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D63281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3.3.7.2. Регистрация в СЭД уведомления о необходимости устранения нарушений в оформлении заявления и (или) представления отсутствующих документов путем внесения записи о дате регистрации с присвоением регистрационного номера.</w:t>
      </w:r>
      <w:r w:rsidRPr="003631E1">
        <w:rPr>
          <w:rFonts w:ascii="Arial" w:hAnsi="Arial" w:cs="Arial"/>
        </w:rPr>
        <w:br/>
      </w:r>
    </w:p>
    <w:p w14:paraId="7004D6DC"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3.4. Взаимодействие Министерства с иными органами государственной власти, органами местного самоуправления и организациями, участвующими в предоставлении государственной услуги</w:t>
      </w:r>
    </w:p>
    <w:p w14:paraId="04B3A91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B6A91D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3.4.1. Министерство при предоставлении государственной услуги взаимодействует с иными органами государственной власти, органами местного самоуправления и организациями в следующих случаях:</w:t>
      </w:r>
      <w:r w:rsidRPr="003631E1">
        <w:rPr>
          <w:rFonts w:ascii="Arial" w:hAnsi="Arial" w:cs="Arial"/>
        </w:rPr>
        <w:br/>
      </w:r>
    </w:p>
    <w:p w14:paraId="426B12E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0C0B0D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3.4.1.1. Для получения документов и (или) сведений,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w:t>
      </w:r>
      <w:r w:rsidRPr="003631E1">
        <w:rPr>
          <w:rFonts w:ascii="Arial" w:hAnsi="Arial" w:cs="Arial"/>
        </w:rPr>
        <w:br/>
      </w:r>
    </w:p>
    <w:p w14:paraId="1B4CCCD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C5A6E4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3.4.1.2. Для получения сведений о соискателе лицензии или лицензиате, содержащихся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r w:rsidRPr="003631E1">
        <w:rPr>
          <w:rFonts w:ascii="Arial" w:hAnsi="Arial" w:cs="Arial"/>
        </w:rPr>
        <w:br/>
      </w:r>
    </w:p>
    <w:p w14:paraId="6445796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84F359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3.4.1.3. Для направления сведений из реестра лицензий в органы государственной власти, органы местного самоуправления и организации в случаях, предусмотренных законодательством Российской Федерации.</w:t>
      </w:r>
      <w:r w:rsidRPr="003631E1">
        <w:rPr>
          <w:rFonts w:ascii="Arial" w:hAnsi="Arial" w:cs="Arial"/>
        </w:rPr>
        <w:br/>
      </w:r>
    </w:p>
    <w:p w14:paraId="71C6CAA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2592D6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3.4.2. В случаях, предусмотренных пунктом 3.4.1 настоящего Регламента, должностное лицо отдела лицензирования готовит мотивированный запрос в орган государственной власти, орган местного самоуправления или организацию, в распоряжении которого находятся документы и (или) сведения, необходимые в соответствии с нормативными правовыми актами для предоставления государственной услуги, о представлении этих документов и (или) сведений.</w:t>
      </w:r>
      <w:r w:rsidRPr="003631E1">
        <w:rPr>
          <w:rFonts w:ascii="Arial" w:hAnsi="Arial" w:cs="Arial"/>
        </w:rPr>
        <w:br/>
      </w:r>
    </w:p>
    <w:p w14:paraId="622EAB7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373F9B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3.4.3. Запрос должен содержать:</w:t>
      </w:r>
      <w:r w:rsidRPr="003631E1">
        <w:rPr>
          <w:rFonts w:ascii="Arial" w:hAnsi="Arial" w:cs="Arial"/>
        </w:rPr>
        <w:br/>
      </w:r>
    </w:p>
    <w:p w14:paraId="034008B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A9B64D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полное наименование государственной услуги, для предоставления которой необходима запрашиваемая информация;</w:t>
      </w:r>
      <w:r w:rsidRPr="003631E1">
        <w:rPr>
          <w:rFonts w:ascii="Arial" w:hAnsi="Arial" w:cs="Arial"/>
        </w:rPr>
        <w:br/>
      </w:r>
    </w:p>
    <w:p w14:paraId="4679735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C49ACA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данные, необходимые для выполнения запроса и передаваемые в составе запроса;</w:t>
      </w:r>
      <w:r w:rsidRPr="003631E1">
        <w:rPr>
          <w:rFonts w:ascii="Arial" w:hAnsi="Arial" w:cs="Arial"/>
        </w:rPr>
        <w:br/>
      </w:r>
    </w:p>
    <w:p w14:paraId="7171BF1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3BD8EB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наименование запрашиваемого документа (сведения);</w:t>
      </w:r>
      <w:r w:rsidRPr="003631E1">
        <w:rPr>
          <w:rFonts w:ascii="Arial" w:hAnsi="Arial" w:cs="Arial"/>
        </w:rPr>
        <w:br/>
      </w:r>
    </w:p>
    <w:p w14:paraId="0A18813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921A4B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данные, передаваемые в составе ответа на запрос;</w:t>
      </w:r>
      <w:r w:rsidRPr="003631E1">
        <w:rPr>
          <w:rFonts w:ascii="Arial" w:hAnsi="Arial" w:cs="Arial"/>
        </w:rPr>
        <w:br/>
      </w:r>
    </w:p>
    <w:p w14:paraId="4AB9183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9E2A2A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способ направления ответа на запрос;</w:t>
      </w:r>
      <w:r w:rsidRPr="003631E1">
        <w:rPr>
          <w:rFonts w:ascii="Arial" w:hAnsi="Arial" w:cs="Arial"/>
        </w:rPr>
        <w:br/>
      </w:r>
    </w:p>
    <w:p w14:paraId="46862AF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42A56B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сведения, необходимые для предоставления документа и (или) информации, установленные настоящим Регламентом, а также сведения, предусмотренные нормативными правовыми актами как необходимые для представления таких документов и (или) информации;</w:t>
      </w:r>
      <w:r w:rsidRPr="003631E1">
        <w:rPr>
          <w:rFonts w:ascii="Arial" w:hAnsi="Arial" w:cs="Arial"/>
        </w:rPr>
        <w:br/>
      </w:r>
    </w:p>
    <w:p w14:paraId="074C707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A822BA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контактную информацию для направления ответа на межведомственный запрос;</w:t>
      </w:r>
      <w:r w:rsidRPr="003631E1">
        <w:rPr>
          <w:rFonts w:ascii="Arial" w:hAnsi="Arial" w:cs="Arial"/>
        </w:rPr>
        <w:br/>
      </w:r>
    </w:p>
    <w:p w14:paraId="0ED0F9D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20D569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дату направления межведомственного запроса.</w:t>
      </w:r>
      <w:r w:rsidRPr="003631E1">
        <w:rPr>
          <w:rFonts w:ascii="Arial" w:hAnsi="Arial" w:cs="Arial"/>
        </w:rPr>
        <w:br/>
      </w:r>
    </w:p>
    <w:p w14:paraId="54C0B70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0395F6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3.4.4. Направление и получение документов и (или) сведений, предусмотренных подпунктами 3.4.1.1, 3.4.1.2 пункта 3.4.1 настоящего Регламента может осуществляться:</w:t>
      </w:r>
      <w:r w:rsidRPr="003631E1">
        <w:rPr>
          <w:rFonts w:ascii="Arial" w:hAnsi="Arial" w:cs="Arial"/>
        </w:rPr>
        <w:br/>
      </w:r>
    </w:p>
    <w:p w14:paraId="340DF28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61EAF9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путем направления письменного запроса (ответа на запрос) почтой, посредством факсимильной связи или на электронный адрес органа государственной власти, органа местного самоуправления или организации, участвующих в предоставлении государственной услуги;</w:t>
      </w:r>
      <w:r w:rsidRPr="003631E1">
        <w:rPr>
          <w:rFonts w:ascii="Arial" w:hAnsi="Arial" w:cs="Arial"/>
        </w:rPr>
        <w:br/>
      </w:r>
    </w:p>
    <w:p w14:paraId="3242133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BE7C7A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по каналам межведомственного взаимодействия с использованием систем межведомственного электронного взаимодействия.</w:t>
      </w:r>
      <w:r w:rsidRPr="003631E1">
        <w:rPr>
          <w:rFonts w:ascii="Arial" w:hAnsi="Arial" w:cs="Arial"/>
        </w:rPr>
        <w:br/>
      </w:r>
    </w:p>
    <w:p w14:paraId="75E3EF2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45A3A3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3.4.5. Получение запрашиваемых сведений и (или) документов осуществляется в срок, не превышающий пяти рабочих дней с даты направления соответствующего межведомственного запроса.</w:t>
      </w:r>
    </w:p>
    <w:p w14:paraId="5478B08A" w14:textId="77777777" w:rsidR="003631E1" w:rsidRPr="003631E1" w:rsidRDefault="003631E1" w:rsidP="003631E1">
      <w:pPr>
        <w:pStyle w:val="4"/>
        <w:spacing w:before="0" w:after="240"/>
        <w:jc w:val="center"/>
        <w:textAlignment w:val="baseline"/>
        <w:rPr>
          <w:rFonts w:ascii="Arial" w:hAnsi="Arial" w:cs="Arial"/>
          <w:color w:val="auto"/>
        </w:rPr>
      </w:pPr>
    </w:p>
    <w:p w14:paraId="3519866F"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t>3.5. Принятие решения о предоставлении государственной услуги или об отказе в предоставлении государственной услуги</w:t>
      </w:r>
    </w:p>
    <w:p w14:paraId="2F47242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743694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3.5.1. Основанием для начала исполнения процедуры является регистрация в СЭД представленных надлежащим образом оформленного заявления и прилагаемых к нему в полном объеме документов, предусмотренных настоящим Регламентом.</w:t>
      </w:r>
      <w:r w:rsidRPr="003631E1">
        <w:rPr>
          <w:rFonts w:ascii="Arial" w:hAnsi="Arial" w:cs="Arial"/>
        </w:rPr>
        <w:br/>
      </w:r>
    </w:p>
    <w:p w14:paraId="502A929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C46CE3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3.5.2. Решение о предоставлении государственной услуги принимается министром, заместителем министра или лицами, их замещающими, по результатам рассмотрения должностными лицами отдела лицензирования заявления и прилагаемых к нему в полном объеме документов, предусмотренных настоящим Регламентом.</w:t>
      </w:r>
      <w:r w:rsidRPr="003631E1">
        <w:rPr>
          <w:rFonts w:ascii="Arial" w:hAnsi="Arial" w:cs="Arial"/>
        </w:rPr>
        <w:br/>
      </w:r>
    </w:p>
    <w:p w14:paraId="1361537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7CBED6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3.5.3. Рассмотрение заявления и прилагаемых к нему в полном объеме документов, предусмотренных настоящим Регламентом, осуществляется в следующем порядке:</w:t>
      </w:r>
      <w:r w:rsidRPr="003631E1">
        <w:rPr>
          <w:rFonts w:ascii="Arial" w:hAnsi="Arial" w:cs="Arial"/>
        </w:rPr>
        <w:br/>
      </w:r>
    </w:p>
    <w:p w14:paraId="055E39F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AE38F0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3.5.3.1. При предоставлении лицензии в срок, не превышающий 45 рабочих дней со дня приема заявления и прилагаемых к нему документов, осуществляется проверка полноты и достоверности сведений, содержащихся в заявлении и прилагаемых к нему документах, в том числе проверка соответствия соискателя лицензии лицензионным требованиям в порядке, установленном статьей 19 </w:t>
      </w:r>
      <w:r w:rsidRPr="003631E1">
        <w:rPr>
          <w:rFonts w:ascii="Arial" w:eastAsiaTheme="majorEastAsia" w:hAnsi="Arial" w:cs="Arial"/>
        </w:rPr>
        <w:t>Федерального закона "О лицензировании отдельных видов деятельности"</w:t>
      </w:r>
      <w:r w:rsidRPr="003631E1">
        <w:rPr>
          <w:rFonts w:ascii="Arial" w:hAnsi="Arial" w:cs="Arial"/>
        </w:rPr>
        <w:t>, и принимается решение о предоставлении лицензии или об отказе в ее предоставлении.</w:t>
      </w:r>
      <w:r w:rsidRPr="003631E1">
        <w:rPr>
          <w:rFonts w:ascii="Arial" w:hAnsi="Arial" w:cs="Arial"/>
        </w:rPr>
        <w:br/>
      </w:r>
    </w:p>
    <w:p w14:paraId="56F1E90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984F52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По результатам проверки оформляется приказ Министерства о предоставлении лицензии или приказ Министерства об отказе в предоставлении лицензии и уведомление об отказе в предоставлении лицензии с мотивированным обоснованием причин отказа со ссылкой на конкретные положения нормативных правовых актов и иных документов, являющихся основанием такого отказа, или, если причиной отказа является установленное в ходе проверки несоответствие соискателя лицензии лицензионным требованиям, реквизиты акта проверки соискателя лицензии. Реквизиты приказа о предоставлении лицензии вносятся в реестр лицензий.</w:t>
      </w:r>
      <w:r w:rsidRPr="003631E1">
        <w:rPr>
          <w:rFonts w:ascii="Arial" w:hAnsi="Arial" w:cs="Arial"/>
        </w:rPr>
        <w:br/>
      </w:r>
    </w:p>
    <w:p w14:paraId="1CBDA39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239000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4FC35DF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4F8C0D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приказе Министерства о предоставлении лицензии указываются следующие сведения:</w:t>
      </w:r>
      <w:r w:rsidRPr="003631E1">
        <w:rPr>
          <w:rFonts w:ascii="Arial" w:hAnsi="Arial" w:cs="Arial"/>
        </w:rPr>
        <w:br/>
      </w:r>
    </w:p>
    <w:p w14:paraId="260BF35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3824F2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292283A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C20546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1) наименование Министерства;</w:t>
      </w:r>
      <w:r w:rsidRPr="003631E1">
        <w:rPr>
          <w:rFonts w:ascii="Arial" w:hAnsi="Arial" w:cs="Arial"/>
        </w:rPr>
        <w:br/>
      </w:r>
    </w:p>
    <w:p w14:paraId="6F531E5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2BF62B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полное и (в случае, если имеется) сокращенное наименование, в том числе фирменное наименование, и организационно-правовая форма юридического лица, адрес его места нахождения, адреса мест осуществления лицензируемого вида деятельности, государственный регистрационный номер записи о создании юридического лица;</w:t>
      </w:r>
      <w:r w:rsidRPr="003631E1">
        <w:rPr>
          <w:rFonts w:ascii="Arial" w:hAnsi="Arial" w:cs="Arial"/>
        </w:rPr>
        <w:br/>
      </w:r>
    </w:p>
    <w:p w14:paraId="633AFD6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917C94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 фамилия, имя и (в случае, если имеется) отчество индивидуального предпринимателя, наименование и реквизиты документа, удостоверяющего его личность, адрес его места жительства, адреса мест осуществления лицензируемого вида деятельности, государственный регистрационный номер записи о государственной регистрации индивидуального предпринимателя;</w:t>
      </w:r>
      <w:r w:rsidRPr="003631E1">
        <w:rPr>
          <w:rFonts w:ascii="Arial" w:hAnsi="Arial" w:cs="Arial"/>
        </w:rPr>
        <w:br/>
      </w:r>
    </w:p>
    <w:p w14:paraId="5091B4D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0D33BE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 идентификационный номер налогоплательщика;</w:t>
      </w:r>
      <w:r w:rsidRPr="003631E1">
        <w:rPr>
          <w:rFonts w:ascii="Arial" w:hAnsi="Arial" w:cs="Arial"/>
        </w:rPr>
        <w:br/>
      </w:r>
    </w:p>
    <w:p w14:paraId="42ACDAD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C53409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 лицензируемый вид деятельности с указанием выполняемых работ, составляющих лицензируемый вид деятельности;</w:t>
      </w:r>
      <w:r w:rsidRPr="003631E1">
        <w:rPr>
          <w:rFonts w:ascii="Arial" w:hAnsi="Arial" w:cs="Arial"/>
        </w:rPr>
        <w:br/>
      </w:r>
    </w:p>
    <w:p w14:paraId="20E2D7A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977C4A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6) исключен.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42C05A9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85F37F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7) номер и дата приказа Министерства о предоставлении или переоформлении лицензии.</w:t>
      </w:r>
      <w:r w:rsidRPr="003631E1">
        <w:rPr>
          <w:rFonts w:ascii="Arial" w:hAnsi="Arial" w:cs="Arial"/>
        </w:rPr>
        <w:br/>
      </w:r>
    </w:p>
    <w:p w14:paraId="27F360B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ED21FB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1E17F4D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818C6E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приказе Министерства об отказе в предоставлении лицензии указываются сведения, предусмотренные подпунктами 1 - 5 настоящего подпункта и мотивированное обоснование причин отказа в предоставлении лицензии.</w:t>
      </w:r>
      <w:r w:rsidRPr="003631E1">
        <w:rPr>
          <w:rFonts w:ascii="Arial" w:hAnsi="Arial" w:cs="Arial"/>
        </w:rPr>
        <w:br/>
      </w:r>
    </w:p>
    <w:p w14:paraId="0992795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3468D2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Абзац утратил силу.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54A2A72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EF358A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 xml:space="preserve">3.5.3.2. При намерении лицензиата осуществлять лицензируемый вид деятельности по адресу места его осуществления, не указанному в лицензии, или при намерении лицензиата внести изменения в указанный в лицензии перечень выполняемых работ, составляющих лицензируемый вид деятельности, в срок, не превышающий 30 рабочих дней со дня приема заявления и прилагаемых к нему документов, осуществляется проверка соответствия лицензиата лицензионным требованиям при выполнении новых работ, составляющих лицензируемый вид </w:t>
      </w:r>
      <w:r w:rsidRPr="003631E1">
        <w:rPr>
          <w:rFonts w:ascii="Arial" w:hAnsi="Arial" w:cs="Arial"/>
        </w:rPr>
        <w:lastRenderedPageBreak/>
        <w:t>деятельности, и (или) при осуществлении лицензируемого вида деятельности по адресу места его осуществления, не указанному в лицензии, и принимается решение о переоформлении лицензии или об отказе в ее переоформлении.</w:t>
      </w:r>
      <w:r w:rsidRPr="003631E1">
        <w:rPr>
          <w:rFonts w:ascii="Arial" w:hAnsi="Arial" w:cs="Arial"/>
        </w:rPr>
        <w:br/>
      </w:r>
    </w:p>
    <w:p w14:paraId="589D2EE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11D0FC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При переоформлении лицензии в других случаях, не указанных в абзаце первом настоящего подпункта, в срок, не превышающий 10 рабочих дней со дня приема заявления и прилагаемых к нему документов, осуществляется рассмотрение заявления и прилагаемых к нему документов с учетом сведений о лицензиате, имеющихся в его лицензионном деле, а также проверка достоверности содержащихся в указанном заявлении и прилагаемых к нему документах новых сведений, и принимается решение о переоформлении лицензии или об отказе в ее переоформлении.</w:t>
      </w:r>
      <w:r w:rsidRPr="003631E1">
        <w:rPr>
          <w:rFonts w:ascii="Arial" w:hAnsi="Arial" w:cs="Arial"/>
        </w:rPr>
        <w:br/>
      </w:r>
    </w:p>
    <w:p w14:paraId="72F370E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03E3FE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Проверка достоверности сведений, содержащихся в заявлении и прилагаемых к нему документах, а также проверка соответствия лицензиата лицензионным требованиям в случаях, предусмотренных абзацем первым настоящего подпункта, осуществляются в порядке, установленном статьей 19 </w:t>
      </w:r>
      <w:r w:rsidRPr="003631E1">
        <w:rPr>
          <w:rFonts w:ascii="Arial" w:eastAsiaTheme="majorEastAsia" w:hAnsi="Arial" w:cs="Arial"/>
        </w:rPr>
        <w:t>Федерального закона "О лицензировании отдельных видов деятельности"</w:t>
      </w:r>
      <w:r w:rsidRPr="003631E1">
        <w:rPr>
          <w:rFonts w:ascii="Arial" w:hAnsi="Arial" w:cs="Arial"/>
        </w:rPr>
        <w:t>.</w:t>
      </w:r>
      <w:r w:rsidRPr="003631E1">
        <w:rPr>
          <w:rFonts w:ascii="Arial" w:hAnsi="Arial" w:cs="Arial"/>
        </w:rPr>
        <w:br/>
      </w:r>
    </w:p>
    <w:p w14:paraId="6F275F5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482145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По результатам проверки оформляются приказ Министерства о переоформлении лицензии и вносится запись о переоформлении лицензии в реестр лицензий или приказ Министерства об отказе в переоформлении лицензии и уведомление об отказе в переоформлении лицензии с мотивированным обоснованием причин отказа и со ссылкой на конкретные положения нормативных правовых актов и иных документов, являющихся основанием такого отказа, или, если причиной отказа является установленное в ходе проверки несоответствие лицензиата лицензионным требованиям, реквизиты акта проверки лицензиата.</w:t>
      </w:r>
      <w:r w:rsidRPr="003631E1">
        <w:rPr>
          <w:rFonts w:ascii="Arial" w:hAnsi="Arial" w:cs="Arial"/>
        </w:rPr>
        <w:br/>
      </w:r>
    </w:p>
    <w:p w14:paraId="1D53B74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FAC19C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7865DD7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6ED962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Приказ Министерства о переоформлении лицензии или об отказе в переоформлении лицензии оформляется в порядке, установленном подпунктом 3.5.3.1 пункта 3.5.3 настоящего Регламента.</w:t>
      </w:r>
      <w:r w:rsidRPr="003631E1">
        <w:rPr>
          <w:rFonts w:ascii="Arial" w:hAnsi="Arial" w:cs="Arial"/>
        </w:rPr>
        <w:br/>
      </w:r>
    </w:p>
    <w:p w14:paraId="13A5A53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4C0FDF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3.5.3.3. Приказ Министерства о прекращении действия лицензии, содержащий сведения, предусмотренные в подпункте 3.5.3.1 пункта 3.5.3 настоящего Регламента, оформляется в течение 10 рабочих дней со дня получения Министерством заявления и прилагаемых к нему документов.</w:t>
      </w:r>
      <w:r w:rsidRPr="003631E1">
        <w:rPr>
          <w:rFonts w:ascii="Arial" w:hAnsi="Arial" w:cs="Arial"/>
        </w:rPr>
        <w:br/>
      </w:r>
    </w:p>
    <w:p w14:paraId="0ADC8AC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9C5EE0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3.5.3.4 - 3.5.3.5. Исключены.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49488F2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FA8AF7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3.5.3.6. Сведения о конкретной лицензии, содержащиеся в реестре лицензий на осуществление деятельности по заготовке, хранению, переработке и реализации лома черных металлов, цветных металлов на территории Забайкальского края (далее - Реестр), предоставляются заявителю в срок, не превышающий трех рабочих дней с момента получения заявления о предоставлении таких сведений в виде выписки из Реестра, либо копии акта Министерства о принятом решении, либо справки об отсутствии запрашиваемых сведений, которая выдается в случае отсутствия в Реестре сведений о лицензиях или при невозможности определения конкретного лицензиата.</w:t>
      </w:r>
      <w:r w:rsidRPr="003631E1">
        <w:rPr>
          <w:rFonts w:ascii="Arial" w:hAnsi="Arial" w:cs="Arial"/>
        </w:rPr>
        <w:br/>
      </w:r>
    </w:p>
    <w:p w14:paraId="05617D4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8107E4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7BC9A0C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1296EC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3.5.3.7. Приказ Министерства в случаях, предусмотренных подпунктами 3.5.3.1 - 3.5.3.3 пункта 3.5 настоящего Регламента, подписывается министром, заместителем министра или лицами, их замещающими.</w:t>
      </w:r>
      <w:r w:rsidRPr="003631E1">
        <w:rPr>
          <w:rFonts w:ascii="Arial" w:hAnsi="Arial" w:cs="Arial"/>
        </w:rPr>
        <w:br/>
      </w:r>
    </w:p>
    <w:p w14:paraId="2D8B673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80469A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3.5.4. Критерием принятия решения о предоставлении государственной услуги является отсутствие оснований для отказа в предоставлении государственной услуги, указанных в подразделе 2.10 настоящего Регламента.</w:t>
      </w:r>
      <w:r w:rsidRPr="003631E1">
        <w:rPr>
          <w:rFonts w:ascii="Arial" w:hAnsi="Arial" w:cs="Arial"/>
        </w:rPr>
        <w:br/>
      </w:r>
    </w:p>
    <w:p w14:paraId="3C56E10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C02F31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3.5.5. Результатом административной процедуры является:</w:t>
      </w:r>
      <w:r w:rsidRPr="003631E1">
        <w:rPr>
          <w:rFonts w:ascii="Arial" w:hAnsi="Arial" w:cs="Arial"/>
        </w:rPr>
        <w:br/>
      </w:r>
    </w:p>
    <w:p w14:paraId="4834089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F39E62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приказ Министерства о предоставлении лицензии и внесение записи о предоставлении лицензии в реестр лицензий или приказ Министерства об отказе в предоставлении лицензии и уведомление об отказе в предоставлении лицензии;</w:t>
      </w:r>
      <w:r w:rsidRPr="003631E1">
        <w:rPr>
          <w:rFonts w:ascii="Arial" w:hAnsi="Arial" w:cs="Arial"/>
        </w:rPr>
        <w:br/>
      </w:r>
    </w:p>
    <w:p w14:paraId="3B3FAF4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533FE5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06B1881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3BE48B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приказ Министерства о переоформлении лицензии внесение записи о переоформлении лицензии в реестр лицензий или приказ Министерства об отказе в переоформлении лицензии и уведомление об отказе в переоформлении лицензии;</w:t>
      </w:r>
      <w:r w:rsidRPr="003631E1">
        <w:rPr>
          <w:rFonts w:ascii="Arial" w:hAnsi="Arial" w:cs="Arial"/>
        </w:rPr>
        <w:br/>
      </w:r>
    </w:p>
    <w:p w14:paraId="15F9AD4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679CAE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296A8DD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7CF226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приказ Министерства о прекращении действия лицензии и уведомление о прекращении действия лицензии;</w:t>
      </w:r>
      <w:r w:rsidRPr="003631E1">
        <w:rPr>
          <w:rFonts w:ascii="Arial" w:hAnsi="Arial" w:cs="Arial"/>
        </w:rPr>
        <w:br/>
      </w:r>
    </w:p>
    <w:p w14:paraId="6066B77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F98E3A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абзацы пятый - шестой исключены.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0761BFC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C070DC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выписка из Реестра форма которой утверждена Постановлением Правительства Российской Федерации, либо копия акта Министерства о принятом решении, либо справка об отсутствии запрашиваемых сведений.</w:t>
      </w:r>
      <w:r w:rsidRPr="003631E1">
        <w:rPr>
          <w:rFonts w:ascii="Arial" w:hAnsi="Arial" w:cs="Arial"/>
        </w:rPr>
        <w:br/>
      </w:r>
    </w:p>
    <w:p w14:paraId="45A89F5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0F6168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2BCB739E"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3.6. Уведомление заявителя о принятом Министерством решении и направление (вручение) соответствующих документов заявителю</w:t>
      </w:r>
    </w:p>
    <w:p w14:paraId="371F32F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2F2FAE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3.6.1. Основанием для начала исполнения процедуры является подписание (заверение) документов, перечисленных в пункте 3.5.5 настоящего Регламента.</w:t>
      </w:r>
      <w:r w:rsidRPr="003631E1">
        <w:rPr>
          <w:rFonts w:ascii="Arial" w:hAnsi="Arial" w:cs="Arial"/>
        </w:rPr>
        <w:br/>
      </w:r>
    </w:p>
    <w:p w14:paraId="7E90739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6AE60F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3.6.2. Уведомление заявителя о принятом Министерством решении осуществляется должностным лицом отдела лицензирования.</w:t>
      </w:r>
      <w:r w:rsidRPr="003631E1">
        <w:rPr>
          <w:rFonts w:ascii="Arial" w:hAnsi="Arial" w:cs="Arial"/>
        </w:rPr>
        <w:br/>
      </w:r>
    </w:p>
    <w:p w14:paraId="6ACB7F2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BDB0D8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3.6.3. Должностное лицо отдела лицензирования вручает заявителю или направляет ему заказным почтовым отправлением с уведомлением о вручении соответствующие поданному заявлению документы:</w:t>
      </w:r>
      <w:r w:rsidRPr="003631E1">
        <w:rPr>
          <w:rFonts w:ascii="Arial" w:hAnsi="Arial" w:cs="Arial"/>
        </w:rPr>
        <w:br/>
      </w:r>
    </w:p>
    <w:p w14:paraId="3DA3042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1E24B2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3.6.3.1. Уведомление о предоставлении лицензии или уведомление об отказе в предоставлении лицензии - в течение 3 рабочих дней после дня подписания приказа Министерства о предоставлении лицензии или об отказе в предоставлении лицензии.</w:t>
      </w:r>
      <w:r w:rsidRPr="003631E1">
        <w:rPr>
          <w:rFonts w:ascii="Arial" w:hAnsi="Arial" w:cs="Arial"/>
        </w:rPr>
        <w:br/>
      </w:r>
    </w:p>
    <w:p w14:paraId="5169862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84CA3D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0F35695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F17BF7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3.6.3.2. Уведомление о переоформлении лицензии или уведомление об отказе в переоформлении лицензии - в течение 3 рабочих дней после дня подписания приказа Министерства о переоформлении лицензии или об отказе в переоформлении лицензии.</w:t>
      </w:r>
      <w:r w:rsidRPr="003631E1">
        <w:rPr>
          <w:rFonts w:ascii="Arial" w:hAnsi="Arial" w:cs="Arial"/>
        </w:rPr>
        <w:br/>
      </w:r>
    </w:p>
    <w:p w14:paraId="1D1A332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128DB4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6770D52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EAF5439"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Абзац утратил силу.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573EFAF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62F34C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3.6.3.3. Уведомление о прекращении действия лицензии - в течение 3 рабочих дней после дня подписания приказа Министерства о прекращении действия лицензии.</w:t>
      </w:r>
      <w:r w:rsidRPr="003631E1">
        <w:rPr>
          <w:rFonts w:ascii="Arial" w:hAnsi="Arial" w:cs="Arial"/>
        </w:rPr>
        <w:br/>
      </w:r>
    </w:p>
    <w:p w14:paraId="7C091FC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514A21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3.6.3.4. Исключен. - </w:t>
      </w:r>
      <w:r w:rsidRPr="003631E1">
        <w:rPr>
          <w:rFonts w:ascii="Arial" w:eastAsiaTheme="majorEastAsia" w:hAnsi="Arial" w:cs="Arial"/>
        </w:rPr>
        <w:t>Приказ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039BC20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97010D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3.6.3.5. Выписку из Реестра, либо копию акта Министерства о принятом решении, либо справку об отсутствии запрашиваемых сведений - в течение 1 рабочего дня после дня их оформления.</w:t>
      </w:r>
      <w:r w:rsidRPr="003631E1">
        <w:rPr>
          <w:rFonts w:ascii="Arial" w:hAnsi="Arial" w:cs="Arial"/>
        </w:rPr>
        <w:br/>
      </w:r>
    </w:p>
    <w:p w14:paraId="2B42D0B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D4DB05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3.6.3.6. В случае, если в заявлении о предоставлении государственной услуги указывается на необходимость предоставления лицензии, переоформленной лицензии, сведений о конкретной лицензии в форме электронного документа, должностное лицо отдела лицензирования направляет заявителю в форме электронного документа, подписанного электронной подписью, документы, перечисленные в подпунктах 3.6.3.1 - 3.6.3.5 настоящего Регламента.</w:t>
      </w:r>
      <w:r w:rsidRPr="003631E1">
        <w:rPr>
          <w:rFonts w:ascii="Arial" w:hAnsi="Arial" w:cs="Arial"/>
        </w:rPr>
        <w:br/>
      </w:r>
    </w:p>
    <w:p w14:paraId="68727B07"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AE6A6B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4D95A46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0D0BD9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3.6.4. Критерием принятия решения об уведомлении заявителя является принятие Министерством решения о предоставлении государственной услуги.</w:t>
      </w:r>
      <w:r w:rsidRPr="003631E1">
        <w:rPr>
          <w:rFonts w:ascii="Arial" w:hAnsi="Arial" w:cs="Arial"/>
        </w:rPr>
        <w:br/>
      </w:r>
    </w:p>
    <w:p w14:paraId="6305155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51107F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3.6.5. Результатом административной процедуры является направление (вручение) заявителю документов, указанных в пункте 3.6.3 настоящего Регламента.</w:t>
      </w:r>
      <w:r w:rsidRPr="003631E1">
        <w:rPr>
          <w:rFonts w:ascii="Arial" w:hAnsi="Arial" w:cs="Arial"/>
        </w:rPr>
        <w:br/>
      </w:r>
    </w:p>
    <w:p w14:paraId="096AA39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B126EB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3.6.6. Способом фиксации результата выполнения административной процедуры является внесение в СЭД записи о реквизитах приказа Министерства, уведомления об отказе в предоставлении государственной услуги.</w:t>
      </w:r>
      <w:r w:rsidRPr="003631E1">
        <w:rPr>
          <w:rFonts w:ascii="Arial" w:hAnsi="Arial" w:cs="Arial"/>
        </w:rPr>
        <w:br/>
      </w:r>
    </w:p>
    <w:p w14:paraId="6D2DFEF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89AB16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18.01.2021 N 2-н/п</w:t>
      </w:r>
      <w:r w:rsidRPr="003631E1">
        <w:rPr>
          <w:rFonts w:ascii="Arial" w:hAnsi="Arial" w:cs="Arial"/>
        </w:rPr>
        <w:t>)</w:t>
      </w:r>
      <w:r w:rsidRPr="003631E1">
        <w:rPr>
          <w:rFonts w:ascii="Arial" w:hAnsi="Arial" w:cs="Arial"/>
        </w:rPr>
        <w:br/>
      </w:r>
    </w:p>
    <w:p w14:paraId="0193AEE2" w14:textId="77777777" w:rsidR="003631E1" w:rsidRPr="003631E1" w:rsidRDefault="003631E1" w:rsidP="003631E1">
      <w:pPr>
        <w:pStyle w:val="3"/>
        <w:spacing w:before="0" w:beforeAutospacing="0" w:after="240" w:afterAutospacing="0"/>
        <w:jc w:val="center"/>
        <w:textAlignment w:val="baseline"/>
        <w:rPr>
          <w:rFonts w:ascii="Arial" w:hAnsi="Arial" w:cs="Arial"/>
          <w:sz w:val="24"/>
          <w:szCs w:val="24"/>
        </w:rPr>
      </w:pPr>
      <w:r w:rsidRPr="003631E1">
        <w:rPr>
          <w:rFonts w:ascii="Arial" w:hAnsi="Arial" w:cs="Arial"/>
          <w:sz w:val="24"/>
          <w:szCs w:val="24"/>
        </w:rPr>
        <w:br/>
      </w:r>
      <w:r w:rsidRPr="003631E1">
        <w:rPr>
          <w:rFonts w:ascii="Arial" w:hAnsi="Arial" w:cs="Arial"/>
          <w:sz w:val="24"/>
          <w:szCs w:val="24"/>
        </w:rPr>
        <w:br/>
        <w:t>4. ФОРМЫ КОНТРОЛЯ ЗА ИСПОЛНЕНИЕМ АДМИНИСТРАТИВНОГО РЕГЛАМЕНТА</w:t>
      </w:r>
    </w:p>
    <w:p w14:paraId="19A8C302" w14:textId="77777777" w:rsidR="003631E1" w:rsidRPr="003631E1" w:rsidRDefault="003631E1" w:rsidP="003631E1">
      <w:pPr>
        <w:pStyle w:val="4"/>
        <w:spacing w:before="0" w:after="240"/>
        <w:jc w:val="center"/>
        <w:textAlignment w:val="baseline"/>
        <w:rPr>
          <w:rFonts w:ascii="Arial" w:hAnsi="Arial" w:cs="Arial"/>
          <w:color w:val="auto"/>
          <w:sz w:val="24"/>
          <w:szCs w:val="24"/>
        </w:rPr>
      </w:pPr>
      <w:r w:rsidRPr="003631E1">
        <w:rPr>
          <w:rFonts w:ascii="Arial" w:hAnsi="Arial" w:cs="Arial"/>
          <w:color w:val="auto"/>
        </w:rPr>
        <w:lastRenderedPageBreak/>
        <w:b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7A4DF25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B56544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4.1.1. Текущий контроль за соблюдением и исполнением должностными лицами Министерства положений настоящего Регламента, иных нормативных правовых актов, устанавливающих требования к предоставлению государственной услуги, а также за принятием ими решений осуществляется начальником отдела лицензирования.</w:t>
      </w:r>
      <w:r w:rsidRPr="003631E1">
        <w:rPr>
          <w:rFonts w:ascii="Arial" w:hAnsi="Arial" w:cs="Arial"/>
        </w:rPr>
        <w:br/>
      </w:r>
    </w:p>
    <w:p w14:paraId="59EAE14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2D2672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4.1.2. Текущий контроль осуществляется при согласовании проектов документов, связанных с предоставлением государственной услуги.</w:t>
      </w:r>
      <w:r w:rsidRPr="003631E1">
        <w:rPr>
          <w:rFonts w:ascii="Arial" w:hAnsi="Arial" w:cs="Arial"/>
        </w:rPr>
        <w:br/>
      </w:r>
    </w:p>
    <w:p w14:paraId="7CCCC3CB"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5680478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2448E1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4.2.1. Контроль за полнотой и качеством предоставления государственной услуги включает проведение плановых и внеплановых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Министерства, ответственных за предоставление государственной услуги.</w:t>
      </w:r>
      <w:r w:rsidRPr="003631E1">
        <w:rPr>
          <w:rFonts w:ascii="Arial" w:hAnsi="Arial" w:cs="Arial"/>
        </w:rPr>
        <w:br/>
      </w:r>
    </w:p>
    <w:p w14:paraId="6B0ABFFF"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6747EB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4.2.2. Плановые проверки осуществляются на основании планов работы Министерства. При проведении плановых проверок рассматриваются все вопросы, связанные с предоставлением государственной услуги (комплексные проверки), или отдельные вопросы (тематические проверки). Внеплановые проверки осуществляются по конкретным обращениям заявителей.</w:t>
      </w:r>
      <w:r w:rsidRPr="003631E1">
        <w:rPr>
          <w:rFonts w:ascii="Arial" w:hAnsi="Arial" w:cs="Arial"/>
        </w:rPr>
        <w:br/>
      </w:r>
    </w:p>
    <w:p w14:paraId="0E2E0DA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7CF352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4.2.3. Для проведения плановых и внеплановых проверок полноты и качества предоставления государственной услуги формируется комиссия Министерства. Основанием для проведения проверки является приказ Министерства.</w:t>
      </w:r>
      <w:r w:rsidRPr="003631E1">
        <w:rPr>
          <w:rFonts w:ascii="Arial" w:hAnsi="Arial" w:cs="Arial"/>
        </w:rPr>
        <w:br/>
      </w:r>
    </w:p>
    <w:p w14:paraId="0336354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1A72CD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Результаты деятельности комиссии оформляются в виде справки, в которой отмечаются выявленные недостатки и предложения по их устранению. Справка подписывается председателем комиссии и ее членами.</w:t>
      </w:r>
      <w:r w:rsidRPr="003631E1">
        <w:rPr>
          <w:rFonts w:ascii="Arial" w:hAnsi="Arial" w:cs="Arial"/>
        </w:rPr>
        <w:br/>
      </w:r>
    </w:p>
    <w:p w14:paraId="1570804A"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lastRenderedPageBreak/>
        <w:br/>
      </w:r>
      <w:r w:rsidRPr="003631E1">
        <w:rPr>
          <w:rFonts w:ascii="Arial" w:hAnsi="Arial" w:cs="Arial"/>
          <w:color w:val="auto"/>
        </w:rPr>
        <w:br/>
        <w:t>4.3. Ответственность должностных лиц Министерства за решения и действия (бездействие), принимаемые (осуществляемые) ими в ходе предоставления государственной услуги</w:t>
      </w:r>
    </w:p>
    <w:p w14:paraId="17F6603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1D6D75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4.3.1. Должностные лица Министерства, ответственные за предоставление государственной услуги, несут персональную ответственность за своевременность предоставления государственной услуги, объективное и всестороннее рассмотрение документов заявителей, осуществление лицензионного контроля при предоставлении государственной услуги.</w:t>
      </w:r>
    </w:p>
    <w:p w14:paraId="0A0FA32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p>
    <w:p w14:paraId="14F40A9C"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4.3.2. Должностные лица Министерства, ответственные за предоставление государственной услуги, несут ответственность за решения и действия (бездействие), принимаемые (осуществляемые) ими в ходе предоставления государственной услуги.</w:t>
      </w:r>
      <w:r w:rsidRPr="003631E1">
        <w:rPr>
          <w:rFonts w:ascii="Arial" w:hAnsi="Arial" w:cs="Arial"/>
        </w:rPr>
        <w:br/>
      </w:r>
    </w:p>
    <w:p w14:paraId="7147AF8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626ACD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Персональная ответственность должностных лиц закрепляется в их должностных Регламентах в соответствии с требованиями законодательства Российской Федерации.</w:t>
      </w:r>
      <w:r w:rsidRPr="003631E1">
        <w:rPr>
          <w:rFonts w:ascii="Arial" w:hAnsi="Arial" w:cs="Arial"/>
        </w:rPr>
        <w:br/>
      </w:r>
    </w:p>
    <w:p w14:paraId="74C2387A" w14:textId="77777777" w:rsidR="003631E1" w:rsidRPr="003631E1" w:rsidRDefault="003631E1" w:rsidP="003631E1">
      <w:pPr>
        <w:pStyle w:val="4"/>
        <w:spacing w:before="0" w:after="240"/>
        <w:jc w:val="center"/>
        <w:textAlignment w:val="baseline"/>
        <w:rPr>
          <w:rFonts w:ascii="Arial" w:hAnsi="Arial" w:cs="Arial"/>
          <w:color w:val="auto"/>
        </w:rPr>
      </w:pPr>
      <w:r w:rsidRPr="003631E1">
        <w:rPr>
          <w:rFonts w:ascii="Arial" w:hAnsi="Arial" w:cs="Arial"/>
          <w:color w:val="auto"/>
        </w:rPr>
        <w:br/>
      </w:r>
      <w:r w:rsidRPr="003631E1">
        <w:rPr>
          <w:rFonts w:ascii="Arial" w:hAnsi="Arial" w:cs="Arial"/>
          <w:color w:val="auto"/>
        </w:rPr>
        <w:br/>
        <w:t>4.4.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59FDA83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32C192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4.4.1. Контроль за предоставлением государственной услуги со стороны уполномоченных должностных лиц Министерства должен быть постоянным, всесторонним и объективным.</w:t>
      </w:r>
      <w:r w:rsidRPr="003631E1">
        <w:rPr>
          <w:rFonts w:ascii="Arial" w:hAnsi="Arial" w:cs="Arial"/>
        </w:rPr>
        <w:br/>
      </w:r>
    </w:p>
    <w:p w14:paraId="7DCEDE9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43D270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4.4.2. Контроль за ходом предоставления государственной услуги заявители могут осуществлять путем получения информации в порядке, указанном в пункте 1.3.7 настоящего Регламента.</w:t>
      </w:r>
      <w:r w:rsidRPr="003631E1">
        <w:rPr>
          <w:rFonts w:ascii="Arial" w:hAnsi="Arial" w:cs="Arial"/>
        </w:rPr>
        <w:br/>
      </w:r>
    </w:p>
    <w:p w14:paraId="390F4D5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B1646D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4.4.3. Граждане, объединения граждан, организации осуществляют общественный контроль за предоставлением государственной услуги в соответствии с законодательством об общественных объединениях граждан, а также путем подачи заявлений на имя министра о проведении проверки полноты и качества предоставления государственной услуги должностными лицами.</w:t>
      </w:r>
      <w:r w:rsidRPr="003631E1">
        <w:rPr>
          <w:rFonts w:ascii="Arial" w:hAnsi="Arial" w:cs="Arial"/>
        </w:rPr>
        <w:br/>
      </w:r>
    </w:p>
    <w:p w14:paraId="40A7755A" w14:textId="77777777" w:rsidR="003631E1" w:rsidRPr="003631E1" w:rsidRDefault="003631E1" w:rsidP="003631E1">
      <w:pPr>
        <w:pStyle w:val="3"/>
        <w:spacing w:before="0" w:beforeAutospacing="0" w:after="240" w:afterAutospacing="0"/>
        <w:jc w:val="center"/>
        <w:textAlignment w:val="baseline"/>
        <w:rPr>
          <w:rFonts w:ascii="Arial" w:hAnsi="Arial" w:cs="Arial"/>
          <w:sz w:val="24"/>
          <w:szCs w:val="24"/>
        </w:rPr>
      </w:pPr>
      <w:r w:rsidRPr="003631E1">
        <w:rPr>
          <w:rFonts w:ascii="Arial" w:hAnsi="Arial" w:cs="Arial"/>
          <w:sz w:val="24"/>
          <w:szCs w:val="24"/>
        </w:rPr>
        <w:br/>
      </w:r>
      <w:r w:rsidRPr="003631E1">
        <w:rPr>
          <w:rFonts w:ascii="Arial" w:hAnsi="Arial" w:cs="Arial"/>
          <w:sz w:val="24"/>
          <w:szCs w:val="24"/>
        </w:rPr>
        <w:br/>
        <w:t>5.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СЛУЖАЩИХ</w:t>
      </w:r>
    </w:p>
    <w:p w14:paraId="734DC4B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980F4E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5.1. Заявитель имеет право подать жалобу на решение и (или) действие (бездействие) Министерства и (или) его должностных лиц при предоставлении государственной услуги (далее - жалоба).</w:t>
      </w:r>
      <w:r w:rsidRPr="003631E1">
        <w:rPr>
          <w:rFonts w:ascii="Arial" w:hAnsi="Arial" w:cs="Arial"/>
        </w:rPr>
        <w:br/>
      </w:r>
    </w:p>
    <w:p w14:paraId="334019F6"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D30B64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5.2. Заявитель может обратиться с жалобой, в том числе в следующих случаях:</w:t>
      </w:r>
      <w:r w:rsidRPr="003631E1">
        <w:rPr>
          <w:rFonts w:ascii="Arial" w:hAnsi="Arial" w:cs="Arial"/>
        </w:rPr>
        <w:br/>
      </w:r>
    </w:p>
    <w:p w14:paraId="10CCA4D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5DBD18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нарушение срока регистрации запроса заявителя о предоставлении государственной услуги;</w:t>
      </w:r>
      <w:r w:rsidRPr="003631E1">
        <w:rPr>
          <w:rFonts w:ascii="Arial" w:hAnsi="Arial" w:cs="Arial"/>
        </w:rPr>
        <w:br/>
      </w:r>
    </w:p>
    <w:p w14:paraId="2D01D53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A5DD9D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нарушение срока предоставления государственной услуги;</w:t>
      </w:r>
      <w:r w:rsidRPr="003631E1">
        <w:rPr>
          <w:rFonts w:ascii="Arial" w:hAnsi="Arial" w:cs="Arial"/>
        </w:rPr>
        <w:br/>
      </w:r>
    </w:p>
    <w:p w14:paraId="3D7B5A7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404B1C2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Забайкальского края для предоставления государственной услуги;</w:t>
      </w:r>
      <w:r w:rsidRPr="003631E1">
        <w:rPr>
          <w:rFonts w:ascii="Arial" w:hAnsi="Arial" w:cs="Arial"/>
        </w:rPr>
        <w:br/>
      </w:r>
    </w:p>
    <w:p w14:paraId="1C845E49"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D21E6F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ред. </w:t>
      </w:r>
      <w:r w:rsidRPr="003631E1">
        <w:rPr>
          <w:rFonts w:ascii="Arial" w:eastAsiaTheme="majorEastAsia" w:hAnsi="Arial" w:cs="Arial"/>
        </w:rPr>
        <w:t>Приказа Министерства природных ресурсов Забайкальского края от 15.10.2018 N 53-н/п</w:t>
      </w:r>
      <w:r w:rsidRPr="003631E1">
        <w:rPr>
          <w:rFonts w:ascii="Arial" w:hAnsi="Arial" w:cs="Arial"/>
        </w:rPr>
        <w:t>)</w:t>
      </w:r>
      <w:r w:rsidRPr="003631E1">
        <w:rPr>
          <w:rFonts w:ascii="Arial" w:hAnsi="Arial" w:cs="Arial"/>
        </w:rPr>
        <w:br/>
      </w:r>
    </w:p>
    <w:p w14:paraId="38A77B4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C307CC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Забайкальского края для предоставления государственной услуги, у заявителя;</w:t>
      </w:r>
      <w:r w:rsidRPr="003631E1">
        <w:rPr>
          <w:rFonts w:ascii="Arial" w:hAnsi="Arial" w:cs="Arial"/>
        </w:rPr>
        <w:br/>
      </w:r>
    </w:p>
    <w:p w14:paraId="3B2FA40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DB564AF"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Забайкальского края;</w:t>
      </w:r>
      <w:r w:rsidRPr="003631E1">
        <w:rPr>
          <w:rFonts w:ascii="Arial" w:hAnsi="Arial" w:cs="Arial"/>
        </w:rPr>
        <w:br/>
      </w:r>
    </w:p>
    <w:p w14:paraId="22E45EE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E186DE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6) 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Забайкальского края;</w:t>
      </w:r>
      <w:r w:rsidRPr="003631E1">
        <w:rPr>
          <w:rFonts w:ascii="Arial" w:hAnsi="Arial" w:cs="Arial"/>
        </w:rPr>
        <w:br/>
      </w:r>
    </w:p>
    <w:p w14:paraId="7A3DD99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1D0598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7) отказ Министерства, должностного лица Министерства, предоставляющего государственную услугу,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3631E1">
        <w:rPr>
          <w:rFonts w:ascii="Arial" w:hAnsi="Arial" w:cs="Arial"/>
        </w:rPr>
        <w:br/>
      </w:r>
    </w:p>
    <w:p w14:paraId="21087A5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D497E8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lastRenderedPageBreak/>
        <w:t>8) нарушение срока или порядка выдачи документов по результатам предоставления государственной или муниципальной услуги;</w:t>
      </w:r>
      <w:r w:rsidRPr="003631E1">
        <w:rPr>
          <w:rFonts w:ascii="Arial" w:hAnsi="Arial" w:cs="Arial"/>
        </w:rPr>
        <w:br/>
      </w:r>
    </w:p>
    <w:p w14:paraId="678883C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B33FE4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9) приостановление предоставления государственной или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w:t>
      </w:r>
      <w:r w:rsidRPr="003631E1">
        <w:rPr>
          <w:rFonts w:ascii="Arial" w:hAnsi="Arial" w:cs="Arial"/>
        </w:rPr>
        <w:br/>
      </w:r>
    </w:p>
    <w:p w14:paraId="14AE97E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9053B2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абзацем четвертым подраздела 2.8 настоящего Регламента.</w:t>
      </w:r>
      <w:r w:rsidRPr="003631E1">
        <w:rPr>
          <w:rFonts w:ascii="Arial" w:hAnsi="Arial" w:cs="Arial"/>
        </w:rPr>
        <w:br/>
      </w:r>
    </w:p>
    <w:p w14:paraId="28BA10C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523113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(пп. 10 введен </w:t>
      </w:r>
      <w:r w:rsidRPr="003631E1">
        <w:rPr>
          <w:rFonts w:ascii="Arial" w:eastAsiaTheme="majorEastAsia" w:hAnsi="Arial" w:cs="Arial"/>
        </w:rPr>
        <w:t>Приказом Министерства природных ресурсов Забайкальского края от 15.10.2018 N 53-н/п</w:t>
      </w:r>
      <w:r w:rsidRPr="003631E1">
        <w:rPr>
          <w:rFonts w:ascii="Arial" w:hAnsi="Arial" w:cs="Arial"/>
        </w:rPr>
        <w:t>)</w:t>
      </w:r>
      <w:r w:rsidRPr="003631E1">
        <w:rPr>
          <w:rFonts w:ascii="Arial" w:hAnsi="Arial" w:cs="Arial"/>
        </w:rPr>
        <w:br/>
      </w:r>
    </w:p>
    <w:p w14:paraId="2D5934A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2463FF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5.3. Жалоба подается в письменной форме на бумажном носителе, в электронной форме в Министерство. Жалобы на решения, принятые министром, заместителем министра или лицами, их замещающими, подаются в Администрацию Губернатора Забайкальского края на имя Губернатора Забайкальского края.</w:t>
      </w:r>
      <w:r w:rsidRPr="003631E1">
        <w:rPr>
          <w:rFonts w:ascii="Arial" w:hAnsi="Arial" w:cs="Arial"/>
        </w:rPr>
        <w:br/>
      </w:r>
    </w:p>
    <w:p w14:paraId="6C11ABC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CF77CC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5.4. Жалоба может быть направлена по почте, электронной почте, с использованием информационно-телекоммуникационной сети "Интернет", официального сайта Министерства,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 либо государственной информационной системы "Портал государственных и муниципальных услуг Забайкальского края", а также может быть принята при личном приеме заявителя.</w:t>
      </w:r>
      <w:r w:rsidRPr="003631E1">
        <w:rPr>
          <w:rFonts w:ascii="Arial" w:hAnsi="Arial" w:cs="Arial"/>
        </w:rPr>
        <w:br/>
      </w:r>
    </w:p>
    <w:p w14:paraId="3D79F060"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A075AE2"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5.5. Жалоба заявителя должна содержать:</w:t>
      </w:r>
      <w:r w:rsidRPr="003631E1">
        <w:rPr>
          <w:rFonts w:ascii="Arial" w:hAnsi="Arial" w:cs="Arial"/>
        </w:rPr>
        <w:br/>
      </w:r>
    </w:p>
    <w:p w14:paraId="573658E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AFE9194"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r w:rsidRPr="003631E1">
        <w:rPr>
          <w:rFonts w:ascii="Arial" w:hAnsi="Arial" w:cs="Arial"/>
        </w:rPr>
        <w:br/>
      </w:r>
    </w:p>
    <w:p w14:paraId="7323C2E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DF9774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посредством системы досудебного обжалования с использованием информационно-телекоммуникационной сети "Интернет");</w:t>
      </w:r>
      <w:r w:rsidRPr="003631E1">
        <w:rPr>
          <w:rFonts w:ascii="Arial" w:hAnsi="Arial" w:cs="Arial"/>
        </w:rPr>
        <w:br/>
      </w:r>
    </w:p>
    <w:p w14:paraId="2661CAC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0AC913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r w:rsidRPr="003631E1">
        <w:rPr>
          <w:rFonts w:ascii="Arial" w:hAnsi="Arial" w:cs="Arial"/>
        </w:rPr>
        <w:br/>
      </w:r>
    </w:p>
    <w:p w14:paraId="474C379C"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1FE37D5"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4) доводы, на основании которых заявитель не согласен с решением и административным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Заявителем могут быть представлены документы (при наличии), подтверждающие доводы заявителя, либо их копии.</w:t>
      </w:r>
      <w:r w:rsidRPr="003631E1">
        <w:rPr>
          <w:rFonts w:ascii="Arial" w:hAnsi="Arial" w:cs="Arial"/>
        </w:rPr>
        <w:br/>
      </w:r>
    </w:p>
    <w:p w14:paraId="20B0D04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A321A5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5.6. Все жалобы на решение и (или) действие (бездействие), принятые (совершенные) в ходе предоставления государственной услуги, в день их поступления регистрируются в СЭД.</w:t>
      </w:r>
      <w:r w:rsidRPr="003631E1">
        <w:rPr>
          <w:rFonts w:ascii="Arial" w:hAnsi="Arial" w:cs="Arial"/>
        </w:rPr>
        <w:br/>
      </w:r>
    </w:p>
    <w:p w14:paraId="2F29557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FBFC81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5.7. Жалоба, поступившая в Министерство, рассматривается министром, заместителем министра или лицами, их замещающими, в течение пятнадцати рабочих дней со дня ее регистрации, а в случае обжалования отказа Министерства,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3631E1">
        <w:rPr>
          <w:rFonts w:ascii="Arial" w:hAnsi="Arial" w:cs="Arial"/>
        </w:rPr>
        <w:br/>
      </w:r>
    </w:p>
    <w:p w14:paraId="5B6BCD61"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1B2F6D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5.8. Оснований для приостановления рассмотрения жалобы законодательством Российской Федерации не предусмотрено.</w:t>
      </w:r>
      <w:r w:rsidRPr="003631E1">
        <w:rPr>
          <w:rFonts w:ascii="Arial" w:hAnsi="Arial" w:cs="Arial"/>
        </w:rPr>
        <w:br/>
      </w:r>
    </w:p>
    <w:p w14:paraId="59B3EEC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6DBC78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5.9. По результатам рассмотрения жалобы министр, заместитель министра или лица, их замещающие, принимают одно из следующих решений:</w:t>
      </w:r>
      <w:r w:rsidRPr="003631E1">
        <w:rPr>
          <w:rFonts w:ascii="Arial" w:hAnsi="Arial" w:cs="Arial"/>
        </w:rPr>
        <w:br/>
      </w:r>
    </w:p>
    <w:p w14:paraId="1883006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4B25DC1"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1) удовлетворяют жалобу, в том числе в форме отмены принятого решения, исправления допущенных Министерством опечаток и ошибок в выданных в результате предоставления государственной услуги документах, возврата денежных средств, взимание которых не предусмотрено нормативными правовыми актами Российской Федерации, нормативными правовыми актами Забайкальского края, а также в иных формах;</w:t>
      </w:r>
      <w:r w:rsidRPr="003631E1">
        <w:rPr>
          <w:rFonts w:ascii="Arial" w:hAnsi="Arial" w:cs="Arial"/>
        </w:rPr>
        <w:br/>
      </w:r>
    </w:p>
    <w:p w14:paraId="79C3B11E"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36EBD6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2) отказывает в удовлетворении жалобы.</w:t>
      </w:r>
      <w:r w:rsidRPr="003631E1">
        <w:rPr>
          <w:rFonts w:ascii="Arial" w:hAnsi="Arial" w:cs="Arial"/>
        </w:rPr>
        <w:br/>
      </w:r>
    </w:p>
    <w:p w14:paraId="2A656C8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001CC98"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5.10. В случае признания решения и (или) действия (бездействия) должностного лица Министерства не соответствующим настоящему Регламенту полностью или частично выносится решение о привлечении должностного лица к дисциплинарной ответственности, определяются меры, которые должны быть приняты в целях устранения нарушений.</w:t>
      </w:r>
      <w:r w:rsidRPr="003631E1">
        <w:rPr>
          <w:rFonts w:ascii="Arial" w:hAnsi="Arial" w:cs="Arial"/>
        </w:rPr>
        <w:br/>
      </w:r>
    </w:p>
    <w:p w14:paraId="30128A42"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24ED1CE"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5.11.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3631E1">
        <w:rPr>
          <w:rFonts w:ascii="Arial" w:hAnsi="Arial" w:cs="Arial"/>
        </w:rPr>
        <w:br/>
      </w:r>
    </w:p>
    <w:p w14:paraId="34D39EC8"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57F3B6B"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5.12. Не позднее дня, следующего за днем принятия решения, указанного в пункте 5.9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3631E1">
        <w:rPr>
          <w:rFonts w:ascii="Arial" w:hAnsi="Arial" w:cs="Arial"/>
        </w:rPr>
        <w:br/>
      </w:r>
    </w:p>
    <w:p w14:paraId="6D174CC3"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1E8CD5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случае признания жалобы подлежащей удовлетворению в ответе заявителю, указанном в пункте 5.12 настоящего Регламента,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3631E1">
        <w:rPr>
          <w:rFonts w:ascii="Arial" w:hAnsi="Arial" w:cs="Arial"/>
        </w:rPr>
        <w:br/>
      </w:r>
    </w:p>
    <w:p w14:paraId="4B19C5F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36CD56C6"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(абзац введен </w:t>
      </w:r>
      <w:r w:rsidRPr="003631E1">
        <w:rPr>
          <w:rFonts w:ascii="Arial" w:eastAsiaTheme="majorEastAsia" w:hAnsi="Arial" w:cs="Arial"/>
        </w:rPr>
        <w:t>Приказом Министерства природных ресурсов Забайкальского края от 15.10.2018 N 53-н/п</w:t>
      </w:r>
      <w:r w:rsidRPr="003631E1">
        <w:rPr>
          <w:rFonts w:ascii="Arial" w:hAnsi="Arial" w:cs="Arial"/>
        </w:rPr>
        <w:t>)</w:t>
      </w:r>
      <w:r w:rsidRPr="003631E1">
        <w:rPr>
          <w:rFonts w:ascii="Arial" w:hAnsi="Arial" w:cs="Arial"/>
        </w:rPr>
        <w:br/>
      </w:r>
    </w:p>
    <w:p w14:paraId="7E86B7ED"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14B02AD"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В случае признания жалобы не подлежащей удовлетворению в ответе заявителю, указанном в пункте 5.12 настоящего Регламента, даются аргументированные разъяснения о причинах принятого решения, а также информация о порядке обжалования принятого решения.</w:t>
      </w:r>
      <w:r w:rsidRPr="003631E1">
        <w:rPr>
          <w:rFonts w:ascii="Arial" w:hAnsi="Arial" w:cs="Arial"/>
        </w:rPr>
        <w:br/>
      </w:r>
    </w:p>
    <w:p w14:paraId="05B258D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2606766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(абзац введен </w:t>
      </w:r>
      <w:r w:rsidRPr="003631E1">
        <w:rPr>
          <w:rFonts w:ascii="Arial" w:eastAsiaTheme="majorEastAsia" w:hAnsi="Arial" w:cs="Arial"/>
        </w:rPr>
        <w:t>Приказом Министерства природных ресурсов Забайкальского края от 15.10.2018 N 53-н/п</w:t>
      </w:r>
      <w:r w:rsidRPr="003631E1">
        <w:rPr>
          <w:rFonts w:ascii="Arial" w:hAnsi="Arial" w:cs="Arial"/>
        </w:rPr>
        <w:t>)</w:t>
      </w:r>
      <w:r w:rsidRPr="003631E1">
        <w:rPr>
          <w:rFonts w:ascii="Arial" w:hAnsi="Arial" w:cs="Arial"/>
        </w:rPr>
        <w:br/>
      </w:r>
    </w:p>
    <w:p w14:paraId="60F9793A"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5DAC932A"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5.13. Заявитель вправе обжаловать решение, принятое по его жалобе, в судебном порядке.</w:t>
      </w:r>
      <w:r w:rsidRPr="003631E1">
        <w:rPr>
          <w:rFonts w:ascii="Arial" w:hAnsi="Arial" w:cs="Arial"/>
        </w:rPr>
        <w:br/>
      </w:r>
    </w:p>
    <w:p w14:paraId="40969E1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6D3B4DB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Порядок подачи, рассмотрения и разрешения жалоб, направляемых в суды, определяется </w:t>
      </w:r>
      <w:r w:rsidRPr="003631E1">
        <w:rPr>
          <w:rFonts w:ascii="Arial" w:eastAsiaTheme="majorEastAsia" w:hAnsi="Arial" w:cs="Arial"/>
        </w:rPr>
        <w:t>Гражданским процессуальным кодексом Российской Федерации</w:t>
      </w:r>
      <w:r w:rsidRPr="003631E1">
        <w:rPr>
          <w:rFonts w:ascii="Arial" w:hAnsi="Arial" w:cs="Arial"/>
        </w:rPr>
        <w:t xml:space="preserve"> и </w:t>
      </w:r>
      <w:r w:rsidRPr="003631E1">
        <w:rPr>
          <w:rFonts w:ascii="Arial" w:hAnsi="Arial" w:cs="Arial"/>
        </w:rPr>
        <w:lastRenderedPageBreak/>
        <w:t>законодательством Российской Федерации о гражданском судопроизводстве и </w:t>
      </w:r>
      <w:r w:rsidRPr="003631E1">
        <w:rPr>
          <w:rFonts w:ascii="Arial" w:eastAsiaTheme="majorEastAsia" w:hAnsi="Arial" w:cs="Arial"/>
        </w:rPr>
        <w:t>Арбитражным процессуальным кодексом Российской Федерации</w:t>
      </w:r>
      <w:r w:rsidRPr="003631E1">
        <w:rPr>
          <w:rFonts w:ascii="Arial" w:hAnsi="Arial" w:cs="Arial"/>
        </w:rPr>
        <w:t> и законодательством Российской Федерации о судопроизводстве в арбитражных судах.</w:t>
      </w:r>
      <w:r w:rsidRPr="003631E1">
        <w:rPr>
          <w:rFonts w:ascii="Arial" w:hAnsi="Arial" w:cs="Arial"/>
        </w:rPr>
        <w:br/>
      </w:r>
    </w:p>
    <w:p w14:paraId="17214744"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72B7B0D3"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5.14. Заявитель имеет право на запрашивание и получение в Министерстве информации и документов, необходимых для обоснования и рассмотрения его жалобы.</w:t>
      </w:r>
      <w:r w:rsidRPr="003631E1">
        <w:rPr>
          <w:rFonts w:ascii="Arial" w:hAnsi="Arial" w:cs="Arial"/>
        </w:rPr>
        <w:br/>
      </w:r>
    </w:p>
    <w:p w14:paraId="0C07868B"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17C12797"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Заявитель имеет право на ознакомление с документами и материалами Министерства, составленными по результатам проверочных мероприятий, если это не затрагивает права, свободы и законные интересы других лиц и если в указанных документах не содержатся сведения, составляющие государственную или иную охраняемую федеральным законом тайну.</w:t>
      </w:r>
      <w:r w:rsidRPr="003631E1">
        <w:rPr>
          <w:rFonts w:ascii="Arial" w:hAnsi="Arial" w:cs="Arial"/>
        </w:rPr>
        <w:br/>
      </w:r>
    </w:p>
    <w:p w14:paraId="68187BF5" w14:textId="77777777" w:rsidR="003631E1" w:rsidRPr="003631E1" w:rsidRDefault="003631E1" w:rsidP="003631E1">
      <w:pPr>
        <w:pStyle w:val="formattext"/>
        <w:spacing w:before="0" w:beforeAutospacing="0" w:after="0" w:afterAutospacing="0"/>
        <w:textAlignment w:val="baseline"/>
        <w:rPr>
          <w:rFonts w:ascii="Arial" w:hAnsi="Arial" w:cs="Arial"/>
        </w:rPr>
      </w:pPr>
    </w:p>
    <w:p w14:paraId="0E585760" w14:textId="77777777" w:rsidR="003631E1" w:rsidRPr="003631E1" w:rsidRDefault="003631E1" w:rsidP="003631E1">
      <w:pPr>
        <w:pStyle w:val="formattext"/>
        <w:spacing w:before="0" w:beforeAutospacing="0" w:after="0" w:afterAutospacing="0"/>
        <w:ind w:firstLine="480"/>
        <w:textAlignment w:val="baseline"/>
        <w:rPr>
          <w:rFonts w:ascii="Arial" w:hAnsi="Arial" w:cs="Arial"/>
        </w:rPr>
      </w:pPr>
      <w:r w:rsidRPr="003631E1">
        <w:rPr>
          <w:rFonts w:ascii="Arial" w:hAnsi="Arial" w:cs="Arial"/>
        </w:rPr>
        <w:t>5.15. Информирование заявителей о порядке подачи и рассмотрения жалобы осуществляется с использованием средств почтовой, телефонной связи, электронной почты, при личном обращении, а также посредством размещения соответствующей информации на информационном стенде по месту нахождения Министерства, на официальном сайте Министерства.</w:t>
      </w:r>
    </w:p>
    <w:p w14:paraId="6E1CAA88" w14:textId="77777777" w:rsidR="003631E1" w:rsidRPr="003631E1" w:rsidRDefault="003631E1" w:rsidP="003631E1">
      <w:pPr>
        <w:spacing w:after="240" w:line="330" w:lineRule="atLeast"/>
        <w:jc w:val="right"/>
        <w:textAlignment w:val="baseline"/>
        <w:outlineLvl w:val="2"/>
        <w:rPr>
          <w:rFonts w:ascii="Arial" w:eastAsia="Times New Roman" w:hAnsi="Arial" w:cs="Arial"/>
          <w:b/>
          <w:bCs/>
          <w:sz w:val="24"/>
          <w:szCs w:val="24"/>
          <w:lang w:eastAsia="ru-RU"/>
        </w:rPr>
      </w:pPr>
      <w:r w:rsidRPr="003631E1">
        <w:rPr>
          <w:rFonts w:ascii="Arial" w:eastAsia="Times New Roman" w:hAnsi="Arial" w:cs="Arial"/>
          <w:b/>
          <w:bCs/>
          <w:sz w:val="24"/>
          <w:szCs w:val="24"/>
          <w:lang w:eastAsia="ru-RU"/>
        </w:rPr>
        <w:br/>
        <w:t>Приложение N 1</w:t>
      </w:r>
      <w:r w:rsidRPr="003631E1">
        <w:rPr>
          <w:rFonts w:ascii="Arial" w:eastAsia="Times New Roman" w:hAnsi="Arial" w:cs="Arial"/>
          <w:b/>
          <w:bCs/>
          <w:sz w:val="24"/>
          <w:szCs w:val="24"/>
          <w:lang w:eastAsia="ru-RU"/>
        </w:rPr>
        <w:br/>
        <w:t>к Административному регламенту предоставления Министерством</w:t>
      </w:r>
      <w:r w:rsidRPr="003631E1">
        <w:rPr>
          <w:rFonts w:ascii="Arial" w:eastAsia="Times New Roman" w:hAnsi="Arial" w:cs="Arial"/>
          <w:b/>
          <w:bCs/>
          <w:sz w:val="24"/>
          <w:szCs w:val="24"/>
          <w:lang w:eastAsia="ru-RU"/>
        </w:rPr>
        <w:br/>
        <w:t>природных ресурсов Забайкальского края государственной</w:t>
      </w:r>
      <w:r w:rsidRPr="003631E1">
        <w:rPr>
          <w:rFonts w:ascii="Arial" w:eastAsia="Times New Roman" w:hAnsi="Arial" w:cs="Arial"/>
          <w:b/>
          <w:bCs/>
          <w:sz w:val="24"/>
          <w:szCs w:val="24"/>
          <w:lang w:eastAsia="ru-RU"/>
        </w:rPr>
        <w:br/>
        <w:t>услуги по лицензированию деятельности по заготовке,</w:t>
      </w:r>
      <w:r w:rsidRPr="003631E1">
        <w:rPr>
          <w:rFonts w:ascii="Arial" w:eastAsia="Times New Roman" w:hAnsi="Arial" w:cs="Arial"/>
          <w:b/>
          <w:bCs/>
          <w:sz w:val="24"/>
          <w:szCs w:val="24"/>
          <w:lang w:eastAsia="ru-RU"/>
        </w:rPr>
        <w:br/>
        <w:t>хранению, переработке и реализации лома черных металлов,</w:t>
      </w:r>
      <w:r w:rsidRPr="003631E1">
        <w:rPr>
          <w:rFonts w:ascii="Arial" w:eastAsia="Times New Roman" w:hAnsi="Arial" w:cs="Arial"/>
          <w:b/>
          <w:bCs/>
          <w:sz w:val="24"/>
          <w:szCs w:val="24"/>
          <w:lang w:eastAsia="ru-RU"/>
        </w:rPr>
        <w:br/>
        <w:t>цветных металлов</w:t>
      </w:r>
    </w:p>
    <w:p w14:paraId="5CC70722" w14:textId="77777777" w:rsidR="003631E1" w:rsidRPr="003631E1" w:rsidRDefault="003631E1" w:rsidP="003631E1">
      <w:pPr>
        <w:spacing w:after="240" w:line="330" w:lineRule="atLeast"/>
        <w:jc w:val="center"/>
        <w:textAlignment w:val="baseline"/>
        <w:rPr>
          <w:rFonts w:ascii="Arial" w:eastAsia="Times New Roman" w:hAnsi="Arial" w:cs="Arial"/>
          <w:b/>
          <w:bCs/>
          <w:sz w:val="24"/>
          <w:szCs w:val="24"/>
          <w:lang w:eastAsia="ru-RU"/>
        </w:rPr>
      </w:pPr>
      <w:r w:rsidRPr="003631E1">
        <w:rPr>
          <w:rFonts w:ascii="Arial" w:eastAsia="Times New Roman" w:hAnsi="Arial" w:cs="Arial"/>
          <w:b/>
          <w:bCs/>
          <w:sz w:val="24"/>
          <w:szCs w:val="24"/>
          <w:lang w:eastAsia="ru-RU"/>
        </w:rPr>
        <w:br/>
      </w:r>
      <w:r w:rsidRPr="003631E1">
        <w:rPr>
          <w:rFonts w:ascii="Arial" w:eastAsia="Times New Roman" w:hAnsi="Arial" w:cs="Arial"/>
          <w:b/>
          <w:bCs/>
          <w:sz w:val="24"/>
          <w:szCs w:val="24"/>
          <w:lang w:eastAsia="ru-RU"/>
        </w:rPr>
        <w:br/>
        <w:t>БЛОК-СХЕМА АДМИНИСТРАТИВНЫХ ПРОЦЕДУР ПРЕДОСТАВЛЕНИЯ ГОСУДАРСТВЕННОЙ УСЛУГИ ПО ЛИЦЕНЗИРОВАНИЮ ДЕЯТЕЛЬНОСТИ ПО ЗАГОТОВКЕ, ХРАНЕНИЮ, ПЕРЕРАБОТКЕ И РЕАЛИЗАЦИИ ЛОМА ЧЕРНЫХ МЕТАЛЛОВ, ЦВЕТНЫХ МЕТАЛЛОВ</w:t>
      </w:r>
    </w:p>
    <w:p w14:paraId="5A699A90" w14:textId="77777777" w:rsidR="003631E1" w:rsidRPr="003631E1" w:rsidRDefault="003631E1" w:rsidP="003631E1">
      <w:pPr>
        <w:spacing w:after="0" w:line="330" w:lineRule="atLeast"/>
        <w:jc w:val="center"/>
        <w:textAlignment w:val="baseline"/>
        <w:rPr>
          <w:rFonts w:ascii="Arial" w:eastAsia="Times New Roman" w:hAnsi="Arial" w:cs="Arial"/>
          <w:sz w:val="24"/>
          <w:szCs w:val="24"/>
          <w:lang w:eastAsia="ru-RU"/>
        </w:rPr>
      </w:pPr>
      <w:r w:rsidRPr="003631E1">
        <w:rPr>
          <w:rFonts w:ascii="Arial" w:eastAsia="Times New Roman" w:hAnsi="Arial" w:cs="Arial"/>
          <w:sz w:val="24"/>
          <w:szCs w:val="24"/>
          <w:lang w:eastAsia="ru-RU"/>
        </w:rPr>
        <w:t>(в ред. Приказа Министерства природных ресурсов Забайкальского края от 18.01.2021 N 2-н/п)</w:t>
      </w:r>
    </w:p>
    <w:p w14:paraId="205B5FC7"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br/>
        <w:t>      ┌═════════════════════════════════════════════════‰</w:t>
      </w:r>
    </w:p>
    <w:p w14:paraId="6C762A7C"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Прием заявления и прилагаемых к нему документов │ </w:t>
      </w:r>
    </w:p>
    <w:p w14:paraId="0C48C50C"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w:t>
      </w:r>
    </w:p>
    <w:p w14:paraId="5EBC0359"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w:t>
      </w:r>
    </w:p>
    <w:p w14:paraId="6DD94AB1"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 </w:t>
      </w:r>
    </w:p>
    <w:p w14:paraId="44134E94"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w:t>
      </w:r>
    </w:p>
    <w:p w14:paraId="33BA5B5C"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lastRenderedPageBreak/>
        <w:t xml:space="preserve">│о предоставлении│ │о прекращении│ │о предоставлении, переоформлении лицензии│ </w:t>
      </w:r>
    </w:p>
    <w:p w14:paraId="0F4F98DD"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сведений о   │ │   действия  │ └════════════════════┬════════════════════…</w:t>
      </w:r>
    </w:p>
    <w:p w14:paraId="7BA811DA"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конкретной   │ │ лицензии    │                      │ </w:t>
      </w:r>
    </w:p>
    <w:p w14:paraId="79C1C18B"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лицензии    │ └═══════┬═════…                      \/ </w:t>
      </w:r>
    </w:p>
    <w:p w14:paraId="192ADA53"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w:t>
      </w:r>
    </w:p>
    <w:p w14:paraId="1C065A20"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Нет │Заявление оформлено с нарушением │ Да </w:t>
      </w:r>
    </w:p>
    <w:p w14:paraId="3ABC4B67"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┌════┤установленных требований, и (или)├═══‰</w:t>
      </w:r>
    </w:p>
    <w:p w14:paraId="64A576B9"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Принятие  │ │    │  документы представлены не в    │   │ </w:t>
      </w:r>
    </w:p>
    <w:p w14:paraId="3AC87BE9"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решения о  │ │    │          полном объеме          │   │ </w:t>
      </w:r>
    </w:p>
    <w:p w14:paraId="38467848"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│прекращении │ │    └═════════════════════════════════…   \/ </w:t>
      </w:r>
    </w:p>
    <w:p w14:paraId="02812572"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│Предоставление│ │  действия  │ │  ┌═══════════════════════════════════════════‰</w:t>
      </w:r>
    </w:p>
    <w:p w14:paraId="2F863E3D"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└═&gt;│   заявителю  │ │  лицензии  │ │  │Направление соискателю лицензии, лицензиату│ </w:t>
      </w:r>
    </w:p>
    <w:p w14:paraId="4C0E6A00"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сведений о   │ └══════┬═════… │  │    уведомления об устранении нарушений    │ </w:t>
      </w:r>
    </w:p>
    <w:p w14:paraId="6005698D"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конкретной  │-&gt;│     │       │  └════════════════════┬══════════════════════…</w:t>
      </w:r>
    </w:p>
    <w:p w14:paraId="4AAF211C"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лицензии    │  │     │       │                       │ </w:t>
      </w:r>
    </w:p>
    <w:p w14:paraId="3B9615AD"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       │                       \/ </w:t>
      </w:r>
    </w:p>
    <w:p w14:paraId="07CA53E9"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w:t>
      </w:r>
    </w:p>
    <w:p w14:paraId="7801BEC0"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   Да │ Устранение соискателем лицензии,  │ Нет </w:t>
      </w:r>
    </w:p>
    <w:p w14:paraId="75FFB2EC"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лицензиатом нарушений       ├═══‰</w:t>
      </w:r>
    </w:p>
    <w:p w14:paraId="6D800C94"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   │ </w:t>
      </w:r>
    </w:p>
    <w:p w14:paraId="646F8BEA"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   \/                                        \/ </w:t>
      </w:r>
    </w:p>
    <w:p w14:paraId="26577D7B"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w:t>
      </w:r>
    </w:p>
    <w:p w14:paraId="057599A0"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│Принятие решения│                 │Принятие решения│ </w:t>
      </w:r>
    </w:p>
    <w:p w14:paraId="0B933C9C"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о рассмотрении │                 │   об отказе    │ </w:t>
      </w:r>
    </w:p>
    <w:p w14:paraId="2A88E9F7"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lastRenderedPageBreak/>
        <w:t>                     │     │     │  заявления и   │                 │ в рассмотрении │ </w:t>
      </w:r>
    </w:p>
    <w:p w14:paraId="61847288"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документов   │                 │   заявления    │ </w:t>
      </w:r>
    </w:p>
    <w:p w14:paraId="312AC863"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w:t>
      </w:r>
    </w:p>
    <w:p w14:paraId="515656E7"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w:t>
      </w:r>
    </w:p>
    <w:p w14:paraId="7850CD0E"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 </w:t>
      </w:r>
    </w:p>
    <w:p w14:paraId="4ED79CED"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w:t>
      </w:r>
    </w:p>
    <w:p w14:paraId="40AC2044"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Проведение документарной проверки    │ </w:t>
      </w:r>
    </w:p>
    <w:p w14:paraId="265EA752"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соискателя лицензии, лицензиата     │ </w:t>
      </w:r>
    </w:p>
    <w:p w14:paraId="1845CDBB"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w:t>
      </w:r>
    </w:p>
    <w:p w14:paraId="48F249B6"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w:t>
      </w:r>
    </w:p>
    <w:p w14:paraId="1202AF99"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 </w:t>
      </w:r>
    </w:p>
    <w:p w14:paraId="0C174A51"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w:t>
      </w:r>
    </w:p>
    <w:p w14:paraId="748AAEB5"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Нет │  Выявлено наличие в заявлении и (или)  │ Да </w:t>
      </w:r>
    </w:p>
    <w:p w14:paraId="075D592F"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┌═════┤документах недостоверной или искаженной ├══‰</w:t>
      </w:r>
    </w:p>
    <w:p w14:paraId="23330444"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информации и (или) несоответствие    │  │ </w:t>
      </w:r>
    </w:p>
    <w:p w14:paraId="77377446"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соискателя лицензии, лицензиата    │  │ </w:t>
      </w:r>
    </w:p>
    <w:p w14:paraId="25749DE3"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лицензионным требованиям       │  │ </w:t>
      </w:r>
    </w:p>
    <w:p w14:paraId="05D9DC12"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 </w:t>
      </w:r>
    </w:p>
    <w:p w14:paraId="11DC4069"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 </w:t>
      </w:r>
    </w:p>
    <w:p w14:paraId="499FB384"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├═════&gt;│  Проведение внеплановой выездной   │     │ </w:t>
      </w:r>
    </w:p>
    <w:p w14:paraId="0EB6B1B6"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проверки соискателя лицензии,   │     │ </w:t>
      </w:r>
    </w:p>
    <w:p w14:paraId="11CC5608"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лицензиата           │     │ </w:t>
      </w:r>
    </w:p>
    <w:p w14:paraId="670D2C3F"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 </w:t>
      </w:r>
    </w:p>
    <w:p w14:paraId="7F6767B1"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 </w:t>
      </w:r>
    </w:p>
    <w:p w14:paraId="3D01E657"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lastRenderedPageBreak/>
        <w:t>                     │     │ │                         \/                      │ </w:t>
      </w:r>
    </w:p>
    <w:p w14:paraId="0CEE66F5"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 </w:t>
      </w:r>
    </w:p>
    <w:p w14:paraId="30F08631"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Нет │Выявлено несоответствие соискателя│ Да    │ </w:t>
      </w:r>
    </w:p>
    <w:p w14:paraId="1658E0B1"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┌═══┤лицензии, лицензиата лицензионным ├═══‰   │ </w:t>
      </w:r>
    </w:p>
    <w:p w14:paraId="6AB0A670"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            требованиям           │   │   │ </w:t>
      </w:r>
    </w:p>
    <w:p w14:paraId="15EE031D"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   │   │ </w:t>
      </w:r>
    </w:p>
    <w:p w14:paraId="66FA1CA4"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 \/                                        \/   \/ </w:t>
      </w:r>
    </w:p>
    <w:p w14:paraId="2429A6C2"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w:t>
      </w:r>
    </w:p>
    <w:p w14:paraId="6CEF1885"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│Принятие решения │ │Принятие решения об отказе│ </w:t>
      </w:r>
    </w:p>
    <w:p w14:paraId="2B8CA16D"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│о предоставлении,│ │     в предоставлении,    │ </w:t>
      </w:r>
    </w:p>
    <w:p w14:paraId="4D1996DB"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переоформлении  │ │ переоформлении лицензии  │ </w:t>
      </w:r>
    </w:p>
    <w:p w14:paraId="69BD3B9A"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лицензии    │ └═════════════┬════════════…</w:t>
      </w:r>
    </w:p>
    <w:p w14:paraId="1BA4804E"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w:t>
      </w:r>
    </w:p>
    <w:p w14:paraId="10DADF65"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w:t>
      </w:r>
    </w:p>
    <w:p w14:paraId="37B8DBDE"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w:t>
      </w:r>
    </w:p>
    <w:p w14:paraId="49D793A3"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Внесение записи │               │ </w:t>
      </w:r>
    </w:p>
    <w:p w14:paraId="6E47B2B2"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│в реестр лицензий│               │ </w:t>
      </w:r>
    </w:p>
    <w:p w14:paraId="4F9F58BD"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w:t>
      </w:r>
    </w:p>
    <w:p w14:paraId="2F1C3117"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 </w:t>
      </w:r>
    </w:p>
    <w:p w14:paraId="6793FE71"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w:t>
      </w:r>
    </w:p>
    <w:p w14:paraId="33953302"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│Направление (вручение) │ │   Направление (вручение)  │ </w:t>
      </w:r>
    </w:p>
    <w:p w14:paraId="7DD29429"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соискателю лицензии,  │ │   соискателю лицензии,    │ </w:t>
      </w:r>
    </w:p>
    <w:p w14:paraId="128AF131"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│лицензиату уведомления │ │  лицензиату уведомления   │ </w:t>
      </w:r>
    </w:p>
    <w:p w14:paraId="7753A7DC"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о предоставлении,   │ │об отказе в предоставлении,│ </w:t>
      </w:r>
    </w:p>
    <w:p w14:paraId="5F5B9290"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│переоформлении лицензии│ │  переоформлении лицензии  │ </w:t>
      </w:r>
    </w:p>
    <w:p w14:paraId="57129107"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lastRenderedPageBreak/>
        <w:t>                     │   └══════┬═══┬════════════… └═════════════┬═════════════…</w:t>
      </w:r>
    </w:p>
    <w:p w14:paraId="7E5296E6"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   │                            │ </w:t>
      </w:r>
    </w:p>
    <w:p w14:paraId="41740232"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xml:space="preserve">                     \/         \/  \/                           \/ </w:t>
      </w:r>
    </w:p>
    <w:p w14:paraId="1A850FC2"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w:t>
      </w:r>
    </w:p>
    <w:p w14:paraId="7DBA45E9"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    Завершение предоставления государственной услуги    │ </w:t>
      </w:r>
    </w:p>
    <w:p w14:paraId="6E1903F0" w14:textId="77777777" w:rsidR="003631E1" w:rsidRPr="003631E1" w:rsidRDefault="003631E1" w:rsidP="003631E1">
      <w:pPr>
        <w:spacing w:after="0" w:line="330" w:lineRule="atLeast"/>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w:t>
      </w:r>
    </w:p>
    <w:p w14:paraId="50B8F79C" w14:textId="77777777" w:rsidR="003631E1" w:rsidRPr="003631E1" w:rsidRDefault="003631E1" w:rsidP="003631E1">
      <w:pPr>
        <w:spacing w:after="240" w:line="330" w:lineRule="atLeast"/>
        <w:jc w:val="right"/>
        <w:textAlignment w:val="baseline"/>
        <w:outlineLvl w:val="2"/>
        <w:rPr>
          <w:rFonts w:ascii="Arial" w:eastAsia="Times New Roman" w:hAnsi="Arial" w:cs="Arial"/>
          <w:b/>
          <w:bCs/>
          <w:sz w:val="24"/>
          <w:szCs w:val="24"/>
          <w:lang w:eastAsia="ru-RU"/>
        </w:rPr>
      </w:pPr>
      <w:r w:rsidRPr="003631E1">
        <w:rPr>
          <w:rFonts w:ascii="Arial" w:eastAsia="Times New Roman" w:hAnsi="Arial" w:cs="Arial"/>
          <w:b/>
          <w:bCs/>
          <w:sz w:val="24"/>
          <w:szCs w:val="24"/>
          <w:lang w:eastAsia="ru-RU"/>
        </w:rPr>
        <w:br/>
      </w:r>
      <w:r w:rsidRPr="003631E1">
        <w:rPr>
          <w:rFonts w:ascii="Arial" w:eastAsia="Times New Roman" w:hAnsi="Arial" w:cs="Arial"/>
          <w:b/>
          <w:bCs/>
          <w:sz w:val="24"/>
          <w:szCs w:val="24"/>
          <w:lang w:eastAsia="ru-RU"/>
        </w:rPr>
        <w:br/>
        <w:t>Приложение N 2</w:t>
      </w:r>
      <w:r w:rsidRPr="003631E1">
        <w:rPr>
          <w:rFonts w:ascii="Arial" w:eastAsia="Times New Roman" w:hAnsi="Arial" w:cs="Arial"/>
          <w:b/>
          <w:bCs/>
          <w:sz w:val="24"/>
          <w:szCs w:val="24"/>
          <w:lang w:eastAsia="ru-RU"/>
        </w:rPr>
        <w:br/>
        <w:t>к Административному регламенту предоставления Министерством</w:t>
      </w:r>
      <w:r w:rsidRPr="003631E1">
        <w:rPr>
          <w:rFonts w:ascii="Arial" w:eastAsia="Times New Roman" w:hAnsi="Arial" w:cs="Arial"/>
          <w:b/>
          <w:bCs/>
          <w:sz w:val="24"/>
          <w:szCs w:val="24"/>
          <w:lang w:eastAsia="ru-RU"/>
        </w:rPr>
        <w:br/>
        <w:t>природных ресурсов Забайкальского края государственной</w:t>
      </w:r>
      <w:r w:rsidRPr="003631E1">
        <w:rPr>
          <w:rFonts w:ascii="Arial" w:eastAsia="Times New Roman" w:hAnsi="Arial" w:cs="Arial"/>
          <w:b/>
          <w:bCs/>
          <w:sz w:val="24"/>
          <w:szCs w:val="24"/>
          <w:lang w:eastAsia="ru-RU"/>
        </w:rPr>
        <w:br/>
        <w:t>услуги по лицензированию деятельности по заготовке,</w:t>
      </w:r>
      <w:r w:rsidRPr="003631E1">
        <w:rPr>
          <w:rFonts w:ascii="Arial" w:eastAsia="Times New Roman" w:hAnsi="Arial" w:cs="Arial"/>
          <w:b/>
          <w:bCs/>
          <w:sz w:val="24"/>
          <w:szCs w:val="24"/>
          <w:lang w:eastAsia="ru-RU"/>
        </w:rPr>
        <w:br/>
        <w:t>хранению, переработке и реализации лома черных металлов,</w:t>
      </w:r>
      <w:r w:rsidRPr="003631E1">
        <w:rPr>
          <w:rFonts w:ascii="Arial" w:eastAsia="Times New Roman" w:hAnsi="Arial" w:cs="Arial"/>
          <w:b/>
          <w:bCs/>
          <w:sz w:val="24"/>
          <w:szCs w:val="24"/>
          <w:lang w:eastAsia="ru-RU"/>
        </w:rPr>
        <w:br/>
        <w:t>цветных металлов</w:t>
      </w:r>
      <w:r w:rsidRPr="003631E1">
        <w:rPr>
          <w:rFonts w:ascii="Arial" w:eastAsia="Times New Roman" w:hAnsi="Arial" w:cs="Arial"/>
          <w:b/>
          <w:bCs/>
          <w:sz w:val="24"/>
          <w:szCs w:val="24"/>
          <w:lang w:eastAsia="ru-RU"/>
        </w:rPr>
        <w:br/>
        <w:t>(в ред. Приказа Министерства природных ресурсов</w:t>
      </w:r>
      <w:r w:rsidRPr="003631E1">
        <w:rPr>
          <w:rFonts w:ascii="Arial" w:eastAsia="Times New Roman" w:hAnsi="Arial" w:cs="Arial"/>
          <w:b/>
          <w:bCs/>
          <w:sz w:val="24"/>
          <w:szCs w:val="24"/>
          <w:lang w:eastAsia="ru-RU"/>
        </w:rPr>
        <w:br/>
        <w:t> Забайкальского края от 18.01.2021 N 2-н/п)</w:t>
      </w:r>
    </w:p>
    <w:p w14:paraId="63000B63" w14:textId="77777777" w:rsidR="003631E1" w:rsidRPr="003631E1" w:rsidRDefault="003631E1" w:rsidP="003631E1">
      <w:pPr>
        <w:spacing w:after="0" w:line="330" w:lineRule="atLeast"/>
        <w:jc w:val="right"/>
        <w:textAlignment w:val="baseline"/>
        <w:rPr>
          <w:rFonts w:ascii="Arial" w:eastAsia="Times New Roman" w:hAnsi="Arial" w:cs="Arial"/>
          <w:sz w:val="24"/>
          <w:szCs w:val="24"/>
          <w:lang w:eastAsia="ru-RU"/>
        </w:rPr>
      </w:pPr>
      <w:r w:rsidRPr="003631E1">
        <w:rPr>
          <w:rFonts w:ascii="Arial" w:eastAsia="Times New Roman" w:hAnsi="Arial" w:cs="Arial"/>
          <w:sz w:val="24"/>
          <w:szCs w:val="24"/>
          <w:lang w:eastAsia="ru-RU"/>
        </w:rPr>
        <w:br/>
        <w:t>Министру природных ресурсов</w:t>
      </w:r>
      <w:r w:rsidRPr="003631E1">
        <w:rPr>
          <w:rFonts w:ascii="Arial" w:eastAsia="Times New Roman" w:hAnsi="Arial" w:cs="Arial"/>
          <w:sz w:val="24"/>
          <w:szCs w:val="24"/>
          <w:lang w:eastAsia="ru-RU"/>
        </w:rPr>
        <w:br/>
        <w:t>Забайкальского края</w:t>
      </w:r>
      <w:r w:rsidRPr="003631E1">
        <w:rPr>
          <w:rFonts w:ascii="Arial" w:eastAsia="Times New Roman" w:hAnsi="Arial" w:cs="Arial"/>
          <w:sz w:val="24"/>
          <w:szCs w:val="24"/>
          <w:lang w:eastAsia="ru-RU"/>
        </w:rPr>
        <w:br/>
        <w:t>___________________________</w:t>
      </w:r>
    </w:p>
    <w:p w14:paraId="13C1CE80" w14:textId="77777777" w:rsidR="003631E1" w:rsidRPr="003631E1" w:rsidRDefault="003631E1" w:rsidP="003631E1">
      <w:pPr>
        <w:spacing w:after="0" w:line="330" w:lineRule="atLeast"/>
        <w:jc w:val="center"/>
        <w:textAlignment w:val="baseline"/>
        <w:rPr>
          <w:rFonts w:ascii="Arial" w:eastAsia="Times New Roman" w:hAnsi="Arial" w:cs="Arial"/>
          <w:sz w:val="24"/>
          <w:szCs w:val="24"/>
          <w:lang w:eastAsia="ru-RU"/>
        </w:rPr>
      </w:pPr>
    </w:p>
    <w:p w14:paraId="0D1BCFCE" w14:textId="77777777" w:rsidR="003631E1" w:rsidRPr="003631E1" w:rsidRDefault="003631E1" w:rsidP="003631E1">
      <w:pPr>
        <w:spacing w:after="240" w:line="330" w:lineRule="atLeast"/>
        <w:jc w:val="center"/>
        <w:textAlignment w:val="baseline"/>
        <w:rPr>
          <w:rFonts w:ascii="Arial" w:eastAsia="Times New Roman" w:hAnsi="Arial" w:cs="Arial"/>
          <w:b/>
          <w:bCs/>
          <w:sz w:val="24"/>
          <w:szCs w:val="24"/>
          <w:lang w:eastAsia="ru-RU"/>
        </w:rPr>
      </w:pPr>
      <w:r w:rsidRPr="003631E1">
        <w:rPr>
          <w:rFonts w:ascii="Arial" w:eastAsia="Times New Roman" w:hAnsi="Arial" w:cs="Arial"/>
          <w:b/>
          <w:bCs/>
          <w:sz w:val="24"/>
          <w:szCs w:val="24"/>
          <w:lang w:eastAsia="ru-RU"/>
        </w:rPr>
        <w:t>ЗАЯВЛЕНИЕ о предоставлении государственной услуги по лицензированию деятельности по заготовке, хранению, переработке и реализации лома черных металлов, цветных металлов</w:t>
      </w:r>
    </w:p>
    <w:p w14:paraId="7EFFDA5D" w14:textId="77777777" w:rsidR="003631E1" w:rsidRPr="003631E1" w:rsidRDefault="003631E1" w:rsidP="003631E1">
      <w:pPr>
        <w:spacing w:after="0" w:line="330" w:lineRule="atLeast"/>
        <w:jc w:val="center"/>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739"/>
        <w:gridCol w:w="185"/>
        <w:gridCol w:w="369"/>
        <w:gridCol w:w="370"/>
        <w:gridCol w:w="1294"/>
        <w:gridCol w:w="472"/>
        <w:gridCol w:w="370"/>
        <w:gridCol w:w="369"/>
        <w:gridCol w:w="2588"/>
        <w:gridCol w:w="1478"/>
        <w:gridCol w:w="739"/>
        <w:gridCol w:w="103"/>
      </w:tblGrid>
      <w:tr w:rsidR="003631E1" w:rsidRPr="003631E1" w14:paraId="330FC12C" w14:textId="77777777" w:rsidTr="003631E1">
        <w:trPr>
          <w:trHeight w:val="15"/>
        </w:trPr>
        <w:tc>
          <w:tcPr>
            <w:tcW w:w="739" w:type="dxa"/>
            <w:hideMark/>
          </w:tcPr>
          <w:p w14:paraId="38691B65" w14:textId="77777777" w:rsidR="003631E1" w:rsidRPr="003631E1" w:rsidRDefault="003631E1">
            <w:pPr>
              <w:rPr>
                <w:rFonts w:ascii="Arial" w:eastAsia="Times New Roman" w:hAnsi="Arial" w:cs="Arial"/>
                <w:sz w:val="24"/>
                <w:szCs w:val="24"/>
                <w:lang w:eastAsia="ru-RU"/>
              </w:rPr>
            </w:pPr>
          </w:p>
        </w:tc>
        <w:tc>
          <w:tcPr>
            <w:tcW w:w="554" w:type="dxa"/>
            <w:gridSpan w:val="2"/>
            <w:hideMark/>
          </w:tcPr>
          <w:p w14:paraId="334CC40A" w14:textId="77777777" w:rsidR="003631E1" w:rsidRPr="003631E1" w:rsidRDefault="003631E1">
            <w:pPr>
              <w:rPr>
                <w:sz w:val="20"/>
                <w:szCs w:val="20"/>
                <w:lang w:eastAsia="ru-RU"/>
              </w:rPr>
            </w:pPr>
          </w:p>
        </w:tc>
        <w:tc>
          <w:tcPr>
            <w:tcW w:w="370" w:type="dxa"/>
            <w:hideMark/>
          </w:tcPr>
          <w:p w14:paraId="23097F03" w14:textId="77777777" w:rsidR="003631E1" w:rsidRPr="003631E1" w:rsidRDefault="003631E1">
            <w:pPr>
              <w:rPr>
                <w:sz w:val="20"/>
                <w:szCs w:val="20"/>
                <w:lang w:eastAsia="ru-RU"/>
              </w:rPr>
            </w:pPr>
          </w:p>
        </w:tc>
        <w:tc>
          <w:tcPr>
            <w:tcW w:w="1294" w:type="dxa"/>
            <w:hideMark/>
          </w:tcPr>
          <w:p w14:paraId="3E5A6597" w14:textId="77777777" w:rsidR="003631E1" w:rsidRPr="003631E1" w:rsidRDefault="003631E1">
            <w:pPr>
              <w:rPr>
                <w:sz w:val="20"/>
                <w:szCs w:val="20"/>
                <w:lang w:eastAsia="ru-RU"/>
              </w:rPr>
            </w:pPr>
          </w:p>
        </w:tc>
        <w:tc>
          <w:tcPr>
            <w:tcW w:w="370" w:type="dxa"/>
            <w:hideMark/>
          </w:tcPr>
          <w:p w14:paraId="2CF820FB" w14:textId="77777777" w:rsidR="003631E1" w:rsidRPr="003631E1" w:rsidRDefault="003631E1">
            <w:pPr>
              <w:rPr>
                <w:sz w:val="20"/>
                <w:szCs w:val="20"/>
                <w:lang w:eastAsia="ru-RU"/>
              </w:rPr>
            </w:pPr>
          </w:p>
        </w:tc>
        <w:tc>
          <w:tcPr>
            <w:tcW w:w="370" w:type="dxa"/>
            <w:hideMark/>
          </w:tcPr>
          <w:p w14:paraId="46160FD4" w14:textId="77777777" w:rsidR="003631E1" w:rsidRPr="003631E1" w:rsidRDefault="003631E1">
            <w:pPr>
              <w:rPr>
                <w:sz w:val="20"/>
                <w:szCs w:val="20"/>
                <w:lang w:eastAsia="ru-RU"/>
              </w:rPr>
            </w:pPr>
          </w:p>
        </w:tc>
        <w:tc>
          <w:tcPr>
            <w:tcW w:w="2957" w:type="dxa"/>
            <w:gridSpan w:val="2"/>
            <w:hideMark/>
          </w:tcPr>
          <w:p w14:paraId="576A1F44" w14:textId="77777777" w:rsidR="003631E1" w:rsidRPr="003631E1" w:rsidRDefault="003631E1">
            <w:pPr>
              <w:rPr>
                <w:sz w:val="20"/>
                <w:szCs w:val="20"/>
                <w:lang w:eastAsia="ru-RU"/>
              </w:rPr>
            </w:pPr>
          </w:p>
        </w:tc>
        <w:tc>
          <w:tcPr>
            <w:tcW w:w="1478" w:type="dxa"/>
            <w:hideMark/>
          </w:tcPr>
          <w:p w14:paraId="1D3E5915" w14:textId="77777777" w:rsidR="003631E1" w:rsidRPr="003631E1" w:rsidRDefault="003631E1">
            <w:pPr>
              <w:rPr>
                <w:sz w:val="20"/>
                <w:szCs w:val="20"/>
                <w:lang w:eastAsia="ru-RU"/>
              </w:rPr>
            </w:pPr>
          </w:p>
        </w:tc>
        <w:tc>
          <w:tcPr>
            <w:tcW w:w="739" w:type="dxa"/>
            <w:gridSpan w:val="2"/>
            <w:hideMark/>
          </w:tcPr>
          <w:p w14:paraId="7BEC4B40" w14:textId="77777777" w:rsidR="003631E1" w:rsidRPr="003631E1" w:rsidRDefault="003631E1">
            <w:pPr>
              <w:rPr>
                <w:sz w:val="20"/>
                <w:szCs w:val="20"/>
                <w:lang w:eastAsia="ru-RU"/>
              </w:rPr>
            </w:pPr>
          </w:p>
        </w:tc>
      </w:tr>
      <w:tr w:rsidR="003631E1" w:rsidRPr="003631E1" w14:paraId="2C407C52" w14:textId="77777777" w:rsidTr="003631E1">
        <w:tc>
          <w:tcPr>
            <w:tcW w:w="3696" w:type="dxa"/>
            <w:gridSpan w:val="7"/>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72969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1. Соискатель лицензии, лицензиат (правопреемник лицензиата):</w:t>
            </w:r>
            <w:r w:rsidRPr="003631E1">
              <w:rPr>
                <w:rFonts w:ascii="Times New Roman" w:eastAsia="Times New Roman" w:hAnsi="Times New Roman" w:cs="Times New Roman"/>
                <w:sz w:val="24"/>
                <w:szCs w:val="24"/>
                <w:lang w:eastAsia="ru-RU"/>
              </w:rPr>
              <w:br/>
            </w:r>
          </w:p>
        </w:tc>
        <w:tc>
          <w:tcPr>
            <w:tcW w:w="5174"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8F8E1"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24DAF106" w14:textId="77777777" w:rsidTr="003631E1">
        <w:tc>
          <w:tcPr>
            <w:tcW w:w="3696" w:type="dxa"/>
            <w:gridSpan w:val="7"/>
            <w:tcBorders>
              <w:top w:val="nil"/>
              <w:left w:val="single" w:sz="6" w:space="0" w:color="000000"/>
              <w:bottom w:val="nil"/>
              <w:right w:val="single" w:sz="6" w:space="0" w:color="000000"/>
            </w:tcBorders>
            <w:tcMar>
              <w:top w:w="0" w:type="dxa"/>
              <w:left w:w="149" w:type="dxa"/>
              <w:bottom w:w="0" w:type="dxa"/>
              <w:right w:w="149" w:type="dxa"/>
            </w:tcMar>
            <w:hideMark/>
          </w:tcPr>
          <w:p w14:paraId="40EE328D" w14:textId="77777777" w:rsidR="003631E1" w:rsidRPr="003631E1" w:rsidRDefault="003631E1">
            <w:pPr>
              <w:spacing w:after="0"/>
              <w:rPr>
                <w:sz w:val="20"/>
                <w:szCs w:val="20"/>
                <w:lang w:eastAsia="ru-RU"/>
              </w:rPr>
            </w:pPr>
          </w:p>
        </w:tc>
        <w:tc>
          <w:tcPr>
            <w:tcW w:w="5174"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6201F" w14:textId="77777777" w:rsidR="003631E1" w:rsidRPr="003631E1" w:rsidRDefault="003631E1">
            <w:pPr>
              <w:spacing w:after="0"/>
              <w:rPr>
                <w:sz w:val="20"/>
                <w:szCs w:val="20"/>
                <w:lang w:eastAsia="ru-RU"/>
              </w:rPr>
            </w:pPr>
          </w:p>
        </w:tc>
      </w:tr>
      <w:tr w:rsidR="003631E1" w:rsidRPr="003631E1" w14:paraId="2CDA7A8F" w14:textId="77777777" w:rsidTr="003631E1">
        <w:tc>
          <w:tcPr>
            <w:tcW w:w="3696" w:type="dxa"/>
            <w:gridSpan w:val="7"/>
            <w:tcBorders>
              <w:top w:val="nil"/>
              <w:left w:val="single" w:sz="6" w:space="0" w:color="000000"/>
              <w:bottom w:val="nil"/>
              <w:right w:val="single" w:sz="6" w:space="0" w:color="000000"/>
            </w:tcBorders>
            <w:tcMar>
              <w:top w:w="0" w:type="dxa"/>
              <w:left w:w="149" w:type="dxa"/>
              <w:bottom w:w="0" w:type="dxa"/>
              <w:right w:w="149" w:type="dxa"/>
            </w:tcMar>
            <w:hideMark/>
          </w:tcPr>
          <w:p w14:paraId="7E5D29A6" w14:textId="77777777" w:rsidR="003631E1" w:rsidRPr="003631E1" w:rsidRDefault="003631E1">
            <w:pPr>
              <w:spacing w:after="0"/>
              <w:rPr>
                <w:sz w:val="20"/>
                <w:szCs w:val="20"/>
                <w:lang w:eastAsia="ru-RU"/>
              </w:rPr>
            </w:pPr>
          </w:p>
        </w:tc>
        <w:tc>
          <w:tcPr>
            <w:tcW w:w="5174"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3C787"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(наименование юридического лица, Ф.И.О. индивидуального предпринимателя)</w:t>
            </w:r>
          </w:p>
        </w:tc>
      </w:tr>
      <w:tr w:rsidR="003631E1" w:rsidRPr="003631E1" w14:paraId="139CF066" w14:textId="77777777" w:rsidTr="003631E1">
        <w:tc>
          <w:tcPr>
            <w:tcW w:w="8870"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C84B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1.1. Просит:</w:t>
            </w:r>
          </w:p>
        </w:tc>
      </w:tr>
      <w:tr w:rsidR="003631E1" w:rsidRPr="003631E1" w14:paraId="7DC1BBEC" w14:textId="77777777" w:rsidTr="003631E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F3334" w14:textId="77777777" w:rsidR="003631E1" w:rsidRPr="003631E1" w:rsidRDefault="003631E1">
            <w:pPr>
              <w:rPr>
                <w:rFonts w:ascii="Times New Roman" w:eastAsia="Times New Roman" w:hAnsi="Times New Roman" w:cs="Times New Roman"/>
                <w:sz w:val="24"/>
                <w:szCs w:val="24"/>
                <w:lang w:eastAsia="ru-RU"/>
              </w:rPr>
            </w:pPr>
          </w:p>
        </w:tc>
        <w:tc>
          <w:tcPr>
            <w:tcW w:w="8131"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C039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предоставить лицензию</w:t>
            </w:r>
            <w:r w:rsidRPr="003631E1">
              <w:rPr>
                <w:rFonts w:ascii="Times New Roman" w:eastAsia="Times New Roman" w:hAnsi="Times New Roman" w:cs="Times New Roman"/>
                <w:sz w:val="24"/>
                <w:szCs w:val="24"/>
                <w:lang w:eastAsia="ru-RU"/>
              </w:rPr>
              <w:br/>
            </w:r>
          </w:p>
        </w:tc>
      </w:tr>
      <w:tr w:rsidR="003631E1" w:rsidRPr="003631E1" w14:paraId="5599053C" w14:textId="77777777" w:rsidTr="003631E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33C75" w14:textId="77777777" w:rsidR="003631E1" w:rsidRPr="003631E1" w:rsidRDefault="003631E1">
            <w:pPr>
              <w:rPr>
                <w:rFonts w:ascii="Times New Roman" w:eastAsia="Times New Roman" w:hAnsi="Times New Roman" w:cs="Times New Roman"/>
                <w:sz w:val="24"/>
                <w:szCs w:val="24"/>
                <w:lang w:eastAsia="ru-RU"/>
              </w:rPr>
            </w:pPr>
          </w:p>
        </w:tc>
        <w:tc>
          <w:tcPr>
            <w:tcW w:w="8131"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30162"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переоформить лицензию в связи с (отметить нужное):</w:t>
            </w:r>
            <w:r w:rsidRPr="003631E1">
              <w:rPr>
                <w:rFonts w:ascii="Times New Roman" w:eastAsia="Times New Roman" w:hAnsi="Times New Roman" w:cs="Times New Roman"/>
                <w:sz w:val="24"/>
                <w:szCs w:val="24"/>
                <w:lang w:eastAsia="ru-RU"/>
              </w:rPr>
              <w:br/>
            </w:r>
          </w:p>
        </w:tc>
      </w:tr>
      <w:tr w:rsidR="003631E1" w:rsidRPr="003631E1" w14:paraId="50524D04" w14:textId="77777777" w:rsidTr="003631E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6AB9B8"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3A967" w14:textId="77777777" w:rsidR="003631E1" w:rsidRPr="003631E1" w:rsidRDefault="003631E1">
            <w:pPr>
              <w:spacing w:after="0"/>
              <w:rPr>
                <w:sz w:val="20"/>
                <w:szCs w:val="20"/>
                <w:lang w:eastAsia="ru-RU"/>
              </w:rPr>
            </w:pPr>
          </w:p>
        </w:tc>
        <w:tc>
          <w:tcPr>
            <w:tcW w:w="757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69AE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реорганизацией юридического лица в форме преобразования</w:t>
            </w:r>
            <w:r w:rsidRPr="003631E1">
              <w:rPr>
                <w:rFonts w:ascii="Times New Roman" w:eastAsia="Times New Roman" w:hAnsi="Times New Roman" w:cs="Times New Roman"/>
                <w:sz w:val="24"/>
                <w:szCs w:val="24"/>
                <w:lang w:eastAsia="ru-RU"/>
              </w:rPr>
              <w:br/>
            </w:r>
          </w:p>
        </w:tc>
      </w:tr>
      <w:tr w:rsidR="003631E1" w:rsidRPr="003631E1" w14:paraId="453060A1" w14:textId="77777777" w:rsidTr="003631E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06160E8"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F5E94" w14:textId="77777777" w:rsidR="003631E1" w:rsidRPr="003631E1" w:rsidRDefault="003631E1">
            <w:pPr>
              <w:spacing w:after="0"/>
              <w:rPr>
                <w:sz w:val="20"/>
                <w:szCs w:val="20"/>
                <w:lang w:eastAsia="ru-RU"/>
              </w:rPr>
            </w:pPr>
          </w:p>
        </w:tc>
        <w:tc>
          <w:tcPr>
            <w:tcW w:w="757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C136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реорганизацией юридических лиц в форме слияния</w:t>
            </w:r>
            <w:r w:rsidRPr="003631E1">
              <w:rPr>
                <w:rFonts w:ascii="Times New Roman" w:eastAsia="Times New Roman" w:hAnsi="Times New Roman" w:cs="Times New Roman"/>
                <w:sz w:val="24"/>
                <w:szCs w:val="24"/>
                <w:lang w:eastAsia="ru-RU"/>
              </w:rPr>
              <w:br/>
            </w:r>
          </w:p>
        </w:tc>
      </w:tr>
      <w:tr w:rsidR="003631E1" w:rsidRPr="003631E1" w14:paraId="0231CED7" w14:textId="77777777" w:rsidTr="003631E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BF7EC02"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5FBAB" w14:textId="77777777" w:rsidR="003631E1" w:rsidRPr="003631E1" w:rsidRDefault="003631E1">
            <w:pPr>
              <w:spacing w:after="0"/>
              <w:rPr>
                <w:sz w:val="20"/>
                <w:szCs w:val="20"/>
                <w:lang w:eastAsia="ru-RU"/>
              </w:rPr>
            </w:pPr>
          </w:p>
        </w:tc>
        <w:tc>
          <w:tcPr>
            <w:tcW w:w="757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49B2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изменением наименования юридического лица</w:t>
            </w:r>
            <w:r w:rsidRPr="003631E1">
              <w:rPr>
                <w:rFonts w:ascii="Times New Roman" w:eastAsia="Times New Roman" w:hAnsi="Times New Roman" w:cs="Times New Roman"/>
                <w:sz w:val="24"/>
                <w:szCs w:val="24"/>
                <w:lang w:eastAsia="ru-RU"/>
              </w:rPr>
              <w:br/>
            </w:r>
          </w:p>
        </w:tc>
      </w:tr>
      <w:tr w:rsidR="003631E1" w:rsidRPr="003631E1" w14:paraId="16576A43" w14:textId="77777777" w:rsidTr="003631E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BD8B824"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D1319" w14:textId="77777777" w:rsidR="003631E1" w:rsidRPr="003631E1" w:rsidRDefault="003631E1">
            <w:pPr>
              <w:spacing w:after="0"/>
              <w:rPr>
                <w:sz w:val="20"/>
                <w:szCs w:val="20"/>
                <w:lang w:eastAsia="ru-RU"/>
              </w:rPr>
            </w:pPr>
          </w:p>
        </w:tc>
        <w:tc>
          <w:tcPr>
            <w:tcW w:w="757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284A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изменением адреса места нахождения юридического лица</w:t>
            </w:r>
            <w:r w:rsidRPr="003631E1">
              <w:rPr>
                <w:rFonts w:ascii="Times New Roman" w:eastAsia="Times New Roman" w:hAnsi="Times New Roman" w:cs="Times New Roman"/>
                <w:sz w:val="24"/>
                <w:szCs w:val="24"/>
                <w:lang w:eastAsia="ru-RU"/>
              </w:rPr>
              <w:br/>
            </w:r>
          </w:p>
        </w:tc>
      </w:tr>
      <w:tr w:rsidR="003631E1" w:rsidRPr="003631E1" w14:paraId="022C79E0" w14:textId="77777777" w:rsidTr="003631E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294485C"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8B7DA" w14:textId="77777777" w:rsidR="003631E1" w:rsidRPr="003631E1" w:rsidRDefault="003631E1">
            <w:pPr>
              <w:spacing w:after="0"/>
              <w:rPr>
                <w:sz w:val="20"/>
                <w:szCs w:val="20"/>
                <w:lang w:eastAsia="ru-RU"/>
              </w:rPr>
            </w:pPr>
          </w:p>
        </w:tc>
        <w:tc>
          <w:tcPr>
            <w:tcW w:w="757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21C82"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изменением имени, фамилии и (в случае, если имеется) отчества индивидуального предпринимателя</w:t>
            </w:r>
            <w:r w:rsidRPr="003631E1">
              <w:rPr>
                <w:rFonts w:ascii="Times New Roman" w:eastAsia="Times New Roman" w:hAnsi="Times New Roman" w:cs="Times New Roman"/>
                <w:sz w:val="24"/>
                <w:szCs w:val="24"/>
                <w:lang w:eastAsia="ru-RU"/>
              </w:rPr>
              <w:br/>
            </w:r>
          </w:p>
        </w:tc>
      </w:tr>
      <w:tr w:rsidR="003631E1" w:rsidRPr="003631E1" w14:paraId="18593974" w14:textId="77777777" w:rsidTr="003631E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F4C4742"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6BAB9" w14:textId="77777777" w:rsidR="003631E1" w:rsidRPr="003631E1" w:rsidRDefault="003631E1">
            <w:pPr>
              <w:spacing w:after="0"/>
              <w:rPr>
                <w:sz w:val="20"/>
                <w:szCs w:val="20"/>
                <w:lang w:eastAsia="ru-RU"/>
              </w:rPr>
            </w:pPr>
          </w:p>
        </w:tc>
        <w:tc>
          <w:tcPr>
            <w:tcW w:w="757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60C7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изменением места жительства индивидуального предпринимателя</w:t>
            </w:r>
            <w:r w:rsidRPr="003631E1">
              <w:rPr>
                <w:rFonts w:ascii="Times New Roman" w:eastAsia="Times New Roman" w:hAnsi="Times New Roman" w:cs="Times New Roman"/>
                <w:sz w:val="24"/>
                <w:szCs w:val="24"/>
                <w:lang w:eastAsia="ru-RU"/>
              </w:rPr>
              <w:br/>
            </w:r>
          </w:p>
        </w:tc>
      </w:tr>
      <w:tr w:rsidR="003631E1" w:rsidRPr="003631E1" w14:paraId="76A357E0" w14:textId="77777777" w:rsidTr="003631E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1FDD329"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A9253" w14:textId="77777777" w:rsidR="003631E1" w:rsidRPr="003631E1" w:rsidRDefault="003631E1">
            <w:pPr>
              <w:spacing w:after="0"/>
              <w:rPr>
                <w:sz w:val="20"/>
                <w:szCs w:val="20"/>
                <w:lang w:eastAsia="ru-RU"/>
              </w:rPr>
            </w:pPr>
          </w:p>
        </w:tc>
        <w:tc>
          <w:tcPr>
            <w:tcW w:w="757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C707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изменением реквизитов документа, удостоверяющего личность индивидуального предпринимателя</w:t>
            </w:r>
            <w:r w:rsidRPr="003631E1">
              <w:rPr>
                <w:rFonts w:ascii="Times New Roman" w:eastAsia="Times New Roman" w:hAnsi="Times New Roman" w:cs="Times New Roman"/>
                <w:sz w:val="24"/>
                <w:szCs w:val="24"/>
                <w:lang w:eastAsia="ru-RU"/>
              </w:rPr>
              <w:br/>
            </w:r>
          </w:p>
        </w:tc>
      </w:tr>
      <w:tr w:rsidR="003631E1" w:rsidRPr="003631E1" w14:paraId="32741A9F" w14:textId="77777777" w:rsidTr="003631E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36F13A0"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0C6A8" w14:textId="77777777" w:rsidR="003631E1" w:rsidRPr="003631E1" w:rsidRDefault="003631E1">
            <w:pPr>
              <w:spacing w:after="0"/>
              <w:rPr>
                <w:sz w:val="20"/>
                <w:szCs w:val="20"/>
                <w:lang w:eastAsia="ru-RU"/>
              </w:rPr>
            </w:pPr>
          </w:p>
        </w:tc>
        <w:tc>
          <w:tcPr>
            <w:tcW w:w="757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1D34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изменением адресов мест осуществления лицензируемого вида деятельности, в том числе:</w:t>
            </w:r>
            <w:r w:rsidRPr="003631E1">
              <w:rPr>
                <w:rFonts w:ascii="Times New Roman" w:eastAsia="Times New Roman" w:hAnsi="Times New Roman" w:cs="Times New Roman"/>
                <w:sz w:val="24"/>
                <w:szCs w:val="24"/>
                <w:lang w:eastAsia="ru-RU"/>
              </w:rPr>
              <w:br/>
            </w:r>
          </w:p>
        </w:tc>
      </w:tr>
      <w:tr w:rsidR="003631E1" w:rsidRPr="003631E1" w14:paraId="2063DCD4" w14:textId="77777777" w:rsidTr="003631E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B2E23F3"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25E11E" w14:textId="77777777" w:rsidR="003631E1" w:rsidRPr="003631E1" w:rsidRDefault="003631E1">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A0C72" w14:textId="77777777" w:rsidR="003631E1" w:rsidRPr="003631E1" w:rsidRDefault="003631E1">
            <w:pPr>
              <w:spacing w:after="0"/>
              <w:rPr>
                <w:sz w:val="20"/>
                <w:szCs w:val="20"/>
                <w:lang w:eastAsia="ru-RU"/>
              </w:rPr>
            </w:pPr>
          </w:p>
        </w:tc>
        <w:tc>
          <w:tcPr>
            <w:tcW w:w="720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C555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изменением адреса места осуществления лицензируемого вида деятельности при фактически неизменном месте нахождения объекта по приему лома и отходов черных металлов, цветных металлов</w:t>
            </w:r>
            <w:r w:rsidRPr="003631E1">
              <w:rPr>
                <w:rFonts w:ascii="Times New Roman" w:eastAsia="Times New Roman" w:hAnsi="Times New Roman" w:cs="Times New Roman"/>
                <w:sz w:val="24"/>
                <w:szCs w:val="24"/>
                <w:lang w:eastAsia="ru-RU"/>
              </w:rPr>
              <w:br/>
            </w:r>
          </w:p>
        </w:tc>
      </w:tr>
      <w:tr w:rsidR="003631E1" w:rsidRPr="003631E1" w14:paraId="1F518672" w14:textId="77777777" w:rsidTr="003631E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21B7726"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B6C73E" w14:textId="77777777" w:rsidR="003631E1" w:rsidRPr="003631E1" w:rsidRDefault="003631E1">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67895" w14:textId="77777777" w:rsidR="003631E1" w:rsidRPr="003631E1" w:rsidRDefault="003631E1">
            <w:pPr>
              <w:spacing w:after="0"/>
              <w:rPr>
                <w:sz w:val="20"/>
                <w:szCs w:val="20"/>
                <w:lang w:eastAsia="ru-RU"/>
              </w:rPr>
            </w:pPr>
          </w:p>
        </w:tc>
        <w:tc>
          <w:tcPr>
            <w:tcW w:w="720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CA48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намерением лицензиата осуществлять лицензируемый вид деятельности по адресу(ам) места его осуществления, не указанному(ым) в лицензии</w:t>
            </w:r>
            <w:r w:rsidRPr="003631E1">
              <w:rPr>
                <w:rFonts w:ascii="Times New Roman" w:eastAsia="Times New Roman" w:hAnsi="Times New Roman" w:cs="Times New Roman"/>
                <w:sz w:val="24"/>
                <w:szCs w:val="24"/>
                <w:lang w:eastAsia="ru-RU"/>
              </w:rPr>
              <w:br/>
            </w:r>
          </w:p>
        </w:tc>
      </w:tr>
      <w:tr w:rsidR="003631E1" w:rsidRPr="003631E1" w14:paraId="07DD1895" w14:textId="77777777" w:rsidTr="003631E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59F995C"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CB1F03" w14:textId="77777777" w:rsidR="003631E1" w:rsidRPr="003631E1" w:rsidRDefault="003631E1">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17F98" w14:textId="77777777" w:rsidR="003631E1" w:rsidRPr="003631E1" w:rsidRDefault="003631E1">
            <w:pPr>
              <w:spacing w:after="0"/>
              <w:rPr>
                <w:sz w:val="20"/>
                <w:szCs w:val="20"/>
                <w:lang w:eastAsia="ru-RU"/>
              </w:rPr>
            </w:pPr>
          </w:p>
        </w:tc>
        <w:tc>
          <w:tcPr>
            <w:tcW w:w="720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8CB5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прекращением деятельности по одному адресу или нескольким адресам мест осуществления деятельности, указанным в лицензии</w:t>
            </w:r>
            <w:r w:rsidRPr="003631E1">
              <w:rPr>
                <w:rFonts w:ascii="Times New Roman" w:eastAsia="Times New Roman" w:hAnsi="Times New Roman" w:cs="Times New Roman"/>
                <w:sz w:val="24"/>
                <w:szCs w:val="24"/>
                <w:lang w:eastAsia="ru-RU"/>
              </w:rPr>
              <w:br/>
            </w:r>
          </w:p>
        </w:tc>
      </w:tr>
      <w:tr w:rsidR="003631E1" w:rsidRPr="003631E1" w14:paraId="4F222518" w14:textId="77777777" w:rsidTr="003631E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804AF1F"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F0B6E" w14:textId="77777777" w:rsidR="003631E1" w:rsidRPr="003631E1" w:rsidRDefault="003631E1">
            <w:pPr>
              <w:spacing w:after="0"/>
              <w:rPr>
                <w:sz w:val="20"/>
                <w:szCs w:val="20"/>
                <w:lang w:eastAsia="ru-RU"/>
              </w:rPr>
            </w:pPr>
          </w:p>
        </w:tc>
        <w:tc>
          <w:tcPr>
            <w:tcW w:w="757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66CA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изменением перечня выполняемых работ, составляющих лицензируемый вид деятельности, в том числе:</w:t>
            </w:r>
            <w:r w:rsidRPr="003631E1">
              <w:rPr>
                <w:rFonts w:ascii="Times New Roman" w:eastAsia="Times New Roman" w:hAnsi="Times New Roman" w:cs="Times New Roman"/>
                <w:sz w:val="24"/>
                <w:szCs w:val="24"/>
                <w:lang w:eastAsia="ru-RU"/>
              </w:rPr>
              <w:br/>
            </w:r>
          </w:p>
        </w:tc>
      </w:tr>
      <w:tr w:rsidR="003631E1" w:rsidRPr="003631E1" w14:paraId="636C3E2D" w14:textId="77777777" w:rsidTr="003631E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5E3EE"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3615F9" w14:textId="77777777" w:rsidR="003631E1" w:rsidRPr="003631E1" w:rsidRDefault="003631E1">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5DCAE" w14:textId="77777777" w:rsidR="003631E1" w:rsidRPr="003631E1" w:rsidRDefault="003631E1">
            <w:pPr>
              <w:spacing w:after="0"/>
              <w:rPr>
                <w:sz w:val="20"/>
                <w:szCs w:val="20"/>
                <w:lang w:eastAsia="ru-RU"/>
              </w:rPr>
            </w:pPr>
          </w:p>
        </w:tc>
        <w:tc>
          <w:tcPr>
            <w:tcW w:w="720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FD64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намерением лицензиата выполнять новые работы, оказывать новые услуги, составляющие лицензируемый вид деятельности</w:t>
            </w:r>
            <w:r w:rsidRPr="003631E1">
              <w:rPr>
                <w:rFonts w:ascii="Times New Roman" w:eastAsia="Times New Roman" w:hAnsi="Times New Roman" w:cs="Times New Roman"/>
                <w:sz w:val="24"/>
                <w:szCs w:val="24"/>
                <w:lang w:eastAsia="ru-RU"/>
              </w:rPr>
              <w:br/>
            </w:r>
          </w:p>
        </w:tc>
      </w:tr>
      <w:tr w:rsidR="003631E1" w:rsidRPr="003631E1" w14:paraId="2C0B04CD" w14:textId="77777777" w:rsidTr="003631E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A4320" w14:textId="77777777" w:rsidR="003631E1" w:rsidRPr="003631E1" w:rsidRDefault="003631E1">
            <w:pPr>
              <w:rPr>
                <w:rFonts w:ascii="Times New Roman" w:eastAsia="Times New Roman" w:hAnsi="Times New Roman" w:cs="Times New Roman"/>
                <w:sz w:val="24"/>
                <w:szCs w:val="24"/>
                <w:lang w:eastAsia="ru-RU"/>
              </w:rPr>
            </w:pPr>
          </w:p>
        </w:tc>
        <w:tc>
          <w:tcPr>
            <w:tcW w:w="55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0E095B" w14:textId="77777777" w:rsidR="003631E1" w:rsidRPr="003631E1" w:rsidRDefault="003631E1">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99CAA" w14:textId="77777777" w:rsidR="003631E1" w:rsidRPr="003631E1" w:rsidRDefault="003631E1">
            <w:pPr>
              <w:spacing w:after="0"/>
              <w:rPr>
                <w:sz w:val="20"/>
                <w:szCs w:val="20"/>
                <w:lang w:eastAsia="ru-RU"/>
              </w:rPr>
            </w:pPr>
          </w:p>
        </w:tc>
        <w:tc>
          <w:tcPr>
            <w:tcW w:w="720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BC68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прекращением выполнения лицензиатом работ, оказания услуг, составляющих лицензируемый вид деятельности</w:t>
            </w:r>
            <w:r w:rsidRPr="003631E1">
              <w:rPr>
                <w:rFonts w:ascii="Times New Roman" w:eastAsia="Times New Roman" w:hAnsi="Times New Roman" w:cs="Times New Roman"/>
                <w:sz w:val="24"/>
                <w:szCs w:val="24"/>
                <w:lang w:eastAsia="ru-RU"/>
              </w:rPr>
              <w:br/>
            </w:r>
          </w:p>
        </w:tc>
      </w:tr>
      <w:tr w:rsidR="003631E1" w:rsidRPr="003631E1" w14:paraId="5D157A6F" w14:textId="77777777" w:rsidTr="003631E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40051" w14:textId="77777777" w:rsidR="003631E1" w:rsidRPr="003631E1" w:rsidRDefault="003631E1">
            <w:pPr>
              <w:rPr>
                <w:rFonts w:ascii="Times New Roman" w:eastAsia="Times New Roman" w:hAnsi="Times New Roman" w:cs="Times New Roman"/>
                <w:sz w:val="24"/>
                <w:szCs w:val="24"/>
                <w:lang w:eastAsia="ru-RU"/>
              </w:rPr>
            </w:pPr>
          </w:p>
        </w:tc>
        <w:tc>
          <w:tcPr>
            <w:tcW w:w="8131"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D071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предоставить выписку из реестра лицензий</w:t>
            </w:r>
            <w:r w:rsidRPr="003631E1">
              <w:rPr>
                <w:rFonts w:ascii="Times New Roman" w:eastAsia="Times New Roman" w:hAnsi="Times New Roman" w:cs="Times New Roman"/>
                <w:sz w:val="24"/>
                <w:szCs w:val="24"/>
                <w:lang w:eastAsia="ru-RU"/>
              </w:rPr>
              <w:br/>
            </w:r>
          </w:p>
        </w:tc>
      </w:tr>
      <w:tr w:rsidR="003631E1" w:rsidRPr="003631E1" w14:paraId="0A2C99B5" w14:textId="77777777" w:rsidTr="003631E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6CAF2" w14:textId="77777777" w:rsidR="003631E1" w:rsidRPr="003631E1" w:rsidRDefault="003631E1">
            <w:pPr>
              <w:rPr>
                <w:rFonts w:ascii="Times New Roman" w:eastAsia="Times New Roman" w:hAnsi="Times New Roman" w:cs="Times New Roman"/>
                <w:sz w:val="24"/>
                <w:szCs w:val="24"/>
                <w:lang w:eastAsia="ru-RU"/>
              </w:rPr>
            </w:pPr>
          </w:p>
        </w:tc>
        <w:tc>
          <w:tcPr>
            <w:tcW w:w="7392"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4587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прекратить действие лицензии в связи с прекращением лицензируемого вида деятельности с (указать дату прекращения):</w:t>
            </w:r>
            <w:r w:rsidRPr="003631E1">
              <w:rPr>
                <w:rFonts w:ascii="Times New Roman" w:eastAsia="Times New Roman" w:hAnsi="Times New Roman" w:cs="Times New Roman"/>
                <w:sz w:val="24"/>
                <w:szCs w:val="24"/>
                <w:lang w:eastAsia="ru-RU"/>
              </w:rPr>
              <w:br/>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3A48C"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70714CC7" w14:textId="77777777" w:rsidTr="003631E1">
        <w:tc>
          <w:tcPr>
            <w:tcW w:w="8870"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1583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 осуществление деятельности по заготовке, хранению, переработке и реализации лома черных металлов, цветных металлов</w:t>
            </w:r>
          </w:p>
        </w:tc>
      </w:tr>
      <w:tr w:rsidR="003631E1" w:rsidRPr="003631E1" w14:paraId="28D694F9" w14:textId="77777777" w:rsidTr="003631E1">
        <w:tc>
          <w:tcPr>
            <w:tcW w:w="295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9B6D9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1.2. Сведения о лицензии (лицензиях) (заполняется в случаях, кроме предоставления лицензии):</w:t>
            </w:r>
            <w:r w:rsidRPr="003631E1">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C8516F"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N 1</w:t>
            </w:r>
            <w:r w:rsidRPr="003631E1">
              <w:rPr>
                <w:rFonts w:ascii="Times New Roman" w:eastAsia="Times New Roman" w:hAnsi="Times New Roman" w:cs="Times New Roman"/>
                <w:sz w:val="24"/>
                <w:szCs w:val="24"/>
                <w:lang w:eastAsia="ru-RU"/>
              </w:rPr>
              <w:br/>
            </w:r>
          </w:p>
        </w:tc>
        <w:tc>
          <w:tcPr>
            <w:tcW w:w="332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8FAC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Регистрационный номер</w:t>
            </w:r>
            <w:r w:rsidRPr="003631E1">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943AF"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09939B5E" w14:textId="77777777" w:rsidTr="003631E1">
        <w:tc>
          <w:tcPr>
            <w:tcW w:w="295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4B1DECCC" w14:textId="77777777" w:rsidR="003631E1" w:rsidRPr="003631E1" w:rsidRDefault="003631E1">
            <w:pPr>
              <w:spacing w:after="0"/>
              <w:rPr>
                <w:sz w:val="20"/>
                <w:szCs w:val="20"/>
                <w:lang w:eastAsia="ru-RU"/>
              </w:rPr>
            </w:pPr>
          </w:p>
        </w:tc>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56122DDE" w14:textId="77777777" w:rsidR="003631E1" w:rsidRPr="003631E1" w:rsidRDefault="003631E1">
            <w:pPr>
              <w:spacing w:after="0"/>
              <w:rPr>
                <w:sz w:val="20"/>
                <w:szCs w:val="20"/>
                <w:lang w:eastAsia="ru-RU"/>
              </w:rPr>
            </w:pPr>
          </w:p>
        </w:tc>
        <w:tc>
          <w:tcPr>
            <w:tcW w:w="332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67CB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Дата предоставления лицензии</w:t>
            </w:r>
            <w:r w:rsidRPr="003631E1">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BFF07"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2497402B" w14:textId="77777777" w:rsidTr="003631E1">
        <w:tc>
          <w:tcPr>
            <w:tcW w:w="2957" w:type="dxa"/>
            <w:gridSpan w:val="5"/>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BC273B" w14:textId="77777777" w:rsidR="003631E1" w:rsidRPr="003631E1" w:rsidRDefault="003631E1">
            <w:pPr>
              <w:spacing w:after="0"/>
              <w:rPr>
                <w:sz w:val="20"/>
                <w:szCs w:val="20"/>
                <w:lang w:eastAsia="ru-RU"/>
              </w:rPr>
            </w:pPr>
          </w:p>
        </w:tc>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3A0A95" w14:textId="77777777" w:rsidR="003631E1" w:rsidRPr="003631E1" w:rsidRDefault="003631E1">
            <w:pPr>
              <w:spacing w:after="0"/>
              <w:rPr>
                <w:sz w:val="20"/>
                <w:szCs w:val="20"/>
                <w:lang w:eastAsia="ru-RU"/>
              </w:rPr>
            </w:pPr>
          </w:p>
        </w:tc>
        <w:tc>
          <w:tcPr>
            <w:tcW w:w="332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4AB4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Наименование лицензирующего органа, предоставившего лицензию</w:t>
            </w:r>
            <w:r w:rsidRPr="003631E1">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AAE23"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00F1C86F" w14:textId="77777777" w:rsidTr="003631E1">
        <w:trPr>
          <w:gridAfter w:val="1"/>
          <w:wAfter w:w="103" w:type="dxa"/>
          <w:trHeight w:val="15"/>
        </w:trPr>
        <w:tc>
          <w:tcPr>
            <w:tcW w:w="739" w:type="dxa"/>
            <w:hideMark/>
          </w:tcPr>
          <w:p w14:paraId="59858816" w14:textId="77777777" w:rsidR="003631E1" w:rsidRPr="003631E1" w:rsidRDefault="003631E1">
            <w:pPr>
              <w:spacing w:after="0"/>
              <w:rPr>
                <w:sz w:val="20"/>
                <w:szCs w:val="20"/>
                <w:lang w:eastAsia="ru-RU"/>
              </w:rPr>
            </w:pPr>
          </w:p>
        </w:tc>
        <w:tc>
          <w:tcPr>
            <w:tcW w:w="185" w:type="dxa"/>
            <w:hideMark/>
          </w:tcPr>
          <w:p w14:paraId="72C2A55B" w14:textId="77777777" w:rsidR="003631E1" w:rsidRPr="003631E1" w:rsidRDefault="003631E1">
            <w:pPr>
              <w:spacing w:after="0"/>
              <w:rPr>
                <w:sz w:val="20"/>
                <w:szCs w:val="20"/>
                <w:lang w:eastAsia="ru-RU"/>
              </w:rPr>
            </w:pPr>
          </w:p>
        </w:tc>
        <w:tc>
          <w:tcPr>
            <w:tcW w:w="3142" w:type="dxa"/>
            <w:gridSpan w:val="6"/>
            <w:hideMark/>
          </w:tcPr>
          <w:p w14:paraId="304E8D72" w14:textId="77777777" w:rsidR="003631E1" w:rsidRPr="003631E1" w:rsidRDefault="003631E1">
            <w:pPr>
              <w:spacing w:after="0"/>
              <w:rPr>
                <w:sz w:val="20"/>
                <w:szCs w:val="20"/>
                <w:lang w:eastAsia="ru-RU"/>
              </w:rPr>
            </w:pPr>
          </w:p>
        </w:tc>
        <w:tc>
          <w:tcPr>
            <w:tcW w:w="4805" w:type="dxa"/>
            <w:gridSpan w:val="3"/>
            <w:hideMark/>
          </w:tcPr>
          <w:p w14:paraId="50950BC8" w14:textId="77777777" w:rsidR="003631E1" w:rsidRPr="003631E1" w:rsidRDefault="003631E1">
            <w:pPr>
              <w:spacing w:after="0"/>
              <w:rPr>
                <w:sz w:val="20"/>
                <w:szCs w:val="20"/>
                <w:lang w:eastAsia="ru-RU"/>
              </w:rPr>
            </w:pPr>
          </w:p>
        </w:tc>
      </w:tr>
      <w:tr w:rsidR="003631E1" w:rsidRPr="003631E1" w14:paraId="44D5BFD2" w14:textId="77777777" w:rsidTr="003631E1">
        <w:trPr>
          <w:gridAfter w:val="1"/>
          <w:wAfter w:w="103" w:type="dxa"/>
        </w:trPr>
        <w:tc>
          <w:tcPr>
            <w:tcW w:w="8870"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2F67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2. Сведения о соискателе лицензии, лицензиате (правопреемнике лицензиата):</w:t>
            </w:r>
            <w:r w:rsidRPr="003631E1">
              <w:rPr>
                <w:rFonts w:ascii="Times New Roman" w:eastAsia="Times New Roman" w:hAnsi="Times New Roman" w:cs="Times New Roman"/>
                <w:sz w:val="24"/>
                <w:szCs w:val="24"/>
                <w:lang w:eastAsia="ru-RU"/>
              </w:rPr>
              <w:br/>
            </w:r>
          </w:p>
        </w:tc>
      </w:tr>
      <w:tr w:rsidR="003631E1" w:rsidRPr="003631E1" w14:paraId="2625D52C" w14:textId="77777777" w:rsidTr="003631E1">
        <w:trPr>
          <w:gridAfter w:val="1"/>
          <w:wAfter w:w="103" w:type="dxa"/>
        </w:trPr>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CAE02"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2.1.</w:t>
            </w:r>
            <w:r w:rsidRPr="003631E1">
              <w:rPr>
                <w:rFonts w:ascii="Times New Roman" w:eastAsia="Times New Roman" w:hAnsi="Times New Roman" w:cs="Times New Roman"/>
                <w:sz w:val="24"/>
                <w:szCs w:val="24"/>
                <w:lang w:eastAsia="ru-RU"/>
              </w:rPr>
              <w:br/>
            </w:r>
          </w:p>
        </w:tc>
        <w:tc>
          <w:tcPr>
            <w:tcW w:w="794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C70F2"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юридическом лице:</w:t>
            </w:r>
            <w:r w:rsidRPr="003631E1">
              <w:rPr>
                <w:rFonts w:ascii="Times New Roman" w:eastAsia="Times New Roman" w:hAnsi="Times New Roman" w:cs="Times New Roman"/>
                <w:sz w:val="24"/>
                <w:szCs w:val="24"/>
                <w:lang w:eastAsia="ru-RU"/>
              </w:rPr>
              <w:br/>
            </w:r>
          </w:p>
        </w:tc>
      </w:tr>
      <w:tr w:rsidR="003631E1" w:rsidRPr="003631E1" w14:paraId="063F0C73" w14:textId="77777777" w:rsidTr="003631E1">
        <w:trPr>
          <w:gridAfter w:val="1"/>
          <w:wAfter w:w="103" w:type="dxa"/>
        </w:trPr>
        <w:tc>
          <w:tcPr>
            <w:tcW w:w="4066" w:type="dxa"/>
            <w:gridSpan w:val="8"/>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6FC9F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Полное наименование юридического лица</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48996"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66FC3F62"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3BCD39CC"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F0C6B" w14:textId="77777777" w:rsidR="003631E1" w:rsidRPr="003631E1" w:rsidRDefault="003631E1">
            <w:pPr>
              <w:spacing w:after="0"/>
              <w:rPr>
                <w:sz w:val="20"/>
                <w:szCs w:val="20"/>
                <w:lang w:eastAsia="ru-RU"/>
              </w:rPr>
            </w:pPr>
          </w:p>
        </w:tc>
      </w:tr>
      <w:tr w:rsidR="003631E1" w:rsidRPr="003631E1" w14:paraId="3FC97721" w14:textId="77777777" w:rsidTr="003631E1">
        <w:trPr>
          <w:gridAfter w:val="1"/>
          <w:wAfter w:w="103" w:type="dxa"/>
        </w:trPr>
        <w:tc>
          <w:tcPr>
            <w:tcW w:w="4066" w:type="dxa"/>
            <w:gridSpan w:val="8"/>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187C9F"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Сокращенное наименование юридического лица &lt;*&gt;</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1E0CA"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244A69D1"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2EEC0D59"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8D970" w14:textId="77777777" w:rsidR="003631E1" w:rsidRPr="003631E1" w:rsidRDefault="003631E1">
            <w:pPr>
              <w:spacing w:after="0"/>
              <w:rPr>
                <w:sz w:val="20"/>
                <w:szCs w:val="20"/>
                <w:lang w:eastAsia="ru-RU"/>
              </w:rPr>
            </w:pPr>
          </w:p>
        </w:tc>
      </w:tr>
      <w:tr w:rsidR="003631E1" w:rsidRPr="003631E1" w14:paraId="35BAB422" w14:textId="77777777" w:rsidTr="003631E1">
        <w:trPr>
          <w:gridAfter w:val="1"/>
          <w:wAfter w:w="103" w:type="dxa"/>
        </w:trPr>
        <w:tc>
          <w:tcPr>
            <w:tcW w:w="4066" w:type="dxa"/>
            <w:gridSpan w:val="8"/>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CA3F6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Фирменное наименование юридического лица &lt;*&gt;</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E5EE1"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69840829"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569D4063"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BED1B" w14:textId="77777777" w:rsidR="003631E1" w:rsidRPr="003631E1" w:rsidRDefault="003631E1">
            <w:pPr>
              <w:spacing w:after="0"/>
              <w:rPr>
                <w:sz w:val="20"/>
                <w:szCs w:val="20"/>
                <w:lang w:eastAsia="ru-RU"/>
              </w:rPr>
            </w:pPr>
          </w:p>
        </w:tc>
      </w:tr>
      <w:tr w:rsidR="003631E1" w:rsidRPr="003631E1" w14:paraId="6216D615" w14:textId="77777777" w:rsidTr="003631E1">
        <w:trPr>
          <w:gridAfter w:val="1"/>
          <w:wAfter w:w="103" w:type="dxa"/>
        </w:trPr>
        <w:tc>
          <w:tcPr>
            <w:tcW w:w="4066" w:type="dxa"/>
            <w:gridSpan w:val="8"/>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3A078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Адрес места нахождения:</w:t>
            </w:r>
            <w:r w:rsidRPr="003631E1">
              <w:rPr>
                <w:rFonts w:ascii="Times New Roman" w:eastAsia="Times New Roman" w:hAnsi="Times New Roman" w:cs="Times New Roman"/>
                <w:sz w:val="24"/>
                <w:szCs w:val="24"/>
                <w:lang w:eastAsia="ru-RU"/>
              </w:rPr>
              <w:br/>
            </w:r>
          </w:p>
          <w:p w14:paraId="1240935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индекс, область (край), район, населенный пункт, дом, корпус, квартира (офис)</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0AE98"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63201441"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211FCDCE"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71A12" w14:textId="77777777" w:rsidR="003631E1" w:rsidRPr="003631E1" w:rsidRDefault="003631E1">
            <w:pPr>
              <w:spacing w:after="0"/>
              <w:rPr>
                <w:sz w:val="20"/>
                <w:szCs w:val="20"/>
                <w:lang w:eastAsia="ru-RU"/>
              </w:rPr>
            </w:pPr>
          </w:p>
        </w:tc>
      </w:tr>
      <w:tr w:rsidR="003631E1" w:rsidRPr="003631E1" w14:paraId="3D8776B4"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60B5FB25"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0AC1C" w14:textId="77777777" w:rsidR="003631E1" w:rsidRPr="003631E1" w:rsidRDefault="003631E1">
            <w:pPr>
              <w:spacing w:after="0"/>
              <w:rPr>
                <w:sz w:val="20"/>
                <w:szCs w:val="20"/>
                <w:lang w:eastAsia="ru-RU"/>
              </w:rPr>
            </w:pPr>
          </w:p>
        </w:tc>
      </w:tr>
      <w:tr w:rsidR="003631E1" w:rsidRPr="003631E1" w14:paraId="30B1DCD2"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10E1AAA4"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C017D" w14:textId="77777777" w:rsidR="003631E1" w:rsidRPr="003631E1" w:rsidRDefault="003631E1">
            <w:pPr>
              <w:spacing w:after="0"/>
              <w:rPr>
                <w:sz w:val="20"/>
                <w:szCs w:val="20"/>
                <w:lang w:eastAsia="ru-RU"/>
              </w:rPr>
            </w:pPr>
          </w:p>
        </w:tc>
      </w:tr>
      <w:tr w:rsidR="003631E1" w:rsidRPr="003631E1" w14:paraId="4A675CDC" w14:textId="77777777" w:rsidTr="003631E1">
        <w:trPr>
          <w:gridAfter w:val="1"/>
          <w:wAfter w:w="103" w:type="dxa"/>
        </w:trPr>
        <w:tc>
          <w:tcPr>
            <w:tcW w:w="406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137E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Основной государственный регистрационный номер (ОГРН)</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AB465"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5C190452" w14:textId="77777777" w:rsidTr="003631E1">
        <w:trPr>
          <w:gridAfter w:val="1"/>
          <w:wAfter w:w="103" w:type="dxa"/>
        </w:trPr>
        <w:tc>
          <w:tcPr>
            <w:tcW w:w="4066" w:type="dxa"/>
            <w:gridSpan w:val="8"/>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62396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Данные документа, подтверждающего факт внесения сведений в ЕГРЮЛ</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17B04"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66092DF5"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46C79CA6"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1647E" w14:textId="77777777" w:rsidR="003631E1" w:rsidRPr="003631E1" w:rsidRDefault="003631E1">
            <w:pPr>
              <w:spacing w:after="0"/>
              <w:rPr>
                <w:sz w:val="20"/>
                <w:szCs w:val="20"/>
                <w:lang w:eastAsia="ru-RU"/>
              </w:rPr>
            </w:pPr>
          </w:p>
        </w:tc>
      </w:tr>
      <w:tr w:rsidR="003631E1" w:rsidRPr="003631E1" w14:paraId="5AAF13C9"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0934F755"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13DDC" w14:textId="77777777" w:rsidR="003631E1" w:rsidRPr="003631E1" w:rsidRDefault="003631E1">
            <w:pPr>
              <w:spacing w:after="0"/>
              <w:rPr>
                <w:sz w:val="20"/>
                <w:szCs w:val="20"/>
                <w:lang w:eastAsia="ru-RU"/>
              </w:rPr>
            </w:pPr>
          </w:p>
        </w:tc>
      </w:tr>
      <w:tr w:rsidR="003631E1" w:rsidRPr="003631E1" w14:paraId="6FCA1D21" w14:textId="77777777" w:rsidTr="003631E1">
        <w:trPr>
          <w:gridAfter w:val="1"/>
          <w:wAfter w:w="103" w:type="dxa"/>
        </w:trPr>
        <w:tc>
          <w:tcPr>
            <w:tcW w:w="406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6F152"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lastRenderedPageBreak/>
              <w:t>Идентификационный номер налогоплательщика (ИНН)</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48E75"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4F995C87" w14:textId="77777777" w:rsidTr="003631E1">
        <w:trPr>
          <w:gridAfter w:val="1"/>
          <w:wAfter w:w="103" w:type="dxa"/>
        </w:trPr>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C7A4B"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2.2.</w:t>
            </w:r>
            <w:r w:rsidRPr="003631E1">
              <w:rPr>
                <w:rFonts w:ascii="Times New Roman" w:eastAsia="Times New Roman" w:hAnsi="Times New Roman" w:cs="Times New Roman"/>
                <w:sz w:val="24"/>
                <w:szCs w:val="24"/>
                <w:lang w:eastAsia="ru-RU"/>
              </w:rPr>
              <w:br/>
            </w:r>
          </w:p>
        </w:tc>
        <w:tc>
          <w:tcPr>
            <w:tcW w:w="794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C5A1A"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индивидуальном предпринимателе:</w:t>
            </w:r>
            <w:r w:rsidRPr="003631E1">
              <w:rPr>
                <w:rFonts w:ascii="Times New Roman" w:eastAsia="Times New Roman" w:hAnsi="Times New Roman" w:cs="Times New Roman"/>
                <w:sz w:val="24"/>
                <w:szCs w:val="24"/>
                <w:lang w:eastAsia="ru-RU"/>
              </w:rPr>
              <w:br/>
            </w:r>
          </w:p>
        </w:tc>
      </w:tr>
      <w:tr w:rsidR="003631E1" w:rsidRPr="003631E1" w14:paraId="7E45B1DB" w14:textId="77777777" w:rsidTr="003631E1">
        <w:trPr>
          <w:gridAfter w:val="1"/>
          <w:wAfter w:w="103" w:type="dxa"/>
        </w:trPr>
        <w:tc>
          <w:tcPr>
            <w:tcW w:w="4066" w:type="dxa"/>
            <w:gridSpan w:val="8"/>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7F930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Фамилия, имя и (в случае, если имеется) отчество</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7D07A"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77593D54"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52C52115"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30CA6" w14:textId="77777777" w:rsidR="003631E1" w:rsidRPr="003631E1" w:rsidRDefault="003631E1">
            <w:pPr>
              <w:spacing w:after="0"/>
              <w:rPr>
                <w:sz w:val="20"/>
                <w:szCs w:val="20"/>
                <w:lang w:eastAsia="ru-RU"/>
              </w:rPr>
            </w:pPr>
          </w:p>
        </w:tc>
      </w:tr>
      <w:tr w:rsidR="003631E1" w:rsidRPr="003631E1" w14:paraId="5A2E2005"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3592B7A0"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B558E" w14:textId="77777777" w:rsidR="003631E1" w:rsidRPr="003631E1" w:rsidRDefault="003631E1">
            <w:pPr>
              <w:spacing w:after="0"/>
              <w:rPr>
                <w:sz w:val="20"/>
                <w:szCs w:val="20"/>
                <w:lang w:eastAsia="ru-RU"/>
              </w:rPr>
            </w:pPr>
          </w:p>
        </w:tc>
      </w:tr>
      <w:tr w:rsidR="003631E1" w:rsidRPr="003631E1" w14:paraId="3D8F2FD2" w14:textId="77777777" w:rsidTr="003631E1">
        <w:trPr>
          <w:gridAfter w:val="1"/>
          <w:wAfter w:w="103" w:type="dxa"/>
        </w:trPr>
        <w:tc>
          <w:tcPr>
            <w:tcW w:w="4066" w:type="dxa"/>
            <w:gridSpan w:val="8"/>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8F4E30"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Данные документа, удостоверяющего личность (вид, серия, номер, когда и кем выдан, код подразделения)</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75045"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63EF51E6"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392A7371"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B7BF6" w14:textId="77777777" w:rsidR="003631E1" w:rsidRPr="003631E1" w:rsidRDefault="003631E1">
            <w:pPr>
              <w:spacing w:after="0"/>
              <w:rPr>
                <w:sz w:val="20"/>
                <w:szCs w:val="20"/>
                <w:lang w:eastAsia="ru-RU"/>
              </w:rPr>
            </w:pPr>
          </w:p>
        </w:tc>
      </w:tr>
      <w:tr w:rsidR="003631E1" w:rsidRPr="003631E1" w14:paraId="5DC7D5B6" w14:textId="77777777" w:rsidTr="003631E1">
        <w:trPr>
          <w:gridAfter w:val="1"/>
          <w:wAfter w:w="103" w:type="dxa"/>
        </w:trPr>
        <w:tc>
          <w:tcPr>
            <w:tcW w:w="4066" w:type="dxa"/>
            <w:gridSpan w:val="8"/>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25D3F8"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Адрес места жительства:</w:t>
            </w:r>
            <w:r w:rsidRPr="003631E1">
              <w:rPr>
                <w:rFonts w:ascii="Times New Roman" w:eastAsia="Times New Roman" w:hAnsi="Times New Roman" w:cs="Times New Roman"/>
                <w:sz w:val="24"/>
                <w:szCs w:val="24"/>
                <w:lang w:eastAsia="ru-RU"/>
              </w:rPr>
              <w:br/>
            </w:r>
          </w:p>
          <w:p w14:paraId="1941D51F"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индекс, область (край), район, населенный пункт, дом, корпус, квартира (офис)</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9BBD7"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1C478B55"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565E8035"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949F9" w14:textId="77777777" w:rsidR="003631E1" w:rsidRPr="003631E1" w:rsidRDefault="003631E1">
            <w:pPr>
              <w:spacing w:after="0"/>
              <w:rPr>
                <w:sz w:val="20"/>
                <w:szCs w:val="20"/>
                <w:lang w:eastAsia="ru-RU"/>
              </w:rPr>
            </w:pPr>
          </w:p>
        </w:tc>
      </w:tr>
      <w:tr w:rsidR="003631E1" w:rsidRPr="003631E1" w14:paraId="44871F0E"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7FB9065B"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5D707" w14:textId="77777777" w:rsidR="003631E1" w:rsidRPr="003631E1" w:rsidRDefault="003631E1">
            <w:pPr>
              <w:spacing w:after="0"/>
              <w:rPr>
                <w:sz w:val="20"/>
                <w:szCs w:val="20"/>
                <w:lang w:eastAsia="ru-RU"/>
              </w:rPr>
            </w:pPr>
          </w:p>
        </w:tc>
      </w:tr>
      <w:tr w:rsidR="003631E1" w:rsidRPr="003631E1" w14:paraId="69FD4CB3"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0EBF2B23"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6A964" w14:textId="77777777" w:rsidR="003631E1" w:rsidRPr="003631E1" w:rsidRDefault="003631E1">
            <w:pPr>
              <w:spacing w:after="0"/>
              <w:rPr>
                <w:sz w:val="20"/>
                <w:szCs w:val="20"/>
                <w:lang w:eastAsia="ru-RU"/>
              </w:rPr>
            </w:pPr>
          </w:p>
        </w:tc>
      </w:tr>
      <w:tr w:rsidR="003631E1" w:rsidRPr="003631E1" w14:paraId="0A8B4AE4" w14:textId="77777777" w:rsidTr="003631E1">
        <w:trPr>
          <w:gridAfter w:val="1"/>
          <w:wAfter w:w="103" w:type="dxa"/>
        </w:trPr>
        <w:tc>
          <w:tcPr>
            <w:tcW w:w="406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45408"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Основной государственный регистрационный номер (ОГРНИП)</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88B0D"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47EF6396" w14:textId="77777777" w:rsidTr="003631E1">
        <w:trPr>
          <w:gridAfter w:val="1"/>
          <w:wAfter w:w="103" w:type="dxa"/>
        </w:trPr>
        <w:tc>
          <w:tcPr>
            <w:tcW w:w="4066" w:type="dxa"/>
            <w:gridSpan w:val="8"/>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C4C62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Данные документа, подтверждающего факт внесения сведений в ЕГРИП</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277EC"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0EE7A7EC"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45CC5CF0"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64F29" w14:textId="77777777" w:rsidR="003631E1" w:rsidRPr="003631E1" w:rsidRDefault="003631E1">
            <w:pPr>
              <w:spacing w:after="0"/>
              <w:rPr>
                <w:sz w:val="20"/>
                <w:szCs w:val="20"/>
                <w:lang w:eastAsia="ru-RU"/>
              </w:rPr>
            </w:pPr>
          </w:p>
        </w:tc>
      </w:tr>
      <w:tr w:rsidR="003631E1" w:rsidRPr="003631E1" w14:paraId="417589B6"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6821BBE9"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2B5CE" w14:textId="77777777" w:rsidR="003631E1" w:rsidRPr="003631E1" w:rsidRDefault="003631E1">
            <w:pPr>
              <w:spacing w:after="0"/>
              <w:rPr>
                <w:sz w:val="20"/>
                <w:szCs w:val="20"/>
                <w:lang w:eastAsia="ru-RU"/>
              </w:rPr>
            </w:pPr>
          </w:p>
        </w:tc>
      </w:tr>
      <w:tr w:rsidR="003631E1" w:rsidRPr="003631E1" w14:paraId="7A303942" w14:textId="77777777" w:rsidTr="003631E1">
        <w:trPr>
          <w:gridAfter w:val="1"/>
          <w:wAfter w:w="103" w:type="dxa"/>
        </w:trPr>
        <w:tc>
          <w:tcPr>
            <w:tcW w:w="406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0D7EB"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Идентификационный номер налогоплательщика (ИНН)</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8332E"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41CE1DD8" w14:textId="77777777" w:rsidTr="003631E1">
        <w:trPr>
          <w:gridAfter w:val="1"/>
          <w:wAfter w:w="103" w:type="dxa"/>
        </w:trPr>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1991B"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2.3.</w:t>
            </w:r>
            <w:r w:rsidRPr="003631E1">
              <w:rPr>
                <w:rFonts w:ascii="Times New Roman" w:eastAsia="Times New Roman" w:hAnsi="Times New Roman" w:cs="Times New Roman"/>
                <w:sz w:val="24"/>
                <w:szCs w:val="24"/>
                <w:lang w:eastAsia="ru-RU"/>
              </w:rPr>
              <w:br/>
            </w:r>
          </w:p>
        </w:tc>
        <w:tc>
          <w:tcPr>
            <w:tcW w:w="8131"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B6BA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Контактная информация:</w:t>
            </w:r>
            <w:r w:rsidRPr="003631E1">
              <w:rPr>
                <w:rFonts w:ascii="Times New Roman" w:eastAsia="Times New Roman" w:hAnsi="Times New Roman" w:cs="Times New Roman"/>
                <w:sz w:val="24"/>
                <w:szCs w:val="24"/>
                <w:lang w:eastAsia="ru-RU"/>
              </w:rPr>
              <w:br/>
            </w:r>
          </w:p>
        </w:tc>
      </w:tr>
      <w:tr w:rsidR="003631E1" w:rsidRPr="003631E1" w14:paraId="0543F86D" w14:textId="77777777" w:rsidTr="003631E1">
        <w:trPr>
          <w:gridAfter w:val="1"/>
          <w:wAfter w:w="103" w:type="dxa"/>
        </w:trPr>
        <w:tc>
          <w:tcPr>
            <w:tcW w:w="406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BAD1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Телефон (с указанием кода города)</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BA84A"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2A1B5E67" w14:textId="77777777" w:rsidTr="003631E1">
        <w:trPr>
          <w:gridAfter w:val="1"/>
          <w:wAfter w:w="103" w:type="dxa"/>
        </w:trPr>
        <w:tc>
          <w:tcPr>
            <w:tcW w:w="406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E2366"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Факс &lt;*&gt; (с указанием кода города)</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0C391"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138BB7A2" w14:textId="77777777" w:rsidTr="003631E1">
        <w:trPr>
          <w:gridAfter w:val="1"/>
          <w:wAfter w:w="103" w:type="dxa"/>
        </w:trPr>
        <w:tc>
          <w:tcPr>
            <w:tcW w:w="4066" w:type="dxa"/>
            <w:gridSpan w:val="8"/>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016F4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Почтовый адрес:</w:t>
            </w:r>
            <w:r w:rsidRPr="003631E1">
              <w:rPr>
                <w:rFonts w:ascii="Times New Roman" w:eastAsia="Times New Roman" w:hAnsi="Times New Roman" w:cs="Times New Roman"/>
                <w:sz w:val="24"/>
                <w:szCs w:val="24"/>
                <w:lang w:eastAsia="ru-RU"/>
              </w:rPr>
              <w:br/>
            </w:r>
          </w:p>
          <w:p w14:paraId="0D1608A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индекс, область (край), район, населенный пункт, дом, корпус, квартира (офис)</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6A1D9"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67E8346D"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7210855C"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90D82" w14:textId="77777777" w:rsidR="003631E1" w:rsidRPr="003631E1" w:rsidRDefault="003631E1">
            <w:pPr>
              <w:spacing w:after="0"/>
              <w:rPr>
                <w:sz w:val="20"/>
                <w:szCs w:val="20"/>
                <w:lang w:eastAsia="ru-RU"/>
              </w:rPr>
            </w:pPr>
          </w:p>
        </w:tc>
      </w:tr>
      <w:tr w:rsidR="003631E1" w:rsidRPr="003631E1" w14:paraId="139C9BA4" w14:textId="77777777" w:rsidTr="003631E1">
        <w:trPr>
          <w:gridAfter w:val="1"/>
          <w:wAfter w:w="103" w:type="dxa"/>
        </w:trPr>
        <w:tc>
          <w:tcPr>
            <w:tcW w:w="4066" w:type="dxa"/>
            <w:gridSpan w:val="8"/>
            <w:tcBorders>
              <w:top w:val="nil"/>
              <w:left w:val="single" w:sz="6" w:space="0" w:color="000000"/>
              <w:bottom w:val="nil"/>
              <w:right w:val="single" w:sz="6" w:space="0" w:color="000000"/>
            </w:tcBorders>
            <w:tcMar>
              <w:top w:w="0" w:type="dxa"/>
              <w:left w:w="149" w:type="dxa"/>
              <w:bottom w:w="0" w:type="dxa"/>
              <w:right w:w="149" w:type="dxa"/>
            </w:tcMar>
            <w:hideMark/>
          </w:tcPr>
          <w:p w14:paraId="523031B5" w14:textId="77777777" w:rsidR="003631E1" w:rsidRPr="003631E1" w:rsidRDefault="003631E1"/>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FCD1D" w14:textId="77777777" w:rsidR="003631E1" w:rsidRPr="003631E1" w:rsidRDefault="003631E1">
            <w:pPr>
              <w:spacing w:after="0"/>
              <w:rPr>
                <w:sz w:val="20"/>
                <w:szCs w:val="20"/>
                <w:lang w:eastAsia="ru-RU"/>
              </w:rPr>
            </w:pPr>
          </w:p>
        </w:tc>
      </w:tr>
      <w:tr w:rsidR="003631E1" w:rsidRPr="003631E1" w14:paraId="29A5C9F9" w14:textId="77777777" w:rsidTr="003631E1">
        <w:trPr>
          <w:gridAfter w:val="1"/>
          <w:wAfter w:w="103" w:type="dxa"/>
        </w:trPr>
        <w:tc>
          <w:tcPr>
            <w:tcW w:w="406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BAEB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Адрес электронной почты &lt;*&gt;</w:t>
            </w:r>
            <w:r w:rsidRPr="003631E1">
              <w:rPr>
                <w:rFonts w:ascii="Times New Roman" w:eastAsia="Times New Roman" w:hAnsi="Times New Roman" w:cs="Times New Roman"/>
                <w:sz w:val="24"/>
                <w:szCs w:val="24"/>
                <w:lang w:eastAsia="ru-RU"/>
              </w:rPr>
              <w:br/>
            </w:r>
          </w:p>
        </w:tc>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A1E36" w14:textId="77777777" w:rsidR="003631E1" w:rsidRPr="003631E1" w:rsidRDefault="003631E1">
            <w:pPr>
              <w:rPr>
                <w:rFonts w:ascii="Times New Roman" w:eastAsia="Times New Roman" w:hAnsi="Times New Roman" w:cs="Times New Roman"/>
                <w:sz w:val="24"/>
                <w:szCs w:val="24"/>
                <w:lang w:eastAsia="ru-RU"/>
              </w:rPr>
            </w:pPr>
          </w:p>
        </w:tc>
      </w:tr>
    </w:tbl>
    <w:p w14:paraId="58420C74" w14:textId="77777777" w:rsidR="003631E1" w:rsidRPr="003631E1" w:rsidRDefault="003631E1" w:rsidP="003631E1">
      <w:pPr>
        <w:spacing w:after="0" w:line="330" w:lineRule="atLeast"/>
        <w:textAlignment w:val="baseline"/>
        <w:rPr>
          <w:rFonts w:ascii="Arial" w:eastAsia="Times New Roman" w:hAnsi="Arial" w:cs="Arial"/>
          <w:sz w:val="24"/>
          <w:szCs w:val="24"/>
          <w:lang w:eastAsia="ru-RU"/>
        </w:rPr>
      </w:pPr>
    </w:p>
    <w:p w14:paraId="78E4A46A" w14:textId="77777777" w:rsidR="003631E1" w:rsidRPr="003631E1" w:rsidRDefault="003631E1" w:rsidP="003631E1">
      <w:pPr>
        <w:spacing w:after="0" w:line="330" w:lineRule="atLeast"/>
        <w:textAlignment w:val="baseline"/>
        <w:rPr>
          <w:rFonts w:ascii="Arial" w:eastAsia="Times New Roman" w:hAnsi="Arial" w:cs="Arial"/>
          <w:sz w:val="24"/>
          <w:szCs w:val="24"/>
          <w:lang w:eastAsia="ru-RU"/>
        </w:rPr>
      </w:pPr>
      <w:r w:rsidRPr="003631E1">
        <w:rPr>
          <w:rFonts w:ascii="Arial" w:eastAsia="Times New Roman" w:hAnsi="Arial" w:cs="Arial"/>
          <w:sz w:val="24"/>
          <w:szCs w:val="24"/>
          <w:lang w:eastAsia="ru-RU"/>
        </w:rPr>
        <w:t>________________</w:t>
      </w:r>
      <w:r w:rsidRPr="003631E1">
        <w:rPr>
          <w:rFonts w:ascii="Arial" w:eastAsia="Times New Roman" w:hAnsi="Arial" w:cs="Arial"/>
          <w:sz w:val="24"/>
          <w:szCs w:val="24"/>
          <w:lang w:eastAsia="ru-RU"/>
        </w:rPr>
        <w:br/>
      </w:r>
    </w:p>
    <w:p w14:paraId="76847462" w14:textId="77777777" w:rsidR="003631E1" w:rsidRPr="003631E1" w:rsidRDefault="003631E1" w:rsidP="003631E1">
      <w:pPr>
        <w:spacing w:after="0" w:line="330" w:lineRule="atLeast"/>
        <w:textAlignment w:val="baseline"/>
        <w:rPr>
          <w:rFonts w:ascii="Arial" w:eastAsia="Times New Roman" w:hAnsi="Arial" w:cs="Arial"/>
          <w:sz w:val="24"/>
          <w:szCs w:val="24"/>
          <w:lang w:eastAsia="ru-RU"/>
        </w:rPr>
      </w:pPr>
    </w:p>
    <w:p w14:paraId="5271D9CC" w14:textId="77777777" w:rsidR="003631E1" w:rsidRPr="003631E1" w:rsidRDefault="003631E1" w:rsidP="003631E1">
      <w:pPr>
        <w:spacing w:after="0" w:line="330" w:lineRule="atLeast"/>
        <w:ind w:firstLine="480"/>
        <w:textAlignment w:val="baseline"/>
        <w:rPr>
          <w:rFonts w:ascii="Arial" w:eastAsia="Times New Roman" w:hAnsi="Arial" w:cs="Arial"/>
          <w:sz w:val="24"/>
          <w:szCs w:val="24"/>
          <w:lang w:eastAsia="ru-RU"/>
        </w:rPr>
      </w:pPr>
      <w:r w:rsidRPr="003631E1">
        <w:rPr>
          <w:rFonts w:ascii="Arial" w:eastAsia="Times New Roman" w:hAnsi="Arial" w:cs="Arial"/>
          <w:sz w:val="24"/>
          <w:szCs w:val="24"/>
          <w:lang w:eastAsia="ru-RU"/>
        </w:rPr>
        <w:t>* если имеется.</w:t>
      </w:r>
    </w:p>
    <w:tbl>
      <w:tblPr>
        <w:tblW w:w="0" w:type="auto"/>
        <w:tblCellMar>
          <w:left w:w="0" w:type="dxa"/>
          <w:right w:w="0" w:type="dxa"/>
        </w:tblCellMar>
        <w:tblLook w:val="04A0" w:firstRow="1" w:lastRow="0" w:firstColumn="1" w:lastColumn="0" w:noHBand="0" w:noVBand="1"/>
      </w:tblPr>
      <w:tblGrid>
        <w:gridCol w:w="3511"/>
        <w:gridCol w:w="370"/>
        <w:gridCol w:w="4990"/>
      </w:tblGrid>
      <w:tr w:rsidR="003631E1" w:rsidRPr="003631E1" w14:paraId="01CF7958" w14:textId="77777777" w:rsidTr="003631E1">
        <w:trPr>
          <w:trHeight w:val="15"/>
        </w:trPr>
        <w:tc>
          <w:tcPr>
            <w:tcW w:w="3511" w:type="dxa"/>
            <w:hideMark/>
          </w:tcPr>
          <w:p w14:paraId="74BD4D3C" w14:textId="77777777" w:rsidR="003631E1" w:rsidRPr="003631E1" w:rsidRDefault="003631E1">
            <w:pPr>
              <w:rPr>
                <w:rFonts w:ascii="Arial" w:eastAsia="Times New Roman" w:hAnsi="Arial" w:cs="Arial"/>
                <w:sz w:val="24"/>
                <w:szCs w:val="24"/>
                <w:lang w:eastAsia="ru-RU"/>
              </w:rPr>
            </w:pPr>
          </w:p>
        </w:tc>
        <w:tc>
          <w:tcPr>
            <w:tcW w:w="370" w:type="dxa"/>
            <w:hideMark/>
          </w:tcPr>
          <w:p w14:paraId="1D48E6BE" w14:textId="77777777" w:rsidR="003631E1" w:rsidRPr="003631E1" w:rsidRDefault="003631E1">
            <w:pPr>
              <w:rPr>
                <w:sz w:val="20"/>
                <w:szCs w:val="20"/>
                <w:lang w:eastAsia="ru-RU"/>
              </w:rPr>
            </w:pPr>
          </w:p>
        </w:tc>
        <w:tc>
          <w:tcPr>
            <w:tcW w:w="4990" w:type="dxa"/>
            <w:hideMark/>
          </w:tcPr>
          <w:p w14:paraId="10C8C8E3" w14:textId="77777777" w:rsidR="003631E1" w:rsidRPr="003631E1" w:rsidRDefault="003631E1">
            <w:pPr>
              <w:rPr>
                <w:sz w:val="20"/>
                <w:szCs w:val="20"/>
                <w:lang w:eastAsia="ru-RU"/>
              </w:rPr>
            </w:pPr>
          </w:p>
        </w:tc>
      </w:tr>
      <w:tr w:rsidR="003631E1" w:rsidRPr="003631E1" w14:paraId="634B43D6" w14:textId="77777777" w:rsidTr="003631E1">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6EE662"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3. Заявление представляется:</w:t>
            </w:r>
            <w:r w:rsidRPr="003631E1">
              <w:rPr>
                <w:rFonts w:ascii="Times New Roman" w:eastAsia="Times New Roman" w:hAnsi="Times New Roman" w:cs="Times New Roman"/>
                <w:sz w:val="24"/>
                <w:szCs w:val="24"/>
                <w:lang w:eastAsia="ru-RU"/>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90709" w14:textId="77777777" w:rsidR="003631E1" w:rsidRPr="003631E1" w:rsidRDefault="003631E1">
            <w:pPr>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FAF0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лично соискателем лицензии, лицензиатом - индивидуальным предпринимателем</w:t>
            </w:r>
            <w:r w:rsidRPr="003631E1">
              <w:rPr>
                <w:rFonts w:ascii="Times New Roman" w:eastAsia="Times New Roman" w:hAnsi="Times New Roman" w:cs="Times New Roman"/>
                <w:sz w:val="24"/>
                <w:szCs w:val="24"/>
                <w:lang w:eastAsia="ru-RU"/>
              </w:rPr>
              <w:br/>
            </w:r>
          </w:p>
        </w:tc>
      </w:tr>
      <w:tr w:rsidR="003631E1" w:rsidRPr="003631E1" w14:paraId="29D8FCBC" w14:textId="77777777" w:rsidTr="003631E1">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597658D5" w14:textId="77777777" w:rsidR="003631E1" w:rsidRPr="003631E1" w:rsidRDefault="003631E1">
            <w:pPr>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AD964" w14:textId="77777777" w:rsidR="003631E1" w:rsidRPr="003631E1" w:rsidRDefault="003631E1">
            <w:pPr>
              <w:spacing w:after="0"/>
              <w:rPr>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2AE6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лицом, имеющим право действовать без доверенности от имени соискателя лицензии, лицензиата - юридического лица</w:t>
            </w:r>
            <w:r w:rsidRPr="003631E1">
              <w:rPr>
                <w:rFonts w:ascii="Times New Roman" w:eastAsia="Times New Roman" w:hAnsi="Times New Roman" w:cs="Times New Roman"/>
                <w:sz w:val="24"/>
                <w:szCs w:val="24"/>
                <w:lang w:eastAsia="ru-RU"/>
              </w:rPr>
              <w:br/>
            </w:r>
          </w:p>
        </w:tc>
      </w:tr>
      <w:tr w:rsidR="003631E1" w:rsidRPr="003631E1" w14:paraId="6BDF3CCA" w14:textId="77777777" w:rsidTr="003631E1">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046479F0" w14:textId="77777777" w:rsidR="003631E1" w:rsidRPr="003631E1" w:rsidRDefault="003631E1">
            <w:pPr>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6A429" w14:textId="77777777" w:rsidR="003631E1" w:rsidRPr="003631E1" w:rsidRDefault="003631E1">
            <w:pPr>
              <w:spacing w:after="0"/>
              <w:rPr>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486A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представителем соискателя лицензии, лицензиата</w:t>
            </w:r>
            <w:r w:rsidRPr="003631E1">
              <w:rPr>
                <w:rFonts w:ascii="Times New Roman" w:eastAsia="Times New Roman" w:hAnsi="Times New Roman" w:cs="Times New Roman"/>
                <w:sz w:val="24"/>
                <w:szCs w:val="24"/>
                <w:lang w:eastAsia="ru-RU"/>
              </w:rPr>
              <w:br/>
            </w:r>
          </w:p>
        </w:tc>
      </w:tr>
      <w:tr w:rsidR="003631E1" w:rsidRPr="003631E1" w14:paraId="278C88A1" w14:textId="77777777" w:rsidTr="003631E1">
        <w:tc>
          <w:tcPr>
            <w:tcW w:w="88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BF61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3.1. Сведения о представителе соискателя лицензии, лицензиата:</w:t>
            </w:r>
          </w:p>
        </w:tc>
      </w:tr>
      <w:tr w:rsidR="003631E1" w:rsidRPr="003631E1" w14:paraId="48D3ADA1" w14:textId="77777777" w:rsidTr="003631E1">
        <w:tc>
          <w:tcPr>
            <w:tcW w:w="3881"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624BD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Фамилия, имя и (в случае, если имеется) отчество</w:t>
            </w:r>
            <w:r w:rsidRPr="003631E1">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4A8FC"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7AE844E9" w14:textId="77777777" w:rsidTr="003631E1">
        <w:tc>
          <w:tcPr>
            <w:tcW w:w="3881"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B8CA68" w14:textId="77777777" w:rsidR="003631E1" w:rsidRPr="003631E1" w:rsidRDefault="003631E1">
            <w:pPr>
              <w:spacing w:after="0"/>
              <w:rPr>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9FE93" w14:textId="77777777" w:rsidR="003631E1" w:rsidRPr="003631E1" w:rsidRDefault="003631E1">
            <w:pPr>
              <w:spacing w:after="0"/>
              <w:rPr>
                <w:sz w:val="20"/>
                <w:szCs w:val="20"/>
                <w:lang w:eastAsia="ru-RU"/>
              </w:rPr>
            </w:pPr>
          </w:p>
        </w:tc>
      </w:tr>
      <w:tr w:rsidR="003631E1" w:rsidRPr="003631E1" w14:paraId="63CDC9DE" w14:textId="77777777" w:rsidTr="003631E1">
        <w:tc>
          <w:tcPr>
            <w:tcW w:w="3881"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A8940F" w14:textId="77777777" w:rsidR="003631E1" w:rsidRPr="003631E1" w:rsidRDefault="003631E1">
            <w:pPr>
              <w:spacing w:after="0"/>
              <w:rPr>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4CF34" w14:textId="77777777" w:rsidR="003631E1" w:rsidRPr="003631E1" w:rsidRDefault="003631E1">
            <w:pPr>
              <w:spacing w:after="0"/>
              <w:rPr>
                <w:sz w:val="20"/>
                <w:szCs w:val="20"/>
                <w:lang w:eastAsia="ru-RU"/>
              </w:rPr>
            </w:pPr>
          </w:p>
        </w:tc>
      </w:tr>
      <w:tr w:rsidR="003631E1" w:rsidRPr="003631E1" w14:paraId="4AB794BE" w14:textId="77777777" w:rsidTr="003631E1">
        <w:tc>
          <w:tcPr>
            <w:tcW w:w="3881"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C62A8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Данные документа, удостоверяющего личность (вид, серия, номер, когда и кем выдан, код подразделения)</w:t>
            </w:r>
            <w:r w:rsidRPr="003631E1">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A77EE"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505D2D02" w14:textId="77777777" w:rsidTr="003631E1">
        <w:tc>
          <w:tcPr>
            <w:tcW w:w="3881"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D20819" w14:textId="77777777" w:rsidR="003631E1" w:rsidRPr="003631E1" w:rsidRDefault="003631E1">
            <w:pPr>
              <w:spacing w:after="0"/>
              <w:rPr>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DA76F" w14:textId="77777777" w:rsidR="003631E1" w:rsidRPr="003631E1" w:rsidRDefault="003631E1">
            <w:pPr>
              <w:spacing w:after="0"/>
              <w:rPr>
                <w:sz w:val="20"/>
                <w:szCs w:val="20"/>
                <w:lang w:eastAsia="ru-RU"/>
              </w:rPr>
            </w:pPr>
          </w:p>
        </w:tc>
      </w:tr>
      <w:tr w:rsidR="003631E1" w:rsidRPr="003631E1" w14:paraId="6F763F3C" w14:textId="77777777" w:rsidTr="003631E1">
        <w:tc>
          <w:tcPr>
            <w:tcW w:w="3881"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947DD8" w14:textId="77777777" w:rsidR="003631E1" w:rsidRPr="003631E1" w:rsidRDefault="003631E1">
            <w:pPr>
              <w:spacing w:after="0"/>
              <w:rPr>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C9252" w14:textId="77777777" w:rsidR="003631E1" w:rsidRPr="003631E1" w:rsidRDefault="003631E1">
            <w:pPr>
              <w:spacing w:after="0"/>
              <w:rPr>
                <w:sz w:val="20"/>
                <w:szCs w:val="20"/>
                <w:lang w:eastAsia="ru-RU"/>
              </w:rPr>
            </w:pPr>
          </w:p>
        </w:tc>
      </w:tr>
      <w:tr w:rsidR="003631E1" w:rsidRPr="003631E1" w14:paraId="05E56745" w14:textId="77777777" w:rsidTr="003631E1">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4CCC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lastRenderedPageBreak/>
              <w:t>Данные документа, подтверждающего полномочия представителя (вид, реквизиты)</w:t>
            </w:r>
            <w:r w:rsidRPr="003631E1">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071AB"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16C288A3" w14:textId="77777777" w:rsidTr="003631E1">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773B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Телефон</w:t>
            </w:r>
            <w:r w:rsidRPr="003631E1">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02A46"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036994F0" w14:textId="77777777" w:rsidTr="003631E1">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09A7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Адрес электронной почты &lt;*&gt;</w:t>
            </w:r>
            <w:r w:rsidRPr="003631E1">
              <w:rPr>
                <w:rFonts w:ascii="Times New Roman" w:eastAsia="Times New Roman" w:hAnsi="Times New Roman" w:cs="Times New Roman"/>
                <w:sz w:val="24"/>
                <w:szCs w:val="24"/>
                <w:lang w:eastAsia="ru-RU"/>
              </w:rPr>
              <w:br/>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20152" w14:textId="77777777" w:rsidR="003631E1" w:rsidRPr="003631E1" w:rsidRDefault="003631E1">
            <w:pPr>
              <w:rPr>
                <w:rFonts w:ascii="Times New Roman" w:eastAsia="Times New Roman" w:hAnsi="Times New Roman" w:cs="Times New Roman"/>
                <w:sz w:val="24"/>
                <w:szCs w:val="24"/>
                <w:lang w:eastAsia="ru-RU"/>
              </w:rPr>
            </w:pPr>
          </w:p>
        </w:tc>
      </w:tr>
    </w:tbl>
    <w:p w14:paraId="04836F44" w14:textId="77777777" w:rsidR="003631E1" w:rsidRPr="003631E1" w:rsidRDefault="003631E1" w:rsidP="003631E1">
      <w:pPr>
        <w:spacing w:after="0" w:line="330" w:lineRule="atLeast"/>
        <w:textAlignment w:val="baseline"/>
        <w:rPr>
          <w:rFonts w:ascii="Arial" w:eastAsia="Times New Roman" w:hAnsi="Arial" w:cs="Arial"/>
          <w:sz w:val="24"/>
          <w:szCs w:val="24"/>
          <w:lang w:eastAsia="ru-RU"/>
        </w:rPr>
      </w:pPr>
    </w:p>
    <w:p w14:paraId="41504065" w14:textId="77777777" w:rsidR="003631E1" w:rsidRPr="003631E1" w:rsidRDefault="003631E1" w:rsidP="003631E1">
      <w:pPr>
        <w:spacing w:after="0" w:line="330" w:lineRule="atLeast"/>
        <w:textAlignment w:val="baseline"/>
        <w:rPr>
          <w:rFonts w:ascii="Arial" w:eastAsia="Times New Roman" w:hAnsi="Arial" w:cs="Arial"/>
          <w:sz w:val="24"/>
          <w:szCs w:val="24"/>
          <w:lang w:eastAsia="ru-RU"/>
        </w:rPr>
      </w:pPr>
      <w:r w:rsidRPr="003631E1">
        <w:rPr>
          <w:rFonts w:ascii="Arial" w:eastAsia="Times New Roman" w:hAnsi="Arial" w:cs="Arial"/>
          <w:sz w:val="24"/>
          <w:szCs w:val="24"/>
          <w:lang w:eastAsia="ru-RU"/>
        </w:rPr>
        <w:t>________________</w:t>
      </w:r>
      <w:r w:rsidRPr="003631E1">
        <w:rPr>
          <w:rFonts w:ascii="Arial" w:eastAsia="Times New Roman" w:hAnsi="Arial" w:cs="Arial"/>
          <w:sz w:val="24"/>
          <w:szCs w:val="24"/>
          <w:lang w:eastAsia="ru-RU"/>
        </w:rPr>
        <w:br/>
      </w:r>
    </w:p>
    <w:p w14:paraId="3EC3417A" w14:textId="77777777" w:rsidR="003631E1" w:rsidRPr="003631E1" w:rsidRDefault="003631E1" w:rsidP="003631E1">
      <w:pPr>
        <w:spacing w:after="0" w:line="330" w:lineRule="atLeast"/>
        <w:textAlignment w:val="baseline"/>
        <w:rPr>
          <w:rFonts w:ascii="Arial" w:eastAsia="Times New Roman" w:hAnsi="Arial" w:cs="Arial"/>
          <w:sz w:val="24"/>
          <w:szCs w:val="24"/>
          <w:lang w:eastAsia="ru-RU"/>
        </w:rPr>
      </w:pPr>
    </w:p>
    <w:p w14:paraId="63B3B68A" w14:textId="77777777" w:rsidR="003631E1" w:rsidRPr="003631E1" w:rsidRDefault="003631E1" w:rsidP="003631E1">
      <w:pPr>
        <w:spacing w:after="0" w:line="330" w:lineRule="atLeast"/>
        <w:ind w:firstLine="480"/>
        <w:textAlignment w:val="baseline"/>
        <w:rPr>
          <w:rFonts w:ascii="Arial" w:eastAsia="Times New Roman" w:hAnsi="Arial" w:cs="Arial"/>
          <w:sz w:val="24"/>
          <w:szCs w:val="24"/>
          <w:lang w:eastAsia="ru-RU"/>
        </w:rPr>
      </w:pPr>
      <w:r w:rsidRPr="003631E1">
        <w:rPr>
          <w:rFonts w:ascii="Arial" w:eastAsia="Times New Roman" w:hAnsi="Arial" w:cs="Arial"/>
          <w:sz w:val="24"/>
          <w:szCs w:val="24"/>
          <w:lang w:eastAsia="ru-RU"/>
        </w:rPr>
        <w:t>* если имеется.</w:t>
      </w:r>
    </w:p>
    <w:tbl>
      <w:tblPr>
        <w:tblW w:w="0" w:type="auto"/>
        <w:tblCellMar>
          <w:left w:w="0" w:type="dxa"/>
          <w:right w:w="0" w:type="dxa"/>
        </w:tblCellMar>
        <w:tblLook w:val="04A0" w:firstRow="1" w:lastRow="0" w:firstColumn="1" w:lastColumn="0" w:noHBand="0" w:noVBand="1"/>
      </w:tblPr>
      <w:tblGrid>
        <w:gridCol w:w="554"/>
        <w:gridCol w:w="370"/>
        <w:gridCol w:w="1239"/>
        <w:gridCol w:w="554"/>
        <w:gridCol w:w="554"/>
        <w:gridCol w:w="370"/>
        <w:gridCol w:w="924"/>
        <w:gridCol w:w="185"/>
        <w:gridCol w:w="185"/>
        <w:gridCol w:w="739"/>
        <w:gridCol w:w="739"/>
        <w:gridCol w:w="1479"/>
        <w:gridCol w:w="1108"/>
        <w:gridCol w:w="131"/>
      </w:tblGrid>
      <w:tr w:rsidR="003631E1" w:rsidRPr="003631E1" w14:paraId="2F5C2A3D" w14:textId="77777777" w:rsidTr="003631E1">
        <w:trPr>
          <w:gridAfter w:val="1"/>
          <w:wAfter w:w="131" w:type="dxa"/>
          <w:trHeight w:val="15"/>
        </w:trPr>
        <w:tc>
          <w:tcPr>
            <w:tcW w:w="554" w:type="dxa"/>
            <w:hideMark/>
          </w:tcPr>
          <w:p w14:paraId="006EC871" w14:textId="77777777" w:rsidR="003631E1" w:rsidRPr="003631E1" w:rsidRDefault="003631E1">
            <w:pPr>
              <w:rPr>
                <w:rFonts w:ascii="Arial" w:eastAsia="Times New Roman" w:hAnsi="Arial" w:cs="Arial"/>
                <w:sz w:val="24"/>
                <w:szCs w:val="24"/>
                <w:lang w:eastAsia="ru-RU"/>
              </w:rPr>
            </w:pPr>
          </w:p>
        </w:tc>
        <w:tc>
          <w:tcPr>
            <w:tcW w:w="4196" w:type="dxa"/>
            <w:gridSpan w:val="7"/>
            <w:hideMark/>
          </w:tcPr>
          <w:p w14:paraId="350C57A4" w14:textId="77777777" w:rsidR="003631E1" w:rsidRPr="003631E1" w:rsidRDefault="003631E1">
            <w:pPr>
              <w:rPr>
                <w:sz w:val="20"/>
                <w:szCs w:val="20"/>
                <w:lang w:eastAsia="ru-RU"/>
              </w:rPr>
            </w:pPr>
          </w:p>
        </w:tc>
        <w:tc>
          <w:tcPr>
            <w:tcW w:w="4250" w:type="dxa"/>
            <w:gridSpan w:val="5"/>
            <w:hideMark/>
          </w:tcPr>
          <w:p w14:paraId="358AF816" w14:textId="77777777" w:rsidR="003631E1" w:rsidRPr="003631E1" w:rsidRDefault="003631E1">
            <w:pPr>
              <w:rPr>
                <w:sz w:val="20"/>
                <w:szCs w:val="20"/>
                <w:lang w:eastAsia="ru-RU"/>
              </w:rPr>
            </w:pPr>
          </w:p>
        </w:tc>
      </w:tr>
      <w:tr w:rsidR="003631E1" w:rsidRPr="003631E1" w14:paraId="44E3BFC5" w14:textId="77777777" w:rsidTr="003631E1">
        <w:trPr>
          <w:gridAfter w:val="1"/>
          <w:wAfter w:w="131" w:type="dxa"/>
        </w:trPr>
        <w:tc>
          <w:tcPr>
            <w:tcW w:w="9000"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D37D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4. Способ представления заявления и прилагаемых к нему документов:</w:t>
            </w:r>
          </w:p>
        </w:tc>
      </w:tr>
      <w:tr w:rsidR="003631E1" w:rsidRPr="003631E1" w14:paraId="0570455F" w14:textId="77777777" w:rsidTr="003631E1">
        <w:trPr>
          <w:gridAfter w:val="1"/>
          <w:wAfter w:w="131" w:type="dxa"/>
        </w:trPr>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0B6DD" w14:textId="77777777" w:rsidR="003631E1" w:rsidRPr="003631E1" w:rsidRDefault="003631E1"/>
        </w:tc>
        <w:tc>
          <w:tcPr>
            <w:tcW w:w="8446"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4355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Лично в лицензирующий орган</w:t>
            </w:r>
            <w:r w:rsidRPr="003631E1">
              <w:rPr>
                <w:rFonts w:ascii="Times New Roman" w:eastAsia="Times New Roman" w:hAnsi="Times New Roman" w:cs="Times New Roman"/>
                <w:sz w:val="24"/>
                <w:szCs w:val="24"/>
                <w:lang w:eastAsia="ru-RU"/>
              </w:rPr>
              <w:br/>
            </w:r>
          </w:p>
        </w:tc>
      </w:tr>
      <w:tr w:rsidR="003631E1" w:rsidRPr="003631E1" w14:paraId="43867996" w14:textId="77777777" w:rsidTr="003631E1">
        <w:trPr>
          <w:gridAfter w:val="1"/>
          <w:wAfter w:w="131" w:type="dxa"/>
        </w:trPr>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2087B" w14:textId="77777777" w:rsidR="003631E1" w:rsidRPr="003631E1" w:rsidRDefault="003631E1"/>
        </w:tc>
        <w:tc>
          <w:tcPr>
            <w:tcW w:w="8446"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C2EA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Почтовым отправлением</w:t>
            </w:r>
            <w:r w:rsidRPr="003631E1">
              <w:rPr>
                <w:rFonts w:ascii="Times New Roman" w:eastAsia="Times New Roman" w:hAnsi="Times New Roman" w:cs="Times New Roman"/>
                <w:sz w:val="24"/>
                <w:szCs w:val="24"/>
                <w:lang w:eastAsia="ru-RU"/>
              </w:rPr>
              <w:br/>
            </w:r>
          </w:p>
        </w:tc>
      </w:tr>
      <w:tr w:rsidR="003631E1" w:rsidRPr="003631E1" w14:paraId="7978CDDE" w14:textId="77777777" w:rsidTr="003631E1">
        <w:trPr>
          <w:gridAfter w:val="1"/>
          <w:wAfter w:w="131" w:type="dxa"/>
        </w:trPr>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33CD2" w14:textId="77777777" w:rsidR="003631E1" w:rsidRPr="003631E1" w:rsidRDefault="003631E1"/>
        </w:tc>
        <w:tc>
          <w:tcPr>
            <w:tcW w:w="8446"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10926"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 форме электронных документов (пакета электронных документов)</w:t>
            </w:r>
            <w:r w:rsidRPr="003631E1">
              <w:rPr>
                <w:rFonts w:ascii="Times New Roman" w:eastAsia="Times New Roman" w:hAnsi="Times New Roman" w:cs="Times New Roman"/>
                <w:sz w:val="24"/>
                <w:szCs w:val="24"/>
                <w:lang w:eastAsia="ru-RU"/>
              </w:rPr>
              <w:br/>
            </w:r>
          </w:p>
        </w:tc>
      </w:tr>
      <w:tr w:rsidR="003631E1" w:rsidRPr="003631E1" w14:paraId="5BA7E18B" w14:textId="77777777" w:rsidTr="003631E1">
        <w:trPr>
          <w:gridAfter w:val="1"/>
          <w:wAfter w:w="131" w:type="dxa"/>
        </w:trPr>
        <w:tc>
          <w:tcPr>
            <w:tcW w:w="9000"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EC066"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5. Способ получения документов:</w:t>
            </w:r>
          </w:p>
        </w:tc>
      </w:tr>
      <w:tr w:rsidR="003631E1" w:rsidRPr="003631E1" w14:paraId="4D18EE6C" w14:textId="77777777" w:rsidTr="003631E1">
        <w:trPr>
          <w:gridAfter w:val="1"/>
          <w:wAfter w:w="131" w:type="dxa"/>
        </w:trPr>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47F31" w14:textId="77777777" w:rsidR="003631E1" w:rsidRPr="003631E1" w:rsidRDefault="003631E1"/>
        </w:tc>
        <w:tc>
          <w:tcPr>
            <w:tcW w:w="8446"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051A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Лично в лицензирующем органе</w:t>
            </w:r>
            <w:r w:rsidRPr="003631E1">
              <w:rPr>
                <w:rFonts w:ascii="Times New Roman" w:eastAsia="Times New Roman" w:hAnsi="Times New Roman" w:cs="Times New Roman"/>
                <w:sz w:val="24"/>
                <w:szCs w:val="24"/>
                <w:lang w:eastAsia="ru-RU"/>
              </w:rPr>
              <w:br/>
            </w:r>
          </w:p>
        </w:tc>
      </w:tr>
      <w:tr w:rsidR="003631E1" w:rsidRPr="003631E1" w14:paraId="06204C94" w14:textId="77777777" w:rsidTr="003631E1">
        <w:trPr>
          <w:gridAfter w:val="1"/>
          <w:wAfter w:w="131" w:type="dxa"/>
        </w:trPr>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7F8A03" w14:textId="77777777" w:rsidR="003631E1" w:rsidRPr="003631E1" w:rsidRDefault="003631E1"/>
        </w:tc>
        <w:tc>
          <w:tcPr>
            <w:tcW w:w="4196" w:type="dxa"/>
            <w:gridSpan w:val="7"/>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DE7AB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Почтовым отправлением на адрес:</w:t>
            </w:r>
            <w:r w:rsidRPr="003631E1">
              <w:rPr>
                <w:rFonts w:ascii="Times New Roman" w:eastAsia="Times New Roman" w:hAnsi="Times New Roman" w:cs="Times New Roman"/>
                <w:sz w:val="24"/>
                <w:szCs w:val="24"/>
                <w:lang w:eastAsia="ru-RU"/>
              </w:rPr>
              <w:br/>
            </w:r>
          </w:p>
        </w:tc>
        <w:tc>
          <w:tcPr>
            <w:tcW w:w="425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5BDD4"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300D15BD" w14:textId="77777777" w:rsidTr="003631E1">
        <w:trPr>
          <w:gridAfter w:val="1"/>
          <w:wAfter w:w="131" w:type="dxa"/>
        </w:trPr>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0268616" w14:textId="77777777" w:rsidR="003631E1" w:rsidRPr="003631E1" w:rsidRDefault="003631E1"/>
        </w:tc>
        <w:tc>
          <w:tcPr>
            <w:tcW w:w="4196" w:type="dxa"/>
            <w:gridSpan w:val="7"/>
            <w:tcBorders>
              <w:top w:val="nil"/>
              <w:left w:val="single" w:sz="6" w:space="0" w:color="000000"/>
              <w:bottom w:val="nil"/>
              <w:right w:val="single" w:sz="6" w:space="0" w:color="000000"/>
            </w:tcBorders>
            <w:tcMar>
              <w:top w:w="0" w:type="dxa"/>
              <w:left w:w="149" w:type="dxa"/>
              <w:bottom w:w="0" w:type="dxa"/>
              <w:right w:w="149" w:type="dxa"/>
            </w:tcMar>
            <w:hideMark/>
          </w:tcPr>
          <w:p w14:paraId="00F2B5F0" w14:textId="77777777" w:rsidR="003631E1" w:rsidRPr="003631E1" w:rsidRDefault="003631E1">
            <w:pPr>
              <w:spacing w:after="0"/>
              <w:rPr>
                <w:sz w:val="20"/>
                <w:szCs w:val="20"/>
                <w:lang w:eastAsia="ru-RU"/>
              </w:rPr>
            </w:pPr>
          </w:p>
        </w:tc>
        <w:tc>
          <w:tcPr>
            <w:tcW w:w="425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A77A6" w14:textId="77777777" w:rsidR="003631E1" w:rsidRPr="003631E1" w:rsidRDefault="003631E1">
            <w:pPr>
              <w:spacing w:after="0"/>
              <w:rPr>
                <w:sz w:val="20"/>
                <w:szCs w:val="20"/>
                <w:lang w:eastAsia="ru-RU"/>
              </w:rPr>
            </w:pPr>
          </w:p>
        </w:tc>
      </w:tr>
      <w:tr w:rsidR="003631E1" w:rsidRPr="003631E1" w14:paraId="7FE09524" w14:textId="77777777" w:rsidTr="003631E1">
        <w:trPr>
          <w:gridAfter w:val="1"/>
          <w:wAfter w:w="131" w:type="dxa"/>
        </w:trPr>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7D166" w14:textId="77777777" w:rsidR="003631E1" w:rsidRPr="003631E1" w:rsidRDefault="003631E1"/>
        </w:tc>
        <w:tc>
          <w:tcPr>
            <w:tcW w:w="4196"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8F27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 форме электронных документов по адресу электронной почты:</w:t>
            </w:r>
            <w:r w:rsidRPr="003631E1">
              <w:rPr>
                <w:rFonts w:ascii="Times New Roman" w:eastAsia="Times New Roman" w:hAnsi="Times New Roman" w:cs="Times New Roman"/>
                <w:sz w:val="24"/>
                <w:szCs w:val="24"/>
                <w:lang w:eastAsia="ru-RU"/>
              </w:rPr>
              <w:br/>
            </w:r>
          </w:p>
        </w:tc>
        <w:tc>
          <w:tcPr>
            <w:tcW w:w="425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9E8B1"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0D7D49F9" w14:textId="77777777" w:rsidTr="003631E1">
        <w:trPr>
          <w:gridAfter w:val="1"/>
          <w:wAfter w:w="131" w:type="dxa"/>
        </w:trPr>
        <w:tc>
          <w:tcPr>
            <w:tcW w:w="9000"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68F88"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6. Форма получения выписки из реестра лицензий:</w:t>
            </w:r>
          </w:p>
        </w:tc>
      </w:tr>
      <w:tr w:rsidR="003631E1" w:rsidRPr="003631E1" w14:paraId="3BF945DB" w14:textId="77777777" w:rsidTr="003631E1">
        <w:trPr>
          <w:gridAfter w:val="1"/>
          <w:wAfter w:w="131" w:type="dxa"/>
        </w:trPr>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B88B6" w14:textId="77777777" w:rsidR="003631E1" w:rsidRPr="003631E1" w:rsidRDefault="003631E1"/>
        </w:tc>
        <w:tc>
          <w:tcPr>
            <w:tcW w:w="8446"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86AE2"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 бумажном носителе лично</w:t>
            </w:r>
            <w:r w:rsidRPr="003631E1">
              <w:rPr>
                <w:rFonts w:ascii="Times New Roman" w:eastAsia="Times New Roman" w:hAnsi="Times New Roman" w:cs="Times New Roman"/>
                <w:sz w:val="24"/>
                <w:szCs w:val="24"/>
                <w:lang w:eastAsia="ru-RU"/>
              </w:rPr>
              <w:br/>
            </w:r>
          </w:p>
        </w:tc>
      </w:tr>
      <w:tr w:rsidR="003631E1" w:rsidRPr="003631E1" w14:paraId="2DE54954" w14:textId="77777777" w:rsidTr="003631E1">
        <w:trPr>
          <w:gridAfter w:val="1"/>
          <w:wAfter w:w="131" w:type="dxa"/>
        </w:trPr>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9AFCF" w14:textId="77777777" w:rsidR="003631E1" w:rsidRPr="003631E1" w:rsidRDefault="003631E1"/>
        </w:tc>
        <w:tc>
          <w:tcPr>
            <w:tcW w:w="8446"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A7C7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 бумажном носителе почтовым отправлением</w:t>
            </w:r>
            <w:r w:rsidRPr="003631E1">
              <w:rPr>
                <w:rFonts w:ascii="Times New Roman" w:eastAsia="Times New Roman" w:hAnsi="Times New Roman" w:cs="Times New Roman"/>
                <w:sz w:val="24"/>
                <w:szCs w:val="24"/>
                <w:lang w:eastAsia="ru-RU"/>
              </w:rPr>
              <w:br/>
            </w:r>
          </w:p>
        </w:tc>
      </w:tr>
      <w:tr w:rsidR="003631E1" w:rsidRPr="003631E1" w14:paraId="2F225F27" w14:textId="77777777" w:rsidTr="003631E1">
        <w:trPr>
          <w:gridAfter w:val="1"/>
          <w:wAfter w:w="131" w:type="dxa"/>
        </w:trPr>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AF787" w14:textId="77777777" w:rsidR="003631E1" w:rsidRPr="003631E1" w:rsidRDefault="003631E1"/>
        </w:tc>
        <w:tc>
          <w:tcPr>
            <w:tcW w:w="8446"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6D1F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 форме электронного документа</w:t>
            </w:r>
            <w:r w:rsidRPr="003631E1">
              <w:rPr>
                <w:rFonts w:ascii="Times New Roman" w:eastAsia="Times New Roman" w:hAnsi="Times New Roman" w:cs="Times New Roman"/>
                <w:sz w:val="24"/>
                <w:szCs w:val="24"/>
                <w:lang w:eastAsia="ru-RU"/>
              </w:rPr>
              <w:br/>
            </w:r>
          </w:p>
        </w:tc>
      </w:tr>
      <w:tr w:rsidR="003631E1" w:rsidRPr="003631E1" w14:paraId="7A46AC31" w14:textId="77777777" w:rsidTr="003631E1">
        <w:trPr>
          <w:gridAfter w:val="1"/>
          <w:wAfter w:w="131" w:type="dxa"/>
        </w:trPr>
        <w:tc>
          <w:tcPr>
            <w:tcW w:w="9000"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93442"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7. Способ уведомления о ходе и результатах предоставления государственной услуги:</w:t>
            </w:r>
            <w:r w:rsidRPr="003631E1">
              <w:rPr>
                <w:rFonts w:ascii="Times New Roman" w:eastAsia="Times New Roman" w:hAnsi="Times New Roman" w:cs="Times New Roman"/>
                <w:sz w:val="24"/>
                <w:szCs w:val="24"/>
                <w:lang w:eastAsia="ru-RU"/>
              </w:rPr>
              <w:br/>
            </w:r>
          </w:p>
        </w:tc>
      </w:tr>
      <w:tr w:rsidR="003631E1" w:rsidRPr="003631E1" w14:paraId="64E89B8F" w14:textId="77777777" w:rsidTr="003631E1">
        <w:trPr>
          <w:gridAfter w:val="1"/>
          <w:wAfter w:w="131" w:type="dxa"/>
        </w:trPr>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8BEA7" w14:textId="77777777" w:rsidR="003631E1" w:rsidRPr="003631E1" w:rsidRDefault="003631E1"/>
        </w:tc>
        <w:tc>
          <w:tcPr>
            <w:tcW w:w="8446"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6C10A"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Лично в лицензирующем органе</w:t>
            </w:r>
            <w:r w:rsidRPr="003631E1">
              <w:rPr>
                <w:rFonts w:ascii="Times New Roman" w:eastAsia="Times New Roman" w:hAnsi="Times New Roman" w:cs="Times New Roman"/>
                <w:sz w:val="24"/>
                <w:szCs w:val="24"/>
                <w:lang w:eastAsia="ru-RU"/>
              </w:rPr>
              <w:br/>
            </w:r>
          </w:p>
        </w:tc>
      </w:tr>
      <w:tr w:rsidR="003631E1" w:rsidRPr="003631E1" w14:paraId="4500C68B" w14:textId="77777777" w:rsidTr="003631E1">
        <w:trPr>
          <w:gridAfter w:val="1"/>
          <w:wAfter w:w="131" w:type="dxa"/>
        </w:trPr>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A4B1C3" w14:textId="77777777" w:rsidR="003631E1" w:rsidRPr="003631E1" w:rsidRDefault="003631E1"/>
        </w:tc>
        <w:tc>
          <w:tcPr>
            <w:tcW w:w="4196" w:type="dxa"/>
            <w:gridSpan w:val="7"/>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446680"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Почтовым отправлением на адрес:</w:t>
            </w:r>
            <w:r w:rsidRPr="003631E1">
              <w:rPr>
                <w:rFonts w:ascii="Times New Roman" w:eastAsia="Times New Roman" w:hAnsi="Times New Roman" w:cs="Times New Roman"/>
                <w:sz w:val="24"/>
                <w:szCs w:val="24"/>
                <w:lang w:eastAsia="ru-RU"/>
              </w:rPr>
              <w:br/>
            </w:r>
          </w:p>
        </w:tc>
        <w:tc>
          <w:tcPr>
            <w:tcW w:w="425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CFC1C"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11040E5F" w14:textId="77777777" w:rsidTr="003631E1">
        <w:trPr>
          <w:gridAfter w:val="1"/>
          <w:wAfter w:w="131" w:type="dxa"/>
        </w:trPr>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9CD8C73" w14:textId="77777777" w:rsidR="003631E1" w:rsidRPr="003631E1" w:rsidRDefault="003631E1"/>
        </w:tc>
        <w:tc>
          <w:tcPr>
            <w:tcW w:w="4196" w:type="dxa"/>
            <w:gridSpan w:val="7"/>
            <w:tcBorders>
              <w:top w:val="nil"/>
              <w:left w:val="single" w:sz="6" w:space="0" w:color="000000"/>
              <w:bottom w:val="nil"/>
              <w:right w:val="single" w:sz="6" w:space="0" w:color="000000"/>
            </w:tcBorders>
            <w:tcMar>
              <w:top w:w="0" w:type="dxa"/>
              <w:left w:w="149" w:type="dxa"/>
              <w:bottom w:w="0" w:type="dxa"/>
              <w:right w:w="149" w:type="dxa"/>
            </w:tcMar>
            <w:hideMark/>
          </w:tcPr>
          <w:p w14:paraId="6D91FC54" w14:textId="77777777" w:rsidR="003631E1" w:rsidRPr="003631E1" w:rsidRDefault="003631E1">
            <w:pPr>
              <w:spacing w:after="0"/>
              <w:rPr>
                <w:sz w:val="20"/>
                <w:szCs w:val="20"/>
                <w:lang w:eastAsia="ru-RU"/>
              </w:rPr>
            </w:pPr>
          </w:p>
        </w:tc>
        <w:tc>
          <w:tcPr>
            <w:tcW w:w="425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A1994" w14:textId="77777777" w:rsidR="003631E1" w:rsidRPr="003631E1" w:rsidRDefault="003631E1">
            <w:pPr>
              <w:spacing w:after="0"/>
              <w:rPr>
                <w:sz w:val="20"/>
                <w:szCs w:val="20"/>
                <w:lang w:eastAsia="ru-RU"/>
              </w:rPr>
            </w:pPr>
          </w:p>
        </w:tc>
      </w:tr>
      <w:tr w:rsidR="003631E1" w:rsidRPr="003631E1" w14:paraId="29B22E22" w14:textId="77777777" w:rsidTr="003631E1">
        <w:trPr>
          <w:gridAfter w:val="1"/>
          <w:wAfter w:w="131" w:type="dxa"/>
        </w:trPr>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8108D" w14:textId="77777777" w:rsidR="003631E1" w:rsidRPr="003631E1" w:rsidRDefault="003631E1"/>
        </w:tc>
        <w:tc>
          <w:tcPr>
            <w:tcW w:w="4196"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FDA5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 форме электронных документов по адресу электронной почты:</w:t>
            </w:r>
            <w:r w:rsidRPr="003631E1">
              <w:rPr>
                <w:rFonts w:ascii="Times New Roman" w:eastAsia="Times New Roman" w:hAnsi="Times New Roman" w:cs="Times New Roman"/>
                <w:sz w:val="24"/>
                <w:szCs w:val="24"/>
                <w:lang w:eastAsia="ru-RU"/>
              </w:rPr>
              <w:br/>
            </w:r>
          </w:p>
        </w:tc>
        <w:tc>
          <w:tcPr>
            <w:tcW w:w="425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85C1A"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621D8FA7" w14:textId="77777777" w:rsidTr="003631E1">
        <w:trPr>
          <w:trHeight w:val="15"/>
        </w:trPr>
        <w:tc>
          <w:tcPr>
            <w:tcW w:w="924" w:type="dxa"/>
            <w:gridSpan w:val="2"/>
            <w:hideMark/>
          </w:tcPr>
          <w:p w14:paraId="33A09C47" w14:textId="77777777" w:rsidR="003631E1" w:rsidRPr="003631E1" w:rsidRDefault="003631E1"/>
        </w:tc>
        <w:tc>
          <w:tcPr>
            <w:tcW w:w="1239" w:type="dxa"/>
            <w:hideMark/>
          </w:tcPr>
          <w:p w14:paraId="33982609" w14:textId="77777777" w:rsidR="003631E1" w:rsidRPr="003631E1" w:rsidRDefault="003631E1">
            <w:pPr>
              <w:spacing w:after="0"/>
              <w:rPr>
                <w:sz w:val="20"/>
                <w:szCs w:val="20"/>
                <w:lang w:eastAsia="ru-RU"/>
              </w:rPr>
            </w:pPr>
          </w:p>
        </w:tc>
        <w:tc>
          <w:tcPr>
            <w:tcW w:w="554" w:type="dxa"/>
            <w:hideMark/>
          </w:tcPr>
          <w:p w14:paraId="6EF803BA" w14:textId="77777777" w:rsidR="003631E1" w:rsidRPr="003631E1" w:rsidRDefault="003631E1">
            <w:pPr>
              <w:spacing w:after="0"/>
              <w:rPr>
                <w:sz w:val="20"/>
                <w:szCs w:val="20"/>
                <w:lang w:eastAsia="ru-RU"/>
              </w:rPr>
            </w:pPr>
          </w:p>
        </w:tc>
        <w:tc>
          <w:tcPr>
            <w:tcW w:w="554" w:type="dxa"/>
            <w:hideMark/>
          </w:tcPr>
          <w:p w14:paraId="3BB3FC51" w14:textId="77777777" w:rsidR="003631E1" w:rsidRPr="003631E1" w:rsidRDefault="003631E1">
            <w:pPr>
              <w:spacing w:after="0"/>
              <w:rPr>
                <w:sz w:val="20"/>
                <w:szCs w:val="20"/>
                <w:lang w:eastAsia="ru-RU"/>
              </w:rPr>
            </w:pPr>
          </w:p>
        </w:tc>
        <w:tc>
          <w:tcPr>
            <w:tcW w:w="370" w:type="dxa"/>
            <w:hideMark/>
          </w:tcPr>
          <w:p w14:paraId="02E3921C" w14:textId="77777777" w:rsidR="003631E1" w:rsidRPr="003631E1" w:rsidRDefault="003631E1">
            <w:pPr>
              <w:spacing w:after="0"/>
              <w:rPr>
                <w:sz w:val="20"/>
                <w:szCs w:val="20"/>
                <w:lang w:eastAsia="ru-RU"/>
              </w:rPr>
            </w:pPr>
          </w:p>
        </w:tc>
        <w:tc>
          <w:tcPr>
            <w:tcW w:w="924" w:type="dxa"/>
            <w:hideMark/>
          </w:tcPr>
          <w:p w14:paraId="6F68F81D" w14:textId="77777777" w:rsidR="003631E1" w:rsidRPr="003631E1" w:rsidRDefault="003631E1">
            <w:pPr>
              <w:spacing w:after="0"/>
              <w:rPr>
                <w:sz w:val="20"/>
                <w:szCs w:val="20"/>
                <w:lang w:eastAsia="ru-RU"/>
              </w:rPr>
            </w:pPr>
          </w:p>
        </w:tc>
        <w:tc>
          <w:tcPr>
            <w:tcW w:w="370" w:type="dxa"/>
            <w:gridSpan w:val="2"/>
            <w:hideMark/>
          </w:tcPr>
          <w:p w14:paraId="2903565E" w14:textId="77777777" w:rsidR="003631E1" w:rsidRPr="003631E1" w:rsidRDefault="003631E1">
            <w:pPr>
              <w:spacing w:after="0"/>
              <w:rPr>
                <w:sz w:val="20"/>
                <w:szCs w:val="20"/>
                <w:lang w:eastAsia="ru-RU"/>
              </w:rPr>
            </w:pPr>
          </w:p>
        </w:tc>
        <w:tc>
          <w:tcPr>
            <w:tcW w:w="739" w:type="dxa"/>
            <w:hideMark/>
          </w:tcPr>
          <w:p w14:paraId="001518DD" w14:textId="77777777" w:rsidR="003631E1" w:rsidRPr="003631E1" w:rsidRDefault="003631E1">
            <w:pPr>
              <w:spacing w:after="0"/>
              <w:rPr>
                <w:sz w:val="20"/>
                <w:szCs w:val="20"/>
                <w:lang w:eastAsia="ru-RU"/>
              </w:rPr>
            </w:pPr>
          </w:p>
        </w:tc>
        <w:tc>
          <w:tcPr>
            <w:tcW w:w="739" w:type="dxa"/>
            <w:hideMark/>
          </w:tcPr>
          <w:p w14:paraId="4467790D" w14:textId="77777777" w:rsidR="003631E1" w:rsidRPr="003631E1" w:rsidRDefault="003631E1">
            <w:pPr>
              <w:spacing w:after="0"/>
              <w:rPr>
                <w:sz w:val="20"/>
                <w:szCs w:val="20"/>
                <w:lang w:eastAsia="ru-RU"/>
              </w:rPr>
            </w:pPr>
          </w:p>
        </w:tc>
        <w:tc>
          <w:tcPr>
            <w:tcW w:w="1479" w:type="dxa"/>
            <w:hideMark/>
          </w:tcPr>
          <w:p w14:paraId="509BCC5A" w14:textId="77777777" w:rsidR="003631E1" w:rsidRPr="003631E1" w:rsidRDefault="003631E1">
            <w:pPr>
              <w:spacing w:after="0"/>
              <w:rPr>
                <w:sz w:val="20"/>
                <w:szCs w:val="20"/>
                <w:lang w:eastAsia="ru-RU"/>
              </w:rPr>
            </w:pPr>
          </w:p>
        </w:tc>
        <w:tc>
          <w:tcPr>
            <w:tcW w:w="1239" w:type="dxa"/>
            <w:gridSpan w:val="2"/>
            <w:hideMark/>
          </w:tcPr>
          <w:p w14:paraId="03FB7E01" w14:textId="77777777" w:rsidR="003631E1" w:rsidRPr="003631E1" w:rsidRDefault="003631E1">
            <w:pPr>
              <w:spacing w:after="0"/>
              <w:rPr>
                <w:sz w:val="20"/>
                <w:szCs w:val="20"/>
                <w:lang w:eastAsia="ru-RU"/>
              </w:rPr>
            </w:pPr>
          </w:p>
        </w:tc>
      </w:tr>
      <w:tr w:rsidR="003631E1" w:rsidRPr="003631E1" w14:paraId="27186F4D" w14:textId="77777777" w:rsidTr="003631E1">
        <w:tc>
          <w:tcPr>
            <w:tcW w:w="9131"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CE8B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8. Сведения об адресах мест осуществления лицензируемого вида деятельности и выполняемых работах, составляющих лицензируемый вид деятельности (заполняется в случаях предоставления, переоформления лицензии):</w:t>
            </w:r>
            <w:r w:rsidRPr="003631E1">
              <w:rPr>
                <w:rFonts w:ascii="Times New Roman" w:eastAsia="Times New Roman" w:hAnsi="Times New Roman" w:cs="Times New Roman"/>
                <w:sz w:val="24"/>
                <w:szCs w:val="24"/>
                <w:lang w:eastAsia="ru-RU"/>
              </w:rPr>
              <w:br/>
            </w:r>
          </w:p>
        </w:tc>
      </w:tr>
      <w:tr w:rsidR="003631E1" w:rsidRPr="003631E1" w14:paraId="073E189B" w14:textId="77777777" w:rsidTr="003631E1">
        <w:tc>
          <w:tcPr>
            <w:tcW w:w="92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72A700"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пункт N 1</w:t>
            </w:r>
            <w:r w:rsidRPr="003631E1">
              <w:rPr>
                <w:rFonts w:ascii="Times New Roman" w:eastAsia="Times New Roman" w:hAnsi="Times New Roman" w:cs="Times New Roman"/>
                <w:sz w:val="24"/>
                <w:szCs w:val="24"/>
                <w:lang w:eastAsia="ru-RU"/>
              </w:rPr>
              <w:br/>
            </w: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7D9686"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действующий адрес</w:t>
            </w:r>
            <w:r w:rsidRPr="003631E1">
              <w:rPr>
                <w:rFonts w:ascii="Times New Roman" w:eastAsia="Times New Roman" w:hAnsi="Times New Roman" w:cs="Times New Roman"/>
                <w:sz w:val="24"/>
                <w:szCs w:val="24"/>
                <w:lang w:eastAsia="ru-RU"/>
              </w:rPr>
              <w:br/>
            </w:r>
          </w:p>
        </w:t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045F56" w14:textId="77777777" w:rsidR="003631E1" w:rsidRPr="003631E1" w:rsidRDefault="003631E1">
            <w:pPr>
              <w:rPr>
                <w:rFonts w:ascii="Times New Roman" w:eastAsia="Times New Roman" w:hAnsi="Times New Roman" w:cs="Times New Roman"/>
                <w:sz w:val="24"/>
                <w:szCs w:val="24"/>
                <w:lang w:eastAsia="ru-RU"/>
              </w:rPr>
            </w:pPr>
          </w:p>
        </w:tc>
        <w:tc>
          <w:tcPr>
            <w:tcW w:w="1664"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CA12C0"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адресов</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3E258A"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331E8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адрес в связи с прекращением деятельности пункта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65957"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7DCD9472"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42960C"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833CDA" w14:textId="77777777" w:rsidR="003631E1" w:rsidRPr="003631E1" w:rsidRDefault="003631E1">
            <w:pPr>
              <w:spacing w:after="0"/>
              <w:rPr>
                <w:sz w:val="20"/>
                <w:szCs w:val="20"/>
                <w:lang w:eastAsia="ru-RU"/>
              </w:rPr>
            </w:pPr>
          </w:p>
        </w:t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AC23FA6" w14:textId="77777777" w:rsidR="003631E1" w:rsidRPr="003631E1" w:rsidRDefault="003631E1">
            <w:pPr>
              <w:spacing w:after="0"/>
              <w:rPr>
                <w:sz w:val="20"/>
                <w:szCs w:val="20"/>
                <w:lang w:eastAsia="ru-RU"/>
              </w:rPr>
            </w:pPr>
          </w:p>
        </w:tc>
        <w:tc>
          <w:tcPr>
            <w:tcW w:w="1664"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910B5F3"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120DB74"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8FE97A"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CBC38" w14:textId="77777777" w:rsidR="003631E1" w:rsidRPr="003631E1" w:rsidRDefault="003631E1">
            <w:pPr>
              <w:spacing w:after="0"/>
              <w:rPr>
                <w:sz w:val="20"/>
                <w:szCs w:val="20"/>
                <w:lang w:eastAsia="ru-RU"/>
              </w:rPr>
            </w:pPr>
          </w:p>
        </w:tc>
      </w:tr>
      <w:tr w:rsidR="003631E1" w:rsidRPr="003631E1" w14:paraId="1852635E"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C4CD07" w14:textId="77777777" w:rsidR="003631E1" w:rsidRPr="003631E1" w:rsidRDefault="003631E1">
            <w:pPr>
              <w:spacing w:after="0"/>
              <w:rPr>
                <w:sz w:val="20"/>
                <w:szCs w:val="20"/>
                <w:lang w:eastAsia="ru-RU"/>
              </w:rPr>
            </w:pP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A69DF"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регион</w:t>
            </w:r>
            <w:r w:rsidRPr="003631E1">
              <w:rPr>
                <w:rFonts w:ascii="Times New Roman" w:eastAsia="Times New Roman" w:hAnsi="Times New Roman" w:cs="Times New Roman"/>
                <w:sz w:val="24"/>
                <w:szCs w:val="24"/>
                <w:lang w:eastAsia="ru-RU"/>
              </w:rPr>
              <w:br/>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C722B"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Забайкальский край</w:t>
            </w:r>
            <w:r w:rsidRPr="003631E1">
              <w:rPr>
                <w:rFonts w:ascii="Times New Roman" w:eastAsia="Times New Roman" w:hAnsi="Times New Roman" w:cs="Times New Roman"/>
                <w:sz w:val="24"/>
                <w:szCs w:val="24"/>
                <w:lang w:eastAsia="ru-RU"/>
              </w:rPr>
              <w:br/>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4B38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район</w:t>
            </w:r>
            <w:r w:rsidRPr="003631E1">
              <w:rPr>
                <w:rFonts w:ascii="Times New Roman" w:eastAsia="Times New Roman" w:hAnsi="Times New Roman" w:cs="Times New Roman"/>
                <w:sz w:val="24"/>
                <w:szCs w:val="24"/>
                <w:lang w:eastAsia="ru-RU"/>
              </w:rPr>
              <w:br/>
            </w:r>
          </w:p>
        </w:tc>
        <w:tc>
          <w:tcPr>
            <w:tcW w:w="345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784E6"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47DB1CC1"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BAD1A2"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90E7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населенный пункт</w:t>
            </w:r>
            <w:r w:rsidRPr="003631E1">
              <w:rPr>
                <w:rFonts w:ascii="Times New Roman" w:eastAsia="Times New Roman" w:hAnsi="Times New Roman" w:cs="Times New Roman"/>
                <w:sz w:val="24"/>
                <w:szCs w:val="24"/>
                <w:lang w:eastAsia="ru-RU"/>
              </w:rPr>
              <w:br/>
            </w:r>
          </w:p>
        </w:tc>
        <w:tc>
          <w:tcPr>
            <w:tcW w:w="641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BCFAE"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1099B014"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EAEA16"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31CE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улица, проспект, др.</w:t>
            </w:r>
            <w:r w:rsidRPr="003631E1">
              <w:rPr>
                <w:rFonts w:ascii="Times New Roman" w:eastAsia="Times New Roman" w:hAnsi="Times New Roman" w:cs="Times New Roman"/>
                <w:sz w:val="24"/>
                <w:szCs w:val="24"/>
                <w:lang w:eastAsia="ru-RU"/>
              </w:rPr>
              <w:br/>
            </w:r>
          </w:p>
        </w:tc>
        <w:tc>
          <w:tcPr>
            <w:tcW w:w="641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83AEE"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2AF6389F"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04AD27" w14:textId="77777777" w:rsidR="003631E1" w:rsidRPr="003631E1" w:rsidRDefault="003631E1">
            <w:pPr>
              <w:spacing w:after="0"/>
              <w:rPr>
                <w:sz w:val="20"/>
                <w:szCs w:val="20"/>
                <w:lang w:eastAsia="ru-RU"/>
              </w:rPr>
            </w:pP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3B2B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участок</w:t>
            </w:r>
            <w:r w:rsidRPr="003631E1">
              <w:rPr>
                <w:rFonts w:ascii="Times New Roman" w:eastAsia="Times New Roman" w:hAnsi="Times New Roman" w:cs="Times New Roman"/>
                <w:sz w:val="24"/>
                <w:szCs w:val="24"/>
                <w:lang w:eastAsia="ru-RU"/>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C18EF" w14:textId="77777777" w:rsidR="003631E1" w:rsidRPr="003631E1" w:rsidRDefault="003631E1">
            <w:pPr>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5455F"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дом</w:t>
            </w:r>
            <w:r w:rsidRPr="003631E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2F7FE" w14:textId="77777777" w:rsidR="003631E1" w:rsidRPr="003631E1" w:rsidRDefault="003631E1">
            <w:pPr>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0CB1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корпус</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C79C9" w14:textId="77777777" w:rsidR="003631E1" w:rsidRPr="003631E1" w:rsidRDefault="003631E1">
            <w:pPr>
              <w:rPr>
                <w:rFonts w:ascii="Times New Roman" w:eastAsia="Times New Roman" w:hAnsi="Times New Roman" w:cs="Times New Roman"/>
                <w:sz w:val="24"/>
                <w:szCs w:val="24"/>
                <w:lang w:eastAsia="ru-RU"/>
              </w:rPr>
            </w:pPr>
          </w:p>
        </w:tc>
        <w:tc>
          <w:tcPr>
            <w:tcW w:w="147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9100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квартира, офис</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8A7B2"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164DBE63"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E70740" w14:textId="77777777" w:rsidR="003631E1" w:rsidRPr="003631E1" w:rsidRDefault="003631E1">
            <w:pPr>
              <w:spacing w:after="0"/>
              <w:rPr>
                <w:sz w:val="20"/>
                <w:szCs w:val="20"/>
                <w:lang w:eastAsia="ru-RU"/>
              </w:rPr>
            </w:pPr>
          </w:p>
        </w:tc>
        <w:tc>
          <w:tcPr>
            <w:tcW w:w="8207"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DF3C6"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Виды работ, выполняемых в составе лицензируемого вида деятельности по данному адресу места осуществления:</w:t>
            </w:r>
            <w:r w:rsidRPr="003631E1">
              <w:rPr>
                <w:rFonts w:ascii="Times New Roman" w:eastAsia="Times New Roman" w:hAnsi="Times New Roman" w:cs="Times New Roman"/>
                <w:sz w:val="24"/>
                <w:szCs w:val="24"/>
                <w:lang w:eastAsia="ru-RU"/>
              </w:rPr>
              <w:br/>
            </w:r>
          </w:p>
        </w:tc>
      </w:tr>
      <w:tr w:rsidR="003631E1" w:rsidRPr="003631E1" w14:paraId="54411354"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8D8C12" w14:textId="77777777" w:rsidR="003631E1" w:rsidRPr="003631E1" w:rsidRDefault="003631E1">
            <w:pPr>
              <w:rPr>
                <w:rFonts w:ascii="Times New Roman" w:eastAsia="Times New Roman" w:hAnsi="Times New Roman" w:cs="Times New Roman"/>
                <w:sz w:val="24"/>
                <w:szCs w:val="24"/>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43598B"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 xml:space="preserve">заготовка, хранение, </w:t>
            </w:r>
            <w:r w:rsidRPr="003631E1">
              <w:rPr>
                <w:rFonts w:ascii="Times New Roman" w:eastAsia="Times New Roman" w:hAnsi="Times New Roman" w:cs="Times New Roman"/>
                <w:sz w:val="24"/>
                <w:szCs w:val="24"/>
                <w:lang w:eastAsia="ru-RU"/>
              </w:rPr>
              <w:lastRenderedPageBreak/>
              <w:t>переработка и реализация лома черных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CEFC8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lastRenderedPageBreak/>
              <w:t xml:space="preserve">включить в перечень </w:t>
            </w:r>
            <w:r w:rsidRPr="003631E1">
              <w:rPr>
                <w:rFonts w:ascii="Times New Roman" w:eastAsia="Times New Roman" w:hAnsi="Times New Roman" w:cs="Times New Roman"/>
                <w:sz w:val="24"/>
                <w:szCs w:val="24"/>
                <w:lang w:eastAsia="ru-RU"/>
              </w:rPr>
              <w:lastRenderedPageBreak/>
              <w:t>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BA37AF"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F7055A"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 xml:space="preserve">исключить из перечня </w:t>
            </w:r>
            <w:r w:rsidRPr="003631E1">
              <w:rPr>
                <w:rFonts w:ascii="Times New Roman" w:eastAsia="Times New Roman" w:hAnsi="Times New Roman" w:cs="Times New Roman"/>
                <w:sz w:val="24"/>
                <w:szCs w:val="24"/>
                <w:lang w:eastAsia="ru-RU"/>
              </w:rPr>
              <w:lastRenderedPageBreak/>
              <w:t>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4F9D5"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4B79A8E9"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8F6B22"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0DED97"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5D608575"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AECBDE8"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3E5668"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5A78D" w14:textId="77777777" w:rsidR="003631E1" w:rsidRPr="003631E1" w:rsidRDefault="003631E1">
            <w:pPr>
              <w:spacing w:after="0"/>
              <w:rPr>
                <w:sz w:val="20"/>
                <w:szCs w:val="20"/>
                <w:lang w:eastAsia="ru-RU"/>
              </w:rPr>
            </w:pPr>
          </w:p>
        </w:tc>
      </w:tr>
      <w:tr w:rsidR="003631E1" w:rsidRPr="003631E1" w14:paraId="465F51F7"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51C093"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55774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заготовка, хранение, переработка и реализация лома цветных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CDE19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5549EE"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02201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из перечня 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57968"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575D9DCC"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D839A3"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27F1F0"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6A796837"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E9FF2B3"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2EAC5E"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78F34" w14:textId="77777777" w:rsidR="003631E1" w:rsidRPr="003631E1" w:rsidRDefault="003631E1">
            <w:pPr>
              <w:spacing w:after="0"/>
              <w:rPr>
                <w:sz w:val="20"/>
                <w:szCs w:val="20"/>
                <w:lang w:eastAsia="ru-RU"/>
              </w:rPr>
            </w:pPr>
          </w:p>
        </w:tc>
      </w:tr>
      <w:tr w:rsidR="003631E1" w:rsidRPr="003631E1" w14:paraId="76E60BAA"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7B8821"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223ED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заготовка, хранение и реализация лома цветных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D1AAA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8D9042"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E3EC8B"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из перечня 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69606"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05BE3FAD"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5A6E64"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49F96D"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3AF29141"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6BB4F78"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E474CD"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1BDE2" w14:textId="77777777" w:rsidR="003631E1" w:rsidRPr="003631E1" w:rsidRDefault="003631E1">
            <w:pPr>
              <w:spacing w:after="0"/>
              <w:rPr>
                <w:sz w:val="20"/>
                <w:szCs w:val="20"/>
                <w:lang w:eastAsia="ru-RU"/>
              </w:rPr>
            </w:pPr>
          </w:p>
        </w:tc>
      </w:tr>
      <w:tr w:rsidR="003631E1" w:rsidRPr="003631E1" w14:paraId="16A78868" w14:textId="77777777" w:rsidTr="003631E1">
        <w:tc>
          <w:tcPr>
            <w:tcW w:w="92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9D88A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пункт N 2</w:t>
            </w:r>
            <w:r w:rsidRPr="003631E1">
              <w:rPr>
                <w:rFonts w:ascii="Times New Roman" w:eastAsia="Times New Roman" w:hAnsi="Times New Roman" w:cs="Times New Roman"/>
                <w:sz w:val="24"/>
                <w:szCs w:val="24"/>
                <w:lang w:eastAsia="ru-RU"/>
              </w:rPr>
              <w:br/>
            </w: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8FEFA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действующий адрес</w:t>
            </w:r>
            <w:r w:rsidRPr="003631E1">
              <w:rPr>
                <w:rFonts w:ascii="Times New Roman" w:eastAsia="Times New Roman" w:hAnsi="Times New Roman" w:cs="Times New Roman"/>
                <w:sz w:val="24"/>
                <w:szCs w:val="24"/>
                <w:lang w:eastAsia="ru-RU"/>
              </w:rPr>
              <w:br/>
            </w:r>
          </w:p>
        </w:t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E94E5B" w14:textId="77777777" w:rsidR="003631E1" w:rsidRPr="003631E1" w:rsidRDefault="003631E1">
            <w:pPr>
              <w:rPr>
                <w:rFonts w:ascii="Times New Roman" w:eastAsia="Times New Roman" w:hAnsi="Times New Roman" w:cs="Times New Roman"/>
                <w:sz w:val="24"/>
                <w:szCs w:val="24"/>
                <w:lang w:eastAsia="ru-RU"/>
              </w:rPr>
            </w:pPr>
          </w:p>
        </w:tc>
        <w:tc>
          <w:tcPr>
            <w:tcW w:w="1664"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6FC27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адресов</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850F8C"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B25B6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адрес в связи с прекращением деятельности пункта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96DD5"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18B0FFAB"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28B35B"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757F08" w14:textId="77777777" w:rsidR="003631E1" w:rsidRPr="003631E1" w:rsidRDefault="003631E1">
            <w:pPr>
              <w:spacing w:after="0"/>
              <w:rPr>
                <w:sz w:val="20"/>
                <w:szCs w:val="20"/>
                <w:lang w:eastAsia="ru-RU"/>
              </w:rPr>
            </w:pPr>
          </w:p>
        </w:t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E9708A1" w14:textId="77777777" w:rsidR="003631E1" w:rsidRPr="003631E1" w:rsidRDefault="003631E1">
            <w:pPr>
              <w:spacing w:after="0"/>
              <w:rPr>
                <w:sz w:val="20"/>
                <w:szCs w:val="20"/>
                <w:lang w:eastAsia="ru-RU"/>
              </w:rPr>
            </w:pPr>
          </w:p>
        </w:tc>
        <w:tc>
          <w:tcPr>
            <w:tcW w:w="1664"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3330791"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7B621EA"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3FD87D"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0FC03" w14:textId="77777777" w:rsidR="003631E1" w:rsidRPr="003631E1" w:rsidRDefault="003631E1">
            <w:pPr>
              <w:spacing w:after="0"/>
              <w:rPr>
                <w:sz w:val="20"/>
                <w:szCs w:val="20"/>
                <w:lang w:eastAsia="ru-RU"/>
              </w:rPr>
            </w:pPr>
          </w:p>
        </w:tc>
      </w:tr>
      <w:tr w:rsidR="003631E1" w:rsidRPr="003631E1" w14:paraId="202E113C"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4D1145" w14:textId="77777777" w:rsidR="003631E1" w:rsidRPr="003631E1" w:rsidRDefault="003631E1">
            <w:pPr>
              <w:spacing w:after="0"/>
              <w:rPr>
                <w:sz w:val="20"/>
                <w:szCs w:val="20"/>
                <w:lang w:eastAsia="ru-RU"/>
              </w:rPr>
            </w:pP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C6F36"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регион</w:t>
            </w:r>
            <w:r w:rsidRPr="003631E1">
              <w:rPr>
                <w:rFonts w:ascii="Times New Roman" w:eastAsia="Times New Roman" w:hAnsi="Times New Roman" w:cs="Times New Roman"/>
                <w:sz w:val="24"/>
                <w:szCs w:val="24"/>
                <w:lang w:eastAsia="ru-RU"/>
              </w:rPr>
              <w:br/>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3611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Забайкальский край</w:t>
            </w:r>
            <w:r w:rsidRPr="003631E1">
              <w:rPr>
                <w:rFonts w:ascii="Times New Roman" w:eastAsia="Times New Roman" w:hAnsi="Times New Roman" w:cs="Times New Roman"/>
                <w:sz w:val="24"/>
                <w:szCs w:val="24"/>
                <w:lang w:eastAsia="ru-RU"/>
              </w:rPr>
              <w:br/>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01CD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район</w:t>
            </w:r>
            <w:r w:rsidRPr="003631E1">
              <w:rPr>
                <w:rFonts w:ascii="Times New Roman" w:eastAsia="Times New Roman" w:hAnsi="Times New Roman" w:cs="Times New Roman"/>
                <w:sz w:val="24"/>
                <w:szCs w:val="24"/>
                <w:lang w:eastAsia="ru-RU"/>
              </w:rPr>
              <w:br/>
            </w:r>
          </w:p>
        </w:tc>
        <w:tc>
          <w:tcPr>
            <w:tcW w:w="345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F8FD8"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702DAEC8"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57F461"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6EEF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населенный пункт</w:t>
            </w:r>
            <w:r w:rsidRPr="003631E1">
              <w:rPr>
                <w:rFonts w:ascii="Times New Roman" w:eastAsia="Times New Roman" w:hAnsi="Times New Roman" w:cs="Times New Roman"/>
                <w:sz w:val="24"/>
                <w:szCs w:val="24"/>
                <w:lang w:eastAsia="ru-RU"/>
              </w:rPr>
              <w:br/>
            </w:r>
          </w:p>
        </w:tc>
        <w:tc>
          <w:tcPr>
            <w:tcW w:w="641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9C594"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126001B6"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971DC7"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E1D2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улица, проспект, др.</w:t>
            </w:r>
            <w:r w:rsidRPr="003631E1">
              <w:rPr>
                <w:rFonts w:ascii="Times New Roman" w:eastAsia="Times New Roman" w:hAnsi="Times New Roman" w:cs="Times New Roman"/>
                <w:sz w:val="24"/>
                <w:szCs w:val="24"/>
                <w:lang w:eastAsia="ru-RU"/>
              </w:rPr>
              <w:br/>
            </w:r>
          </w:p>
        </w:tc>
        <w:tc>
          <w:tcPr>
            <w:tcW w:w="641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15468"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35985E0A"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2E5433" w14:textId="77777777" w:rsidR="003631E1" w:rsidRPr="003631E1" w:rsidRDefault="003631E1">
            <w:pPr>
              <w:spacing w:after="0"/>
              <w:rPr>
                <w:sz w:val="20"/>
                <w:szCs w:val="20"/>
                <w:lang w:eastAsia="ru-RU"/>
              </w:rPr>
            </w:pP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0DB0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участок</w:t>
            </w:r>
            <w:r w:rsidRPr="003631E1">
              <w:rPr>
                <w:rFonts w:ascii="Times New Roman" w:eastAsia="Times New Roman" w:hAnsi="Times New Roman" w:cs="Times New Roman"/>
                <w:sz w:val="24"/>
                <w:szCs w:val="24"/>
                <w:lang w:eastAsia="ru-RU"/>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F85B7" w14:textId="77777777" w:rsidR="003631E1" w:rsidRPr="003631E1" w:rsidRDefault="003631E1">
            <w:pPr>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9A628"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дом</w:t>
            </w:r>
            <w:r w:rsidRPr="003631E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81CDA" w14:textId="77777777" w:rsidR="003631E1" w:rsidRPr="003631E1" w:rsidRDefault="003631E1">
            <w:pPr>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7CC9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корпус</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1486C" w14:textId="77777777" w:rsidR="003631E1" w:rsidRPr="003631E1" w:rsidRDefault="003631E1">
            <w:pPr>
              <w:rPr>
                <w:rFonts w:ascii="Times New Roman" w:eastAsia="Times New Roman" w:hAnsi="Times New Roman" w:cs="Times New Roman"/>
                <w:sz w:val="24"/>
                <w:szCs w:val="24"/>
                <w:lang w:eastAsia="ru-RU"/>
              </w:rPr>
            </w:pPr>
          </w:p>
        </w:tc>
        <w:tc>
          <w:tcPr>
            <w:tcW w:w="147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4499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квартира, офис</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76D49"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3A70CE00"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5C7B47" w14:textId="77777777" w:rsidR="003631E1" w:rsidRPr="003631E1" w:rsidRDefault="003631E1">
            <w:pPr>
              <w:spacing w:after="0"/>
              <w:rPr>
                <w:sz w:val="20"/>
                <w:szCs w:val="20"/>
                <w:lang w:eastAsia="ru-RU"/>
              </w:rPr>
            </w:pPr>
          </w:p>
        </w:tc>
        <w:tc>
          <w:tcPr>
            <w:tcW w:w="8207"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21DDF"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Виды работ, выполняемых в составе лицензируемого вида деятельности по данному адресу места осуществления:</w:t>
            </w:r>
            <w:r w:rsidRPr="003631E1">
              <w:rPr>
                <w:rFonts w:ascii="Times New Roman" w:eastAsia="Times New Roman" w:hAnsi="Times New Roman" w:cs="Times New Roman"/>
                <w:sz w:val="24"/>
                <w:szCs w:val="24"/>
                <w:lang w:eastAsia="ru-RU"/>
              </w:rPr>
              <w:br/>
            </w:r>
          </w:p>
        </w:tc>
      </w:tr>
      <w:tr w:rsidR="003631E1" w:rsidRPr="003631E1" w14:paraId="61D6B022"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9BB59D" w14:textId="77777777" w:rsidR="003631E1" w:rsidRPr="003631E1" w:rsidRDefault="003631E1">
            <w:pPr>
              <w:rPr>
                <w:rFonts w:ascii="Times New Roman" w:eastAsia="Times New Roman" w:hAnsi="Times New Roman" w:cs="Times New Roman"/>
                <w:sz w:val="24"/>
                <w:szCs w:val="24"/>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92F2D2"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заготовка, хранение, переработка и реализация лома черных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7A314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C0C269"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EF25A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из перечня 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3C2D8"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6F4F77FC"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2FF620"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01E113"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46245943"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B81447D"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2D77DB"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BDD8E" w14:textId="77777777" w:rsidR="003631E1" w:rsidRPr="003631E1" w:rsidRDefault="003631E1">
            <w:pPr>
              <w:spacing w:after="0"/>
              <w:rPr>
                <w:sz w:val="20"/>
                <w:szCs w:val="20"/>
                <w:lang w:eastAsia="ru-RU"/>
              </w:rPr>
            </w:pPr>
          </w:p>
        </w:tc>
      </w:tr>
      <w:tr w:rsidR="003631E1" w:rsidRPr="003631E1" w14:paraId="0347116A"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BAF1DC"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DD73B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заготовка, хранение, переработка и реализация лома цветных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AE0C4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1ABC5D"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B9262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из перечня 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AB037"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1332AC47"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73C468"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42ACC3"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54EAA3A8"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89556BF"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2DBAC0"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217AB" w14:textId="77777777" w:rsidR="003631E1" w:rsidRPr="003631E1" w:rsidRDefault="003631E1">
            <w:pPr>
              <w:spacing w:after="0"/>
              <w:rPr>
                <w:sz w:val="20"/>
                <w:szCs w:val="20"/>
                <w:lang w:eastAsia="ru-RU"/>
              </w:rPr>
            </w:pPr>
          </w:p>
        </w:tc>
      </w:tr>
      <w:tr w:rsidR="003631E1" w:rsidRPr="003631E1" w14:paraId="4793C657"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07D944"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26C56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заготовка, хранение и реализация лома цветных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6F764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1A542B"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1BDA8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из перечня 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C2065"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699C87AD"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2CD6FE"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408A84"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110EC54B"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EB391D4"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EE6C13"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4EAB2" w14:textId="77777777" w:rsidR="003631E1" w:rsidRPr="003631E1" w:rsidRDefault="003631E1">
            <w:pPr>
              <w:spacing w:after="0"/>
              <w:rPr>
                <w:sz w:val="20"/>
                <w:szCs w:val="20"/>
                <w:lang w:eastAsia="ru-RU"/>
              </w:rPr>
            </w:pPr>
          </w:p>
        </w:tc>
      </w:tr>
      <w:tr w:rsidR="003631E1" w:rsidRPr="003631E1" w14:paraId="7B256D25" w14:textId="77777777" w:rsidTr="003631E1">
        <w:tc>
          <w:tcPr>
            <w:tcW w:w="92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0DEFF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пункт N 3</w:t>
            </w:r>
            <w:r w:rsidRPr="003631E1">
              <w:rPr>
                <w:rFonts w:ascii="Times New Roman" w:eastAsia="Times New Roman" w:hAnsi="Times New Roman" w:cs="Times New Roman"/>
                <w:sz w:val="24"/>
                <w:szCs w:val="24"/>
                <w:lang w:eastAsia="ru-RU"/>
              </w:rPr>
              <w:br/>
            </w: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BB6A5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действующий адрес</w:t>
            </w:r>
            <w:r w:rsidRPr="003631E1">
              <w:rPr>
                <w:rFonts w:ascii="Times New Roman" w:eastAsia="Times New Roman" w:hAnsi="Times New Roman" w:cs="Times New Roman"/>
                <w:sz w:val="24"/>
                <w:szCs w:val="24"/>
                <w:lang w:eastAsia="ru-RU"/>
              </w:rPr>
              <w:br/>
            </w:r>
          </w:p>
        </w:t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EC3BE4" w14:textId="77777777" w:rsidR="003631E1" w:rsidRPr="003631E1" w:rsidRDefault="003631E1">
            <w:pPr>
              <w:rPr>
                <w:rFonts w:ascii="Times New Roman" w:eastAsia="Times New Roman" w:hAnsi="Times New Roman" w:cs="Times New Roman"/>
                <w:sz w:val="24"/>
                <w:szCs w:val="24"/>
                <w:lang w:eastAsia="ru-RU"/>
              </w:rPr>
            </w:pPr>
          </w:p>
        </w:tc>
        <w:tc>
          <w:tcPr>
            <w:tcW w:w="1664"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C2660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адресов</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D11056"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6C550A"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 xml:space="preserve">исключить адрес в связи с прекращением деятельности </w:t>
            </w:r>
            <w:r w:rsidRPr="003631E1">
              <w:rPr>
                <w:rFonts w:ascii="Times New Roman" w:eastAsia="Times New Roman" w:hAnsi="Times New Roman" w:cs="Times New Roman"/>
                <w:sz w:val="24"/>
                <w:szCs w:val="24"/>
                <w:lang w:eastAsia="ru-RU"/>
              </w:rPr>
              <w:lastRenderedPageBreak/>
              <w:t>пункта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7110A"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4686E6CD"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D90D57"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E1A7D5" w14:textId="77777777" w:rsidR="003631E1" w:rsidRPr="003631E1" w:rsidRDefault="003631E1">
            <w:pPr>
              <w:spacing w:after="0"/>
              <w:rPr>
                <w:sz w:val="20"/>
                <w:szCs w:val="20"/>
                <w:lang w:eastAsia="ru-RU"/>
              </w:rPr>
            </w:pPr>
          </w:p>
        </w:t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5F07F6E" w14:textId="77777777" w:rsidR="003631E1" w:rsidRPr="003631E1" w:rsidRDefault="003631E1">
            <w:pPr>
              <w:spacing w:after="0"/>
              <w:rPr>
                <w:sz w:val="20"/>
                <w:szCs w:val="20"/>
                <w:lang w:eastAsia="ru-RU"/>
              </w:rPr>
            </w:pPr>
          </w:p>
        </w:tc>
        <w:tc>
          <w:tcPr>
            <w:tcW w:w="1664"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6556BC3"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613F8A5"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36C5DA"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13C67" w14:textId="77777777" w:rsidR="003631E1" w:rsidRPr="003631E1" w:rsidRDefault="003631E1">
            <w:pPr>
              <w:spacing w:after="0"/>
              <w:rPr>
                <w:sz w:val="20"/>
                <w:szCs w:val="20"/>
                <w:lang w:eastAsia="ru-RU"/>
              </w:rPr>
            </w:pPr>
          </w:p>
        </w:tc>
      </w:tr>
      <w:tr w:rsidR="003631E1" w:rsidRPr="003631E1" w14:paraId="5D525C13"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05126D5" w14:textId="77777777" w:rsidR="003631E1" w:rsidRPr="003631E1" w:rsidRDefault="003631E1">
            <w:pPr>
              <w:spacing w:after="0"/>
              <w:rPr>
                <w:sz w:val="20"/>
                <w:szCs w:val="20"/>
                <w:lang w:eastAsia="ru-RU"/>
              </w:rPr>
            </w:pP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B837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регион</w:t>
            </w:r>
            <w:r w:rsidRPr="003631E1">
              <w:rPr>
                <w:rFonts w:ascii="Times New Roman" w:eastAsia="Times New Roman" w:hAnsi="Times New Roman" w:cs="Times New Roman"/>
                <w:sz w:val="24"/>
                <w:szCs w:val="24"/>
                <w:lang w:eastAsia="ru-RU"/>
              </w:rPr>
              <w:br/>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FF82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Забайкальский край</w:t>
            </w:r>
            <w:r w:rsidRPr="003631E1">
              <w:rPr>
                <w:rFonts w:ascii="Times New Roman" w:eastAsia="Times New Roman" w:hAnsi="Times New Roman" w:cs="Times New Roman"/>
                <w:sz w:val="24"/>
                <w:szCs w:val="24"/>
                <w:lang w:eastAsia="ru-RU"/>
              </w:rPr>
              <w:br/>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09EC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район</w:t>
            </w:r>
            <w:r w:rsidRPr="003631E1">
              <w:rPr>
                <w:rFonts w:ascii="Times New Roman" w:eastAsia="Times New Roman" w:hAnsi="Times New Roman" w:cs="Times New Roman"/>
                <w:sz w:val="24"/>
                <w:szCs w:val="24"/>
                <w:lang w:eastAsia="ru-RU"/>
              </w:rPr>
              <w:br/>
            </w:r>
          </w:p>
        </w:tc>
        <w:tc>
          <w:tcPr>
            <w:tcW w:w="345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9111D"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6D4EC7D6"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A33D3D"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11C10"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населенный пункт</w:t>
            </w:r>
            <w:r w:rsidRPr="003631E1">
              <w:rPr>
                <w:rFonts w:ascii="Times New Roman" w:eastAsia="Times New Roman" w:hAnsi="Times New Roman" w:cs="Times New Roman"/>
                <w:sz w:val="24"/>
                <w:szCs w:val="24"/>
                <w:lang w:eastAsia="ru-RU"/>
              </w:rPr>
              <w:br/>
            </w:r>
          </w:p>
        </w:tc>
        <w:tc>
          <w:tcPr>
            <w:tcW w:w="641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E4F8F"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291FA3C5"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554C80"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48E0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улица, проспект, др.</w:t>
            </w:r>
            <w:r w:rsidRPr="003631E1">
              <w:rPr>
                <w:rFonts w:ascii="Times New Roman" w:eastAsia="Times New Roman" w:hAnsi="Times New Roman" w:cs="Times New Roman"/>
                <w:sz w:val="24"/>
                <w:szCs w:val="24"/>
                <w:lang w:eastAsia="ru-RU"/>
              </w:rPr>
              <w:br/>
            </w:r>
          </w:p>
        </w:tc>
        <w:tc>
          <w:tcPr>
            <w:tcW w:w="641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8D5D2"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7B340F09"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DA852C" w14:textId="77777777" w:rsidR="003631E1" w:rsidRPr="003631E1" w:rsidRDefault="003631E1">
            <w:pPr>
              <w:spacing w:after="0"/>
              <w:rPr>
                <w:sz w:val="20"/>
                <w:szCs w:val="20"/>
                <w:lang w:eastAsia="ru-RU"/>
              </w:rPr>
            </w:pP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3C33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участок</w:t>
            </w:r>
            <w:r w:rsidRPr="003631E1">
              <w:rPr>
                <w:rFonts w:ascii="Times New Roman" w:eastAsia="Times New Roman" w:hAnsi="Times New Roman" w:cs="Times New Roman"/>
                <w:sz w:val="24"/>
                <w:szCs w:val="24"/>
                <w:lang w:eastAsia="ru-RU"/>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449AD" w14:textId="77777777" w:rsidR="003631E1" w:rsidRPr="003631E1" w:rsidRDefault="003631E1">
            <w:pPr>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B5D00"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дом</w:t>
            </w:r>
            <w:r w:rsidRPr="003631E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B89D0" w14:textId="77777777" w:rsidR="003631E1" w:rsidRPr="003631E1" w:rsidRDefault="003631E1">
            <w:pPr>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2CEF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корпус</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AFB33" w14:textId="77777777" w:rsidR="003631E1" w:rsidRPr="003631E1" w:rsidRDefault="003631E1">
            <w:pPr>
              <w:rPr>
                <w:rFonts w:ascii="Times New Roman" w:eastAsia="Times New Roman" w:hAnsi="Times New Roman" w:cs="Times New Roman"/>
                <w:sz w:val="24"/>
                <w:szCs w:val="24"/>
                <w:lang w:eastAsia="ru-RU"/>
              </w:rPr>
            </w:pPr>
          </w:p>
        </w:tc>
        <w:tc>
          <w:tcPr>
            <w:tcW w:w="147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3BE1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квартира, офис</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FC422"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475153C6"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31BF70" w14:textId="77777777" w:rsidR="003631E1" w:rsidRPr="003631E1" w:rsidRDefault="003631E1">
            <w:pPr>
              <w:spacing w:after="0"/>
              <w:rPr>
                <w:sz w:val="20"/>
                <w:szCs w:val="20"/>
                <w:lang w:eastAsia="ru-RU"/>
              </w:rPr>
            </w:pPr>
          </w:p>
        </w:tc>
        <w:tc>
          <w:tcPr>
            <w:tcW w:w="8207"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9E634"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Виды работ, выполняемых в составе лицензируемого вида деятельности по данному адресу места осуществления:</w:t>
            </w:r>
            <w:r w:rsidRPr="003631E1">
              <w:rPr>
                <w:rFonts w:ascii="Times New Roman" w:eastAsia="Times New Roman" w:hAnsi="Times New Roman" w:cs="Times New Roman"/>
                <w:sz w:val="24"/>
                <w:szCs w:val="24"/>
                <w:lang w:eastAsia="ru-RU"/>
              </w:rPr>
              <w:br/>
            </w:r>
          </w:p>
        </w:tc>
      </w:tr>
      <w:tr w:rsidR="003631E1" w:rsidRPr="003631E1" w14:paraId="60C1EED5"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07A893" w14:textId="77777777" w:rsidR="003631E1" w:rsidRPr="003631E1" w:rsidRDefault="003631E1">
            <w:pPr>
              <w:rPr>
                <w:rFonts w:ascii="Times New Roman" w:eastAsia="Times New Roman" w:hAnsi="Times New Roman" w:cs="Times New Roman"/>
                <w:sz w:val="24"/>
                <w:szCs w:val="24"/>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DADA7B"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заготовка, хранение, переработка и реализация лома черных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FC7AA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FAF818"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0C81D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из перечня 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EF0A1"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56F179A1"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F450E1"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CF76A4"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0707668C"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1F5AABA"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A37F4F"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7B618" w14:textId="77777777" w:rsidR="003631E1" w:rsidRPr="003631E1" w:rsidRDefault="003631E1">
            <w:pPr>
              <w:spacing w:after="0"/>
              <w:rPr>
                <w:sz w:val="20"/>
                <w:szCs w:val="20"/>
                <w:lang w:eastAsia="ru-RU"/>
              </w:rPr>
            </w:pPr>
          </w:p>
        </w:tc>
      </w:tr>
      <w:tr w:rsidR="003631E1" w:rsidRPr="003631E1" w14:paraId="7D2077AA"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D3F733"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BF0D9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заготовка, хранение, переработка и реализация лома цветных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79E85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D36D89"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1DD40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из перечня 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BA6F2"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4F7C3CEB"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9BA838"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91691A"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0479CE7C"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FF31BD3"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7F5102"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38E05" w14:textId="77777777" w:rsidR="003631E1" w:rsidRPr="003631E1" w:rsidRDefault="003631E1">
            <w:pPr>
              <w:spacing w:after="0"/>
              <w:rPr>
                <w:sz w:val="20"/>
                <w:szCs w:val="20"/>
                <w:lang w:eastAsia="ru-RU"/>
              </w:rPr>
            </w:pPr>
          </w:p>
        </w:tc>
      </w:tr>
      <w:tr w:rsidR="003631E1" w:rsidRPr="003631E1" w14:paraId="1F5E28C0"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39DACF"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8C366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заготовка, хранение и реализация лома цветных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10DDEB"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1E76EA"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C4A0C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из перечня 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823B2"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332FEC4A"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4E135B"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498073"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3ED16EF4"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39A62CE"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CD3C58"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0EF0F" w14:textId="77777777" w:rsidR="003631E1" w:rsidRPr="003631E1" w:rsidRDefault="003631E1">
            <w:pPr>
              <w:spacing w:after="0"/>
              <w:rPr>
                <w:sz w:val="20"/>
                <w:szCs w:val="20"/>
                <w:lang w:eastAsia="ru-RU"/>
              </w:rPr>
            </w:pPr>
          </w:p>
        </w:tc>
      </w:tr>
      <w:tr w:rsidR="003631E1" w:rsidRPr="003631E1" w14:paraId="2D931F2B" w14:textId="77777777" w:rsidTr="003631E1">
        <w:tc>
          <w:tcPr>
            <w:tcW w:w="92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88A48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пункт N 4</w:t>
            </w:r>
            <w:r w:rsidRPr="003631E1">
              <w:rPr>
                <w:rFonts w:ascii="Times New Roman" w:eastAsia="Times New Roman" w:hAnsi="Times New Roman" w:cs="Times New Roman"/>
                <w:sz w:val="24"/>
                <w:szCs w:val="24"/>
                <w:lang w:eastAsia="ru-RU"/>
              </w:rPr>
              <w:br/>
            </w: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1DB4FA"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действующий адрес</w:t>
            </w:r>
            <w:r w:rsidRPr="003631E1">
              <w:rPr>
                <w:rFonts w:ascii="Times New Roman" w:eastAsia="Times New Roman" w:hAnsi="Times New Roman" w:cs="Times New Roman"/>
                <w:sz w:val="24"/>
                <w:szCs w:val="24"/>
                <w:lang w:eastAsia="ru-RU"/>
              </w:rPr>
              <w:br/>
            </w:r>
          </w:p>
        </w:t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B4A90B" w14:textId="77777777" w:rsidR="003631E1" w:rsidRPr="003631E1" w:rsidRDefault="003631E1">
            <w:pPr>
              <w:rPr>
                <w:rFonts w:ascii="Times New Roman" w:eastAsia="Times New Roman" w:hAnsi="Times New Roman" w:cs="Times New Roman"/>
                <w:sz w:val="24"/>
                <w:szCs w:val="24"/>
                <w:lang w:eastAsia="ru-RU"/>
              </w:rPr>
            </w:pPr>
          </w:p>
        </w:tc>
        <w:tc>
          <w:tcPr>
            <w:tcW w:w="1664"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C5FD1C"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адресов</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8C0D96"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F21B5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адрес в связи с прекращением деятельности пункта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FCF5E"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282DFCB2"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1F7C2F"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EBB618" w14:textId="77777777" w:rsidR="003631E1" w:rsidRPr="003631E1" w:rsidRDefault="003631E1">
            <w:pPr>
              <w:spacing w:after="0"/>
              <w:rPr>
                <w:sz w:val="20"/>
                <w:szCs w:val="20"/>
                <w:lang w:eastAsia="ru-RU"/>
              </w:rPr>
            </w:pPr>
          </w:p>
        </w:t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7B59834" w14:textId="77777777" w:rsidR="003631E1" w:rsidRPr="003631E1" w:rsidRDefault="003631E1">
            <w:pPr>
              <w:spacing w:after="0"/>
              <w:rPr>
                <w:sz w:val="20"/>
                <w:szCs w:val="20"/>
                <w:lang w:eastAsia="ru-RU"/>
              </w:rPr>
            </w:pPr>
          </w:p>
        </w:tc>
        <w:tc>
          <w:tcPr>
            <w:tcW w:w="1664"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C9CD0D1"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703B82B"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BD2616"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AD304" w14:textId="77777777" w:rsidR="003631E1" w:rsidRPr="003631E1" w:rsidRDefault="003631E1">
            <w:pPr>
              <w:spacing w:after="0"/>
              <w:rPr>
                <w:sz w:val="20"/>
                <w:szCs w:val="20"/>
                <w:lang w:eastAsia="ru-RU"/>
              </w:rPr>
            </w:pPr>
          </w:p>
        </w:tc>
      </w:tr>
      <w:tr w:rsidR="003631E1" w:rsidRPr="003631E1" w14:paraId="11A30C90"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441401" w14:textId="77777777" w:rsidR="003631E1" w:rsidRPr="003631E1" w:rsidRDefault="003631E1">
            <w:pPr>
              <w:spacing w:after="0"/>
              <w:rPr>
                <w:sz w:val="20"/>
                <w:szCs w:val="20"/>
                <w:lang w:eastAsia="ru-RU"/>
              </w:rPr>
            </w:pP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02DF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регион</w:t>
            </w:r>
            <w:r w:rsidRPr="003631E1">
              <w:rPr>
                <w:rFonts w:ascii="Times New Roman" w:eastAsia="Times New Roman" w:hAnsi="Times New Roman" w:cs="Times New Roman"/>
                <w:sz w:val="24"/>
                <w:szCs w:val="24"/>
                <w:lang w:eastAsia="ru-RU"/>
              </w:rPr>
              <w:br/>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F96F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Забайкальский край</w:t>
            </w:r>
            <w:r w:rsidRPr="003631E1">
              <w:rPr>
                <w:rFonts w:ascii="Times New Roman" w:eastAsia="Times New Roman" w:hAnsi="Times New Roman" w:cs="Times New Roman"/>
                <w:sz w:val="24"/>
                <w:szCs w:val="24"/>
                <w:lang w:eastAsia="ru-RU"/>
              </w:rPr>
              <w:br/>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FA42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район</w:t>
            </w:r>
            <w:r w:rsidRPr="003631E1">
              <w:rPr>
                <w:rFonts w:ascii="Times New Roman" w:eastAsia="Times New Roman" w:hAnsi="Times New Roman" w:cs="Times New Roman"/>
                <w:sz w:val="24"/>
                <w:szCs w:val="24"/>
                <w:lang w:eastAsia="ru-RU"/>
              </w:rPr>
              <w:br/>
            </w:r>
          </w:p>
        </w:tc>
        <w:tc>
          <w:tcPr>
            <w:tcW w:w="345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A2465"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57CEEF2C"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25A9EF"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50373"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населенный пункт</w:t>
            </w:r>
            <w:r w:rsidRPr="003631E1">
              <w:rPr>
                <w:rFonts w:ascii="Times New Roman" w:eastAsia="Times New Roman" w:hAnsi="Times New Roman" w:cs="Times New Roman"/>
                <w:sz w:val="24"/>
                <w:szCs w:val="24"/>
                <w:lang w:eastAsia="ru-RU"/>
              </w:rPr>
              <w:br/>
            </w:r>
          </w:p>
        </w:tc>
        <w:tc>
          <w:tcPr>
            <w:tcW w:w="641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23382"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479756AC"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BA48DF"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A5D5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улица, проспект, др.</w:t>
            </w:r>
            <w:r w:rsidRPr="003631E1">
              <w:rPr>
                <w:rFonts w:ascii="Times New Roman" w:eastAsia="Times New Roman" w:hAnsi="Times New Roman" w:cs="Times New Roman"/>
                <w:sz w:val="24"/>
                <w:szCs w:val="24"/>
                <w:lang w:eastAsia="ru-RU"/>
              </w:rPr>
              <w:br/>
            </w:r>
          </w:p>
        </w:tc>
        <w:tc>
          <w:tcPr>
            <w:tcW w:w="641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BB3A4"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4F2A9449"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E4D1E3" w14:textId="77777777" w:rsidR="003631E1" w:rsidRPr="003631E1" w:rsidRDefault="003631E1">
            <w:pPr>
              <w:spacing w:after="0"/>
              <w:rPr>
                <w:sz w:val="20"/>
                <w:szCs w:val="20"/>
                <w:lang w:eastAsia="ru-RU"/>
              </w:rPr>
            </w:pP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4BD4B"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участок</w:t>
            </w:r>
            <w:r w:rsidRPr="003631E1">
              <w:rPr>
                <w:rFonts w:ascii="Times New Roman" w:eastAsia="Times New Roman" w:hAnsi="Times New Roman" w:cs="Times New Roman"/>
                <w:sz w:val="24"/>
                <w:szCs w:val="24"/>
                <w:lang w:eastAsia="ru-RU"/>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EB931" w14:textId="77777777" w:rsidR="003631E1" w:rsidRPr="003631E1" w:rsidRDefault="003631E1">
            <w:pPr>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3699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дом</w:t>
            </w:r>
            <w:r w:rsidRPr="003631E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58E34" w14:textId="77777777" w:rsidR="003631E1" w:rsidRPr="003631E1" w:rsidRDefault="003631E1">
            <w:pPr>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D5961"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корпус</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A94B6" w14:textId="77777777" w:rsidR="003631E1" w:rsidRPr="003631E1" w:rsidRDefault="003631E1">
            <w:pPr>
              <w:rPr>
                <w:rFonts w:ascii="Times New Roman" w:eastAsia="Times New Roman" w:hAnsi="Times New Roman" w:cs="Times New Roman"/>
                <w:sz w:val="24"/>
                <w:szCs w:val="24"/>
                <w:lang w:eastAsia="ru-RU"/>
              </w:rPr>
            </w:pPr>
          </w:p>
        </w:tc>
        <w:tc>
          <w:tcPr>
            <w:tcW w:w="147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7E5FA"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квартира, офис</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E9C30"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2080F94C"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878CDC" w14:textId="77777777" w:rsidR="003631E1" w:rsidRPr="003631E1" w:rsidRDefault="003631E1">
            <w:pPr>
              <w:spacing w:after="0"/>
              <w:rPr>
                <w:sz w:val="20"/>
                <w:szCs w:val="20"/>
                <w:lang w:eastAsia="ru-RU"/>
              </w:rPr>
            </w:pPr>
          </w:p>
        </w:tc>
        <w:tc>
          <w:tcPr>
            <w:tcW w:w="8207"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3B3A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Виды работ, выполняемых в составе лицензируемого вида деятельности по данному адресу места осуществления:</w:t>
            </w:r>
            <w:r w:rsidRPr="003631E1">
              <w:rPr>
                <w:rFonts w:ascii="Times New Roman" w:eastAsia="Times New Roman" w:hAnsi="Times New Roman" w:cs="Times New Roman"/>
                <w:sz w:val="24"/>
                <w:szCs w:val="24"/>
                <w:lang w:eastAsia="ru-RU"/>
              </w:rPr>
              <w:br/>
            </w:r>
          </w:p>
        </w:tc>
      </w:tr>
      <w:tr w:rsidR="003631E1" w:rsidRPr="003631E1" w14:paraId="6CB23E3E"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E89F6C" w14:textId="77777777" w:rsidR="003631E1" w:rsidRPr="003631E1" w:rsidRDefault="003631E1">
            <w:pPr>
              <w:rPr>
                <w:rFonts w:ascii="Times New Roman" w:eastAsia="Times New Roman" w:hAnsi="Times New Roman" w:cs="Times New Roman"/>
                <w:sz w:val="24"/>
                <w:szCs w:val="24"/>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38984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заготовка, хранение, переработка и реализация лома черных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377FF0"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33FC59"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6493D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из перечня 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93B3C"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756B8459"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0ABB60"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C3063F"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27D39DD1"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C5A295F"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F22889"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9CF89" w14:textId="77777777" w:rsidR="003631E1" w:rsidRPr="003631E1" w:rsidRDefault="003631E1">
            <w:pPr>
              <w:spacing w:after="0"/>
              <w:rPr>
                <w:sz w:val="20"/>
                <w:szCs w:val="20"/>
                <w:lang w:eastAsia="ru-RU"/>
              </w:rPr>
            </w:pPr>
          </w:p>
        </w:tc>
      </w:tr>
      <w:tr w:rsidR="003631E1" w:rsidRPr="003631E1" w14:paraId="20BC30CC"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C13268"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B7A528"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 xml:space="preserve">заготовка, хранение, </w:t>
            </w:r>
            <w:r w:rsidRPr="003631E1">
              <w:rPr>
                <w:rFonts w:ascii="Times New Roman" w:eastAsia="Times New Roman" w:hAnsi="Times New Roman" w:cs="Times New Roman"/>
                <w:sz w:val="24"/>
                <w:szCs w:val="24"/>
                <w:lang w:eastAsia="ru-RU"/>
              </w:rPr>
              <w:lastRenderedPageBreak/>
              <w:t>переработка и реализация лома цветных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47E685"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lastRenderedPageBreak/>
              <w:t xml:space="preserve">включить в перечень </w:t>
            </w:r>
            <w:r w:rsidRPr="003631E1">
              <w:rPr>
                <w:rFonts w:ascii="Times New Roman" w:eastAsia="Times New Roman" w:hAnsi="Times New Roman" w:cs="Times New Roman"/>
                <w:sz w:val="24"/>
                <w:szCs w:val="24"/>
                <w:lang w:eastAsia="ru-RU"/>
              </w:rPr>
              <w:lastRenderedPageBreak/>
              <w:t>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6340E1"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BCB2E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 xml:space="preserve">исключить из перечня </w:t>
            </w:r>
            <w:r w:rsidRPr="003631E1">
              <w:rPr>
                <w:rFonts w:ascii="Times New Roman" w:eastAsia="Times New Roman" w:hAnsi="Times New Roman" w:cs="Times New Roman"/>
                <w:sz w:val="24"/>
                <w:szCs w:val="24"/>
                <w:lang w:eastAsia="ru-RU"/>
              </w:rPr>
              <w:lastRenderedPageBreak/>
              <w:t>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94155"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0F348A3D"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A8D08F"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55DE9B"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4249C670" w14:textId="77777777" w:rsidR="003631E1" w:rsidRPr="003631E1" w:rsidRDefault="003631E1">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34E8045"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9B98C8"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0EF99" w14:textId="77777777" w:rsidR="003631E1" w:rsidRPr="003631E1" w:rsidRDefault="003631E1">
            <w:pPr>
              <w:spacing w:after="0"/>
              <w:rPr>
                <w:sz w:val="20"/>
                <w:szCs w:val="20"/>
                <w:lang w:eastAsia="ru-RU"/>
              </w:rPr>
            </w:pPr>
          </w:p>
        </w:tc>
      </w:tr>
      <w:tr w:rsidR="003631E1" w:rsidRPr="003631E1" w14:paraId="084F1C3F" w14:textId="77777777" w:rsidTr="003631E1">
        <w:tc>
          <w:tcPr>
            <w:tcW w:w="92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A80ED7" w14:textId="77777777" w:rsidR="003631E1" w:rsidRPr="003631E1" w:rsidRDefault="003631E1">
            <w:pPr>
              <w:spacing w:after="0"/>
              <w:rPr>
                <w:sz w:val="20"/>
                <w:szCs w:val="20"/>
                <w:lang w:eastAsia="ru-RU"/>
              </w:rPr>
            </w:pPr>
          </w:p>
        </w:tc>
        <w:tc>
          <w:tcPr>
            <w:tcW w:w="179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4E2F49"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заготовка, хранение и реализация лома цветных металлов</w:t>
            </w:r>
            <w:r w:rsidRPr="003631E1">
              <w:rPr>
                <w:rFonts w:ascii="Times New Roman" w:eastAsia="Times New Roman" w:hAnsi="Times New Roman" w:cs="Times New Roman"/>
                <w:sz w:val="24"/>
                <w:szCs w:val="24"/>
                <w:lang w:eastAsia="ru-RU"/>
              </w:rPr>
              <w:br/>
            </w:r>
          </w:p>
        </w:tc>
        <w:tc>
          <w:tcPr>
            <w:tcW w:w="2218"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78F3FD"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включить в перечень выполняемых работ</w:t>
            </w:r>
            <w:r w:rsidRPr="003631E1">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34FD0A" w14:textId="77777777" w:rsidR="003631E1" w:rsidRPr="003631E1" w:rsidRDefault="003631E1">
            <w:pPr>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DC3117"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исключить из перечня выполняемых работ с (указать дату)</w:t>
            </w:r>
            <w:r w:rsidRPr="003631E1">
              <w:rPr>
                <w:rFonts w:ascii="Times New Roman" w:eastAsia="Times New Roman" w:hAnsi="Times New Roman" w:cs="Times New Roman"/>
                <w:sz w:val="24"/>
                <w:szCs w:val="24"/>
                <w:lang w:eastAsia="ru-RU"/>
              </w:rPr>
              <w:br/>
            </w: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40BA2" w14:textId="77777777" w:rsidR="003631E1" w:rsidRPr="003631E1" w:rsidRDefault="003631E1">
            <w:pPr>
              <w:rPr>
                <w:rFonts w:ascii="Times New Roman" w:eastAsia="Times New Roman" w:hAnsi="Times New Roman" w:cs="Times New Roman"/>
                <w:sz w:val="24"/>
                <w:szCs w:val="24"/>
                <w:lang w:eastAsia="ru-RU"/>
              </w:rPr>
            </w:pPr>
          </w:p>
        </w:tc>
      </w:tr>
      <w:tr w:rsidR="003631E1" w:rsidRPr="003631E1" w14:paraId="27E45377" w14:textId="77777777" w:rsidTr="003631E1">
        <w:tc>
          <w:tcPr>
            <w:tcW w:w="92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FB60EC" w14:textId="77777777" w:rsidR="003631E1" w:rsidRPr="003631E1" w:rsidRDefault="003631E1">
            <w:pPr>
              <w:spacing w:after="0"/>
              <w:rPr>
                <w:sz w:val="20"/>
                <w:szCs w:val="20"/>
                <w:lang w:eastAsia="ru-RU"/>
              </w:rPr>
            </w:pPr>
          </w:p>
        </w:tc>
        <w:tc>
          <w:tcPr>
            <w:tcW w:w="179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C214E1" w14:textId="77777777" w:rsidR="003631E1" w:rsidRPr="003631E1" w:rsidRDefault="003631E1">
            <w:pPr>
              <w:spacing w:after="0"/>
              <w:rPr>
                <w:sz w:val="20"/>
                <w:szCs w:val="20"/>
                <w:lang w:eastAsia="ru-RU"/>
              </w:rPr>
            </w:pPr>
          </w:p>
        </w:tc>
        <w:tc>
          <w:tcPr>
            <w:tcW w:w="2218" w:type="dxa"/>
            <w:gridSpan w:val="5"/>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A7B8BB" w14:textId="77777777" w:rsidR="003631E1" w:rsidRPr="003631E1" w:rsidRDefault="003631E1">
            <w:pPr>
              <w:spacing w:after="0"/>
              <w:rPr>
                <w:sz w:val="20"/>
                <w:szCs w:val="20"/>
                <w:lang w:eastAsia="ru-RU"/>
              </w:rPr>
            </w:pPr>
          </w:p>
        </w:tc>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66B23A" w14:textId="77777777" w:rsidR="003631E1" w:rsidRPr="003631E1" w:rsidRDefault="003631E1">
            <w:pPr>
              <w:spacing w:after="0"/>
              <w:rPr>
                <w:sz w:val="20"/>
                <w:szCs w:val="20"/>
                <w:lang w:eastAsia="ru-RU"/>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D0422C" w14:textId="77777777" w:rsidR="003631E1" w:rsidRPr="003631E1" w:rsidRDefault="003631E1">
            <w:pPr>
              <w:spacing w:after="0"/>
              <w:rPr>
                <w:sz w:val="20"/>
                <w:szCs w:val="20"/>
                <w:lang w:eastAsia="ru-RU"/>
              </w:rPr>
            </w:pPr>
          </w:p>
        </w:tc>
        <w:tc>
          <w:tcPr>
            <w:tcW w:w="12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7696D" w14:textId="77777777" w:rsidR="003631E1" w:rsidRPr="003631E1" w:rsidRDefault="003631E1">
            <w:pPr>
              <w:spacing w:after="0"/>
              <w:rPr>
                <w:sz w:val="20"/>
                <w:szCs w:val="20"/>
                <w:lang w:eastAsia="ru-RU"/>
              </w:rPr>
            </w:pPr>
          </w:p>
        </w:tc>
      </w:tr>
    </w:tbl>
    <w:p w14:paraId="7D62C00A" w14:textId="77777777" w:rsidR="003631E1" w:rsidRPr="003631E1" w:rsidRDefault="003631E1" w:rsidP="003631E1">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3631E1">
        <w:rPr>
          <w:rFonts w:ascii="Arial" w:eastAsia="Times New Roman" w:hAnsi="Arial" w:cs="Arial"/>
          <w:b/>
          <w:bCs/>
          <w:sz w:val="24"/>
          <w:szCs w:val="24"/>
          <w:lang w:eastAsia="ru-RU"/>
        </w:rPr>
        <w:t>Приложение N 3</w:t>
      </w:r>
      <w:r w:rsidRPr="003631E1">
        <w:rPr>
          <w:rFonts w:ascii="Arial" w:eastAsia="Times New Roman" w:hAnsi="Arial" w:cs="Arial"/>
          <w:b/>
          <w:bCs/>
          <w:sz w:val="24"/>
          <w:szCs w:val="24"/>
          <w:lang w:eastAsia="ru-RU"/>
        </w:rPr>
        <w:br/>
        <w:t>к Административному регламенту предоставления Министерством</w:t>
      </w:r>
      <w:r w:rsidRPr="003631E1">
        <w:rPr>
          <w:rFonts w:ascii="Arial" w:eastAsia="Times New Roman" w:hAnsi="Arial" w:cs="Arial"/>
          <w:b/>
          <w:bCs/>
          <w:sz w:val="24"/>
          <w:szCs w:val="24"/>
          <w:lang w:eastAsia="ru-RU"/>
        </w:rPr>
        <w:br/>
        <w:t>природных ресурсов Забайкальского края государственной</w:t>
      </w:r>
      <w:r w:rsidRPr="003631E1">
        <w:rPr>
          <w:rFonts w:ascii="Arial" w:eastAsia="Times New Roman" w:hAnsi="Arial" w:cs="Arial"/>
          <w:b/>
          <w:bCs/>
          <w:sz w:val="24"/>
          <w:szCs w:val="24"/>
          <w:lang w:eastAsia="ru-RU"/>
        </w:rPr>
        <w:br/>
        <w:t>услуги по лицензированию деятельности по заготовке,</w:t>
      </w:r>
      <w:r w:rsidRPr="003631E1">
        <w:rPr>
          <w:rFonts w:ascii="Arial" w:eastAsia="Times New Roman" w:hAnsi="Arial" w:cs="Arial"/>
          <w:b/>
          <w:bCs/>
          <w:sz w:val="24"/>
          <w:szCs w:val="24"/>
          <w:lang w:eastAsia="ru-RU"/>
        </w:rPr>
        <w:br/>
        <w:t>хранению, переработке и реализации лома черных металлов,</w:t>
      </w:r>
      <w:r w:rsidRPr="003631E1">
        <w:rPr>
          <w:rFonts w:ascii="Arial" w:eastAsia="Times New Roman" w:hAnsi="Arial" w:cs="Arial"/>
          <w:b/>
          <w:bCs/>
          <w:sz w:val="24"/>
          <w:szCs w:val="24"/>
          <w:lang w:eastAsia="ru-RU"/>
        </w:rPr>
        <w:br/>
        <w:t>цветных металлов</w:t>
      </w:r>
    </w:p>
    <w:p w14:paraId="506E283B" w14:textId="77777777" w:rsidR="003631E1" w:rsidRPr="003631E1" w:rsidRDefault="003631E1" w:rsidP="003631E1">
      <w:pPr>
        <w:shd w:val="clear" w:color="auto" w:fill="FFFFFF"/>
        <w:spacing w:after="240" w:line="240" w:lineRule="auto"/>
        <w:jc w:val="center"/>
        <w:textAlignment w:val="baseline"/>
        <w:rPr>
          <w:rFonts w:ascii="Arial" w:eastAsia="Times New Roman" w:hAnsi="Arial" w:cs="Arial"/>
          <w:b/>
          <w:bCs/>
          <w:sz w:val="24"/>
          <w:szCs w:val="24"/>
          <w:lang w:eastAsia="ru-RU"/>
        </w:rPr>
      </w:pPr>
      <w:r w:rsidRPr="003631E1">
        <w:rPr>
          <w:rFonts w:ascii="Arial" w:eastAsia="Times New Roman" w:hAnsi="Arial" w:cs="Arial"/>
          <w:b/>
          <w:bCs/>
          <w:sz w:val="24"/>
          <w:szCs w:val="24"/>
          <w:lang w:eastAsia="ru-RU"/>
        </w:rPr>
        <w:br/>
      </w:r>
      <w:r w:rsidRPr="003631E1">
        <w:rPr>
          <w:rFonts w:ascii="Arial" w:eastAsia="Times New Roman" w:hAnsi="Arial" w:cs="Arial"/>
          <w:b/>
          <w:bCs/>
          <w:sz w:val="24"/>
          <w:szCs w:val="24"/>
          <w:lang w:eastAsia="ru-RU"/>
        </w:rPr>
        <w:br/>
        <w:t>Сведения о наличии у соискателя лицензии (лицензиата) принадлежащих ему на праве собственности или ином законном основании земельных участков, зданий, строений, сооружений и помещений, технических средств, оборудования и технической документации, а также о наличии и квалификации работников, необходимых для осуществления лицензируемого вида деятельности в каждом из мест ее осуществления</w:t>
      </w:r>
    </w:p>
    <w:p w14:paraId="2D0A4F27" w14:textId="77777777" w:rsidR="003631E1" w:rsidRPr="003631E1" w:rsidRDefault="003631E1" w:rsidP="003631E1">
      <w:pPr>
        <w:shd w:val="clear" w:color="auto" w:fill="FFFFFF"/>
        <w:spacing w:after="0" w:line="240" w:lineRule="auto"/>
        <w:jc w:val="right"/>
        <w:textAlignment w:val="baseline"/>
        <w:rPr>
          <w:rFonts w:ascii="Arial" w:eastAsia="Times New Roman" w:hAnsi="Arial" w:cs="Arial"/>
          <w:sz w:val="24"/>
          <w:szCs w:val="24"/>
          <w:lang w:eastAsia="ru-RU"/>
        </w:rPr>
      </w:pPr>
      <w:r w:rsidRPr="003631E1">
        <w:rPr>
          <w:rFonts w:ascii="Arial" w:eastAsia="Times New Roman" w:hAnsi="Arial" w:cs="Arial"/>
          <w:sz w:val="24"/>
          <w:szCs w:val="24"/>
          <w:lang w:eastAsia="ru-RU"/>
        </w:rPr>
        <w:br/>
        <w:t>По состоянию на _________ 20___ г.</w:t>
      </w:r>
    </w:p>
    <w:tbl>
      <w:tblPr>
        <w:tblW w:w="0" w:type="auto"/>
        <w:tblCellMar>
          <w:left w:w="0" w:type="dxa"/>
          <w:right w:w="0" w:type="dxa"/>
        </w:tblCellMar>
        <w:tblLook w:val="04A0" w:firstRow="1" w:lastRow="0" w:firstColumn="1" w:lastColumn="0" w:noHBand="0" w:noVBand="1"/>
      </w:tblPr>
      <w:tblGrid>
        <w:gridCol w:w="615"/>
        <w:gridCol w:w="1831"/>
        <w:gridCol w:w="2135"/>
        <w:gridCol w:w="2704"/>
        <w:gridCol w:w="2070"/>
      </w:tblGrid>
      <w:tr w:rsidR="003631E1" w:rsidRPr="003631E1" w14:paraId="50B0FD76" w14:textId="77777777" w:rsidTr="003631E1">
        <w:trPr>
          <w:trHeight w:val="15"/>
        </w:trPr>
        <w:tc>
          <w:tcPr>
            <w:tcW w:w="554" w:type="dxa"/>
            <w:hideMark/>
          </w:tcPr>
          <w:p w14:paraId="7F8B5E56" w14:textId="77777777" w:rsidR="003631E1" w:rsidRPr="003631E1" w:rsidRDefault="003631E1">
            <w:pPr>
              <w:rPr>
                <w:rFonts w:ascii="Arial" w:eastAsia="Times New Roman" w:hAnsi="Arial" w:cs="Arial"/>
                <w:sz w:val="24"/>
                <w:szCs w:val="24"/>
                <w:lang w:eastAsia="ru-RU"/>
              </w:rPr>
            </w:pPr>
          </w:p>
        </w:tc>
        <w:tc>
          <w:tcPr>
            <w:tcW w:w="1663" w:type="dxa"/>
            <w:hideMark/>
          </w:tcPr>
          <w:p w14:paraId="20AEFAE9" w14:textId="77777777" w:rsidR="003631E1" w:rsidRPr="003631E1" w:rsidRDefault="003631E1">
            <w:pPr>
              <w:rPr>
                <w:sz w:val="20"/>
                <w:szCs w:val="20"/>
                <w:lang w:eastAsia="ru-RU"/>
              </w:rPr>
            </w:pPr>
          </w:p>
        </w:tc>
        <w:tc>
          <w:tcPr>
            <w:tcW w:w="2218" w:type="dxa"/>
            <w:hideMark/>
          </w:tcPr>
          <w:p w14:paraId="73DC853F" w14:textId="77777777" w:rsidR="003631E1" w:rsidRPr="003631E1" w:rsidRDefault="003631E1">
            <w:pPr>
              <w:rPr>
                <w:sz w:val="20"/>
                <w:szCs w:val="20"/>
                <w:lang w:eastAsia="ru-RU"/>
              </w:rPr>
            </w:pPr>
          </w:p>
        </w:tc>
        <w:tc>
          <w:tcPr>
            <w:tcW w:w="2587" w:type="dxa"/>
            <w:hideMark/>
          </w:tcPr>
          <w:p w14:paraId="6DF0C276" w14:textId="77777777" w:rsidR="003631E1" w:rsidRPr="003631E1" w:rsidRDefault="003631E1">
            <w:pPr>
              <w:rPr>
                <w:sz w:val="20"/>
                <w:szCs w:val="20"/>
                <w:lang w:eastAsia="ru-RU"/>
              </w:rPr>
            </w:pPr>
          </w:p>
        </w:tc>
        <w:tc>
          <w:tcPr>
            <w:tcW w:w="2033" w:type="dxa"/>
            <w:hideMark/>
          </w:tcPr>
          <w:p w14:paraId="48611D61" w14:textId="77777777" w:rsidR="003631E1" w:rsidRPr="003631E1" w:rsidRDefault="003631E1">
            <w:pPr>
              <w:rPr>
                <w:sz w:val="20"/>
                <w:szCs w:val="20"/>
                <w:lang w:eastAsia="ru-RU"/>
              </w:rPr>
            </w:pPr>
          </w:p>
        </w:tc>
      </w:tr>
      <w:tr w:rsidR="003631E1" w:rsidRPr="003631E1" w14:paraId="45C4A336" w14:textId="77777777" w:rsidTr="003631E1">
        <w:tc>
          <w:tcPr>
            <w:tcW w:w="905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86EEF"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1. Недвижимое и движимое имущество</w:t>
            </w:r>
          </w:p>
        </w:tc>
      </w:tr>
      <w:tr w:rsidR="003631E1" w:rsidRPr="003631E1" w14:paraId="07A45E1A" w14:textId="77777777" w:rsidTr="003631E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62709"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N п/п</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444A3"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Наименование объектов недвижимости, оборудования, инвентаря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9D5D1"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Тип, модель, заводской, регистрационный, инвентарный номер объекта (для объекта недвижимости - кадастровый номер)</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C7A08"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Сведения о правообладателях (собственность, аренда, иное), реквизиты правоустанавливающих документов (наименование, дата, номер)</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26D35"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Техническая документация, иные документы, подтверждающие соответствие установленным требованиям, с указанием их реквизитов (наименование, дата, номер)</w:t>
            </w:r>
          </w:p>
        </w:tc>
      </w:tr>
      <w:tr w:rsidR="003631E1" w:rsidRPr="003631E1" w14:paraId="2630593D" w14:textId="77777777" w:rsidTr="003631E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AC8BD"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3C476" w14:textId="77777777" w:rsidR="003631E1" w:rsidRPr="003631E1" w:rsidRDefault="003631E1">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4DFDA" w14:textId="77777777" w:rsidR="003631E1" w:rsidRPr="003631E1" w:rsidRDefault="003631E1">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C60C6" w14:textId="77777777" w:rsidR="003631E1" w:rsidRPr="003631E1" w:rsidRDefault="003631E1">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956B6" w14:textId="77777777" w:rsidR="003631E1" w:rsidRPr="003631E1" w:rsidRDefault="003631E1">
            <w:pPr>
              <w:spacing w:after="0"/>
              <w:rPr>
                <w:sz w:val="20"/>
                <w:szCs w:val="20"/>
                <w:lang w:eastAsia="ru-RU"/>
              </w:rPr>
            </w:pPr>
          </w:p>
        </w:tc>
      </w:tr>
      <w:tr w:rsidR="003631E1" w:rsidRPr="003631E1" w14:paraId="7510FB70" w14:textId="77777777" w:rsidTr="003631E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C39D3"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32420" w14:textId="77777777" w:rsidR="003631E1" w:rsidRPr="003631E1" w:rsidRDefault="003631E1">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DBC9C" w14:textId="77777777" w:rsidR="003631E1" w:rsidRPr="003631E1" w:rsidRDefault="003631E1">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99678" w14:textId="77777777" w:rsidR="003631E1" w:rsidRPr="003631E1" w:rsidRDefault="003631E1">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E65B6" w14:textId="77777777" w:rsidR="003631E1" w:rsidRPr="003631E1" w:rsidRDefault="003631E1">
            <w:pPr>
              <w:spacing w:after="0"/>
              <w:rPr>
                <w:sz w:val="20"/>
                <w:szCs w:val="20"/>
                <w:lang w:eastAsia="ru-RU"/>
              </w:rPr>
            </w:pPr>
          </w:p>
        </w:tc>
      </w:tr>
      <w:tr w:rsidR="003631E1" w:rsidRPr="003631E1" w14:paraId="41EA74EE" w14:textId="77777777" w:rsidTr="003631E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AEF80"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2C610" w14:textId="77777777" w:rsidR="003631E1" w:rsidRPr="003631E1" w:rsidRDefault="003631E1">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50F02" w14:textId="77777777" w:rsidR="003631E1" w:rsidRPr="003631E1" w:rsidRDefault="003631E1">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D863C" w14:textId="77777777" w:rsidR="003631E1" w:rsidRPr="003631E1" w:rsidRDefault="003631E1">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382B7" w14:textId="77777777" w:rsidR="003631E1" w:rsidRPr="003631E1" w:rsidRDefault="003631E1">
            <w:pPr>
              <w:spacing w:after="0"/>
              <w:rPr>
                <w:sz w:val="20"/>
                <w:szCs w:val="20"/>
                <w:lang w:eastAsia="ru-RU"/>
              </w:rPr>
            </w:pPr>
          </w:p>
        </w:tc>
      </w:tr>
      <w:tr w:rsidR="003631E1" w:rsidRPr="003631E1" w14:paraId="150EF7E1" w14:textId="77777777" w:rsidTr="003631E1">
        <w:tc>
          <w:tcPr>
            <w:tcW w:w="905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4AF1E" w14:textId="77777777" w:rsidR="003631E1" w:rsidRPr="003631E1" w:rsidRDefault="003631E1">
            <w:pPr>
              <w:spacing w:after="0" w:line="240" w:lineRule="auto"/>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2. Работники</w:t>
            </w:r>
          </w:p>
        </w:tc>
      </w:tr>
      <w:tr w:rsidR="003631E1" w:rsidRPr="003631E1" w14:paraId="557086ED" w14:textId="77777777" w:rsidTr="003631E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82E61"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N п/п</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82F8E"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Наименование должности, специальности работника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53F37"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Ф.И.О. работника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6F8A6"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 xml:space="preserve">Документы, подтверждающие трудовую деятельность работника и назначение ответственных лиц, с указанием их </w:t>
            </w:r>
            <w:r w:rsidRPr="003631E1">
              <w:rPr>
                <w:rFonts w:ascii="Times New Roman" w:eastAsia="Times New Roman" w:hAnsi="Times New Roman" w:cs="Times New Roman"/>
                <w:sz w:val="24"/>
                <w:szCs w:val="24"/>
                <w:lang w:eastAsia="ru-RU"/>
              </w:rPr>
              <w:lastRenderedPageBreak/>
              <w:t>реквизитов (наименование, дата, номер)</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DBFB6"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lastRenderedPageBreak/>
              <w:t>Документы, подтверждающие квалификацию работника, с указанием их реквизитов (наименование, дата, номер)</w:t>
            </w:r>
          </w:p>
        </w:tc>
      </w:tr>
      <w:tr w:rsidR="003631E1" w:rsidRPr="003631E1" w14:paraId="2ECBC15D" w14:textId="77777777" w:rsidTr="003631E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51BD2"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92C71" w14:textId="77777777" w:rsidR="003631E1" w:rsidRPr="003631E1" w:rsidRDefault="003631E1">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ACD23" w14:textId="77777777" w:rsidR="003631E1" w:rsidRPr="003631E1" w:rsidRDefault="003631E1">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C6246" w14:textId="77777777" w:rsidR="003631E1" w:rsidRPr="003631E1" w:rsidRDefault="003631E1">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2F7DD" w14:textId="77777777" w:rsidR="003631E1" w:rsidRPr="003631E1" w:rsidRDefault="003631E1">
            <w:pPr>
              <w:spacing w:after="0"/>
              <w:rPr>
                <w:sz w:val="20"/>
                <w:szCs w:val="20"/>
                <w:lang w:eastAsia="ru-RU"/>
              </w:rPr>
            </w:pPr>
          </w:p>
        </w:tc>
      </w:tr>
      <w:tr w:rsidR="003631E1" w:rsidRPr="003631E1" w14:paraId="284B0397" w14:textId="77777777" w:rsidTr="003631E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5CBB9"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5683A" w14:textId="77777777" w:rsidR="003631E1" w:rsidRPr="003631E1" w:rsidRDefault="003631E1">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C41BF" w14:textId="77777777" w:rsidR="003631E1" w:rsidRPr="003631E1" w:rsidRDefault="003631E1">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343EF" w14:textId="77777777" w:rsidR="003631E1" w:rsidRPr="003631E1" w:rsidRDefault="003631E1">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1F1ED" w14:textId="77777777" w:rsidR="003631E1" w:rsidRPr="003631E1" w:rsidRDefault="003631E1">
            <w:pPr>
              <w:spacing w:after="0"/>
              <w:rPr>
                <w:sz w:val="20"/>
                <w:szCs w:val="20"/>
                <w:lang w:eastAsia="ru-RU"/>
              </w:rPr>
            </w:pPr>
          </w:p>
        </w:tc>
      </w:tr>
      <w:tr w:rsidR="003631E1" w:rsidRPr="003631E1" w14:paraId="64A85663" w14:textId="77777777" w:rsidTr="003631E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5804F" w14:textId="77777777" w:rsidR="003631E1" w:rsidRPr="003631E1" w:rsidRDefault="003631E1">
            <w:pPr>
              <w:spacing w:after="0" w:line="240" w:lineRule="auto"/>
              <w:jc w:val="center"/>
              <w:textAlignment w:val="baseline"/>
              <w:rPr>
                <w:rFonts w:ascii="Times New Roman" w:eastAsia="Times New Roman" w:hAnsi="Times New Roman" w:cs="Times New Roman"/>
                <w:sz w:val="24"/>
                <w:szCs w:val="24"/>
                <w:lang w:eastAsia="ru-RU"/>
              </w:rPr>
            </w:pPr>
            <w:r w:rsidRPr="003631E1">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84956" w14:textId="77777777" w:rsidR="003631E1" w:rsidRPr="003631E1" w:rsidRDefault="003631E1">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264FF" w14:textId="77777777" w:rsidR="003631E1" w:rsidRPr="003631E1" w:rsidRDefault="003631E1">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9751D" w14:textId="77777777" w:rsidR="003631E1" w:rsidRPr="003631E1" w:rsidRDefault="003631E1">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E9148" w14:textId="77777777" w:rsidR="003631E1" w:rsidRPr="003631E1" w:rsidRDefault="003631E1">
            <w:pPr>
              <w:spacing w:after="0"/>
              <w:rPr>
                <w:sz w:val="20"/>
                <w:szCs w:val="20"/>
                <w:lang w:eastAsia="ru-RU"/>
              </w:rPr>
            </w:pPr>
          </w:p>
        </w:tc>
      </w:tr>
    </w:tbl>
    <w:p w14:paraId="29070F00" w14:textId="77777777" w:rsidR="003631E1" w:rsidRPr="003631E1" w:rsidRDefault="003631E1" w:rsidP="003631E1">
      <w:pPr>
        <w:spacing w:after="0" w:line="240" w:lineRule="auto"/>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br/>
        <w:t>"__" _________ 20 ___ г.   __________________    _______________________</w:t>
      </w:r>
    </w:p>
    <w:p w14:paraId="0ED73038" w14:textId="77777777" w:rsidR="003631E1" w:rsidRPr="003631E1" w:rsidRDefault="003631E1" w:rsidP="003631E1">
      <w:pPr>
        <w:spacing w:after="0" w:line="240" w:lineRule="auto"/>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(Подпись)           (Инициалы, фамилия)</w:t>
      </w:r>
    </w:p>
    <w:p w14:paraId="7061972D" w14:textId="77777777" w:rsidR="003631E1" w:rsidRPr="003631E1" w:rsidRDefault="003631E1" w:rsidP="003631E1">
      <w:pPr>
        <w:spacing w:after="0" w:line="240" w:lineRule="auto"/>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br/>
        <w:t>                                           М.П.</w:t>
      </w:r>
    </w:p>
    <w:p w14:paraId="6AF19A72" w14:textId="77777777" w:rsidR="003631E1" w:rsidRPr="003631E1" w:rsidRDefault="003631E1" w:rsidP="003631E1">
      <w:pPr>
        <w:spacing w:after="0" w:line="240" w:lineRule="auto"/>
        <w:textAlignment w:val="baseline"/>
        <w:rPr>
          <w:rFonts w:ascii="Courier New" w:eastAsia="Times New Roman" w:hAnsi="Courier New" w:cs="Courier New"/>
          <w:spacing w:val="-18"/>
          <w:sz w:val="24"/>
          <w:szCs w:val="24"/>
          <w:lang w:eastAsia="ru-RU"/>
        </w:rPr>
      </w:pPr>
      <w:r w:rsidRPr="003631E1">
        <w:rPr>
          <w:rFonts w:ascii="Courier New" w:eastAsia="Times New Roman" w:hAnsi="Courier New" w:cs="Courier New"/>
          <w:spacing w:val="-18"/>
          <w:sz w:val="24"/>
          <w:szCs w:val="24"/>
          <w:lang w:eastAsia="ru-RU"/>
        </w:rPr>
        <w:t>                                   (при наличии печати)</w:t>
      </w:r>
    </w:p>
    <w:p w14:paraId="51BF066B" w14:textId="77777777" w:rsidR="003631E1" w:rsidRPr="003631E1" w:rsidRDefault="003631E1" w:rsidP="003631E1">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3631E1">
        <w:rPr>
          <w:rFonts w:ascii="Arial" w:eastAsia="Times New Roman" w:hAnsi="Arial" w:cs="Arial"/>
          <w:b/>
          <w:bCs/>
          <w:sz w:val="24"/>
          <w:szCs w:val="24"/>
          <w:lang w:eastAsia="ru-RU"/>
        </w:rPr>
        <w:br/>
      </w:r>
      <w:r w:rsidRPr="003631E1">
        <w:rPr>
          <w:rFonts w:ascii="Arial" w:eastAsia="Times New Roman" w:hAnsi="Arial" w:cs="Arial"/>
          <w:b/>
          <w:bCs/>
          <w:sz w:val="24"/>
          <w:szCs w:val="24"/>
          <w:lang w:eastAsia="ru-RU"/>
        </w:rPr>
        <w:br/>
        <w:t>Приложение N 4</w:t>
      </w:r>
      <w:r w:rsidRPr="003631E1">
        <w:rPr>
          <w:rFonts w:ascii="Arial" w:eastAsia="Times New Roman" w:hAnsi="Arial" w:cs="Arial"/>
          <w:b/>
          <w:bCs/>
          <w:sz w:val="24"/>
          <w:szCs w:val="24"/>
          <w:lang w:eastAsia="ru-RU"/>
        </w:rPr>
        <w:br/>
        <w:t>к Административному регламенту предоставления Министерством</w:t>
      </w:r>
      <w:r w:rsidRPr="003631E1">
        <w:rPr>
          <w:rFonts w:ascii="Arial" w:eastAsia="Times New Roman" w:hAnsi="Arial" w:cs="Arial"/>
          <w:b/>
          <w:bCs/>
          <w:sz w:val="24"/>
          <w:szCs w:val="24"/>
          <w:lang w:eastAsia="ru-RU"/>
        </w:rPr>
        <w:br/>
        <w:t>природных ресурсов Забайкальского края государственной</w:t>
      </w:r>
      <w:r w:rsidRPr="003631E1">
        <w:rPr>
          <w:rFonts w:ascii="Arial" w:eastAsia="Times New Roman" w:hAnsi="Arial" w:cs="Arial"/>
          <w:b/>
          <w:bCs/>
          <w:sz w:val="24"/>
          <w:szCs w:val="24"/>
          <w:lang w:eastAsia="ru-RU"/>
        </w:rPr>
        <w:br/>
        <w:t>услуги по лицензированию деятельности по заготовке,</w:t>
      </w:r>
      <w:r w:rsidRPr="003631E1">
        <w:rPr>
          <w:rFonts w:ascii="Arial" w:eastAsia="Times New Roman" w:hAnsi="Arial" w:cs="Arial"/>
          <w:b/>
          <w:bCs/>
          <w:sz w:val="24"/>
          <w:szCs w:val="24"/>
          <w:lang w:eastAsia="ru-RU"/>
        </w:rPr>
        <w:br/>
        <w:t>хранению, переработке и реализации лома черных металлов,</w:t>
      </w:r>
      <w:r w:rsidRPr="003631E1">
        <w:rPr>
          <w:rFonts w:ascii="Arial" w:eastAsia="Times New Roman" w:hAnsi="Arial" w:cs="Arial"/>
          <w:b/>
          <w:bCs/>
          <w:sz w:val="24"/>
          <w:szCs w:val="24"/>
          <w:lang w:eastAsia="ru-RU"/>
        </w:rPr>
        <w:br/>
        <w:t>цветных металлов</w:t>
      </w:r>
    </w:p>
    <w:p w14:paraId="28660C37" w14:textId="77777777" w:rsidR="003631E1" w:rsidRPr="003631E1" w:rsidRDefault="003631E1" w:rsidP="003631E1">
      <w:pPr>
        <w:shd w:val="clear" w:color="auto" w:fill="FFFFFF"/>
        <w:spacing w:after="240" w:line="240" w:lineRule="auto"/>
        <w:jc w:val="center"/>
        <w:textAlignment w:val="baseline"/>
        <w:rPr>
          <w:rFonts w:ascii="Arial" w:eastAsia="Times New Roman" w:hAnsi="Arial" w:cs="Arial"/>
          <w:b/>
          <w:bCs/>
          <w:sz w:val="24"/>
          <w:szCs w:val="24"/>
          <w:lang w:eastAsia="ru-RU"/>
        </w:rPr>
      </w:pPr>
      <w:r w:rsidRPr="003631E1">
        <w:rPr>
          <w:rFonts w:ascii="Arial" w:eastAsia="Times New Roman" w:hAnsi="Arial" w:cs="Arial"/>
          <w:b/>
          <w:bCs/>
          <w:sz w:val="24"/>
          <w:szCs w:val="24"/>
          <w:lang w:eastAsia="ru-RU"/>
        </w:rPr>
        <w:br/>
      </w:r>
      <w:r w:rsidRPr="003631E1">
        <w:rPr>
          <w:rFonts w:ascii="Arial" w:eastAsia="Times New Roman" w:hAnsi="Arial" w:cs="Arial"/>
          <w:b/>
          <w:bCs/>
          <w:sz w:val="24"/>
          <w:szCs w:val="24"/>
          <w:lang w:eastAsia="ru-RU"/>
        </w:rPr>
        <w:br/>
        <w:t>Выписка из реестра лицензий на осуществление деятельности по заготовке, хранению, переработке и реализации лома черных металлов, цветных металлов на территории Забайкальского края</w:t>
      </w:r>
    </w:p>
    <w:p w14:paraId="6DEF6F8C" w14:textId="77777777" w:rsidR="003631E1" w:rsidRPr="003631E1" w:rsidRDefault="003631E1" w:rsidP="003631E1">
      <w:pPr>
        <w:shd w:val="clear" w:color="auto" w:fill="FFFFFF"/>
        <w:spacing w:after="0" w:line="240" w:lineRule="auto"/>
        <w:textAlignment w:val="baseline"/>
        <w:rPr>
          <w:rFonts w:ascii="Arial" w:eastAsia="Times New Roman" w:hAnsi="Arial" w:cs="Arial"/>
          <w:sz w:val="24"/>
          <w:szCs w:val="24"/>
          <w:lang w:eastAsia="ru-RU"/>
        </w:rPr>
      </w:pPr>
    </w:p>
    <w:p w14:paraId="15973856" w14:textId="77777777" w:rsidR="003631E1" w:rsidRPr="003631E1" w:rsidRDefault="003631E1" w:rsidP="003631E1">
      <w:pPr>
        <w:shd w:val="clear" w:color="auto" w:fill="FFFFFF"/>
        <w:spacing w:after="0" w:line="240" w:lineRule="auto"/>
        <w:ind w:firstLine="480"/>
        <w:textAlignment w:val="baseline"/>
        <w:rPr>
          <w:rFonts w:ascii="Arial" w:eastAsia="Times New Roman" w:hAnsi="Arial" w:cs="Arial"/>
          <w:sz w:val="24"/>
          <w:szCs w:val="24"/>
          <w:lang w:eastAsia="ru-RU"/>
        </w:rPr>
      </w:pPr>
      <w:r w:rsidRPr="003631E1">
        <w:rPr>
          <w:rFonts w:ascii="Arial" w:eastAsia="Times New Roman" w:hAnsi="Arial" w:cs="Arial"/>
          <w:sz w:val="24"/>
          <w:szCs w:val="24"/>
          <w:lang w:eastAsia="ru-RU"/>
        </w:rPr>
        <w:t>Исключена. - Приказ Министерства природных ресурсов Забайкальского края от 18.01.2021 N 2-н/п.</w:t>
      </w:r>
    </w:p>
    <w:p w14:paraId="6558F310" w14:textId="77777777" w:rsidR="003631E1" w:rsidRPr="003631E1" w:rsidRDefault="003631E1" w:rsidP="003631E1"/>
    <w:p w14:paraId="2067AF6A" w14:textId="77777777" w:rsidR="00A44494" w:rsidRPr="003631E1"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631E1"/>
    <w:pPr>
      <w:spacing w:after="200" w:line="276" w:lineRule="auto"/>
    </w:pPr>
  </w:style>
  <w:style w:type="paragraph" w:styleId="2">
    <w:name w:val="heading 2"/>
    <w:basedOn w:val="a"/>
    <w:link w:val="20"/>
    <w:uiPriority w:val="9"/>
    <w:semiHidden/>
    <w:unhideWhenUsed/>
    <w:qFormat/>
    <w:rsid w:val="003631E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631E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3631E1"/>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3631E1"/>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3631E1"/>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631E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631E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631E1"/>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3631E1"/>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3631E1"/>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3631E1"/>
    <w:rPr>
      <w:color w:val="0000FF"/>
      <w:u w:val="single"/>
    </w:rPr>
  </w:style>
  <w:style w:type="character" w:styleId="a4">
    <w:name w:val="FollowedHyperlink"/>
    <w:basedOn w:val="a0"/>
    <w:uiPriority w:val="99"/>
    <w:semiHidden/>
    <w:unhideWhenUsed/>
    <w:rsid w:val="003631E1"/>
    <w:rPr>
      <w:color w:val="800080"/>
      <w:u w:val="single"/>
    </w:rPr>
  </w:style>
  <w:style w:type="paragraph" w:customStyle="1" w:styleId="msonormal0">
    <w:name w:val="msonormal"/>
    <w:basedOn w:val="a"/>
    <w:uiPriority w:val="99"/>
    <w:semiHidden/>
    <w:rsid w:val="003631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3631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3631E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631E1"/>
    <w:rPr>
      <w:rFonts w:ascii="Tahoma" w:hAnsi="Tahoma" w:cs="Tahoma"/>
      <w:sz w:val="16"/>
      <w:szCs w:val="16"/>
    </w:rPr>
  </w:style>
  <w:style w:type="paragraph" w:customStyle="1" w:styleId="formattext">
    <w:name w:val="formattext"/>
    <w:basedOn w:val="a"/>
    <w:uiPriority w:val="99"/>
    <w:semiHidden/>
    <w:rsid w:val="003631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3631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3631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3631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3631E1"/>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3631E1"/>
    <w:rPr>
      <w:rFonts w:ascii="Arial" w:hAnsi="Arial" w:cs="Arial"/>
      <w:vanish/>
      <w:sz w:val="16"/>
      <w:szCs w:val="16"/>
    </w:rPr>
  </w:style>
  <w:style w:type="paragraph" w:styleId="z-1">
    <w:name w:val="HTML Bottom of Form"/>
    <w:basedOn w:val="a"/>
    <w:next w:val="a"/>
    <w:link w:val="z-2"/>
    <w:hidden/>
    <w:uiPriority w:val="99"/>
    <w:semiHidden/>
    <w:unhideWhenUsed/>
    <w:rsid w:val="003631E1"/>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3631E1"/>
    <w:rPr>
      <w:rFonts w:ascii="Arial" w:hAnsi="Arial" w:cs="Arial"/>
      <w:vanish/>
      <w:sz w:val="16"/>
      <w:szCs w:val="16"/>
    </w:rPr>
  </w:style>
  <w:style w:type="character" w:customStyle="1" w:styleId="h-lktx">
    <w:name w:val="h-lk_tx"/>
    <w:basedOn w:val="a0"/>
    <w:rsid w:val="003631E1"/>
  </w:style>
  <w:style w:type="character" w:customStyle="1" w:styleId="lt-hidden-menu-wrapper">
    <w:name w:val="lt-hidden-menu-wrapper"/>
    <w:basedOn w:val="a0"/>
    <w:rsid w:val="003631E1"/>
  </w:style>
  <w:style w:type="character" w:customStyle="1" w:styleId="lt-chat-headertxt">
    <w:name w:val="lt-chat-header__txt"/>
    <w:basedOn w:val="a0"/>
    <w:rsid w:val="003631E1"/>
  </w:style>
  <w:style w:type="character" w:customStyle="1" w:styleId="lt-chat-headertxt-name">
    <w:name w:val="lt-chat-header__txt-name"/>
    <w:basedOn w:val="a0"/>
    <w:rsid w:val="003631E1"/>
  </w:style>
  <w:style w:type="character" w:customStyle="1" w:styleId="lt-chat-headertxt-nickname">
    <w:name w:val="lt-chat-header__txt-nickname"/>
    <w:basedOn w:val="a0"/>
    <w:rsid w:val="003631E1"/>
  </w:style>
  <w:style w:type="character" w:customStyle="1" w:styleId="lt-baloontxt">
    <w:name w:val="lt-baloon__txt"/>
    <w:basedOn w:val="a0"/>
    <w:rsid w:val="003631E1"/>
  </w:style>
  <w:style w:type="character" w:customStyle="1" w:styleId="lt-label-blocktxt">
    <w:name w:val="lt-label-block__txt"/>
    <w:basedOn w:val="a0"/>
    <w:rsid w:val="00363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