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CBDA13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года N 45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</w:t>
      </w:r>
      <w:proofErr w:type="spellStart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5379BADB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9 февраля 2021 г. N RU18000202100063</w:t>
      </w:r>
    </w:p>
    <w:p w14:paraId="000246FE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A332C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3A01F7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A4669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</w:t>
      </w:r>
      <w:proofErr w:type="spell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BF05A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08E1B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85A62" w14:textId="77777777" w:rsidR="009B7B41" w:rsidRPr="009B7B41" w:rsidRDefault="009B7B41" w:rsidP="009B7B4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9701A65" w14:textId="77777777" w:rsidR="009B7B41" w:rsidRPr="009B7B41" w:rsidRDefault="009B7B41" w:rsidP="009B7B41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4 февраля 2021 г. N 45</w:t>
      </w:r>
    </w:p>
    <w:p w14:paraId="0CB188C2" w14:textId="77777777" w:rsidR="009B7B41" w:rsidRPr="009B7B41" w:rsidRDefault="009B7B41" w:rsidP="009B7B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"ЛЮМСКОЕ УРОЧИЩЕ"</w:t>
      </w:r>
    </w:p>
    <w:p w14:paraId="11D83BD1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F7B8363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6C4B3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</w:t>
      </w:r>
      <w:proofErr w:type="spell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 урочище" (далее - Памятник природы), 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8EB6E1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AA22B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FC0997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8A1A6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Глазовском районе Удмуртской Республики на территории муниципального образования "</w:t>
      </w:r>
      <w:proofErr w:type="spell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Верхнебогатырское</w:t>
      </w:r>
      <w:proofErr w:type="spell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Белорецкого участкового лесничества Глазовского лесничества, квартал 153 (выдел 2).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E353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B9B7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 га.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4868C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E8120C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095775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D228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1AA7E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8698BD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9E52E3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26DED291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0C124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лесного природного комплекса.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E725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4916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9E4B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74BD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471E1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C1C697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C607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D149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научных исследований;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AAAA9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81E0C6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98DB6F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626DA15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950A3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7648A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08EE7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1B156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D031C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D455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79809B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79306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0296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1B859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2A1D4D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2ED30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421897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61DA3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9BECAC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D3896F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C200C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63317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2E52D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6ED7CD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98EE5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B9C3E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35CC95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62807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A5B5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3F668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C68C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BCB05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851E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B4258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CF6A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E04A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C490A6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DE2F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8A2C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F8801C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577C48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477BEC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9D53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4851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226CF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7A52C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857E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05D35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54878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F441F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450E16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A3E0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69884D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EC6F0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42E4A5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A405E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94395A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691E6A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0B7DB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59FCE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477060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ED989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DC1B4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E9F8C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0B9F43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Глазовского лесничества и пунктами 9, 10 настоящего Положения.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E9D2A2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429673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928E85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726EDE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13F95D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23FE5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A2F99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B0E0B6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9A80B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086A3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9F07C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B93A5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C0F89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CD881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AAF9E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C029D2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14CEF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C13907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590F8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87423F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9B7B41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9B7B41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56805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A74487B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D6729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B4685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700D1FC0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7F4DF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9B7B4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9ED0B" w14:textId="77777777" w:rsidR="009B7B41" w:rsidRPr="009B7B41" w:rsidRDefault="009B7B41" w:rsidP="009B7B41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</w:t>
      </w:r>
      <w:proofErr w:type="spellStart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</w:p>
    <w:p w14:paraId="0197BDA1" w14:textId="77777777" w:rsidR="009B7B41" w:rsidRPr="009B7B41" w:rsidRDefault="009B7B41" w:rsidP="009B7B4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"ЛЮМСКОЕ УРОЧИЩЕ"</w:t>
      </w:r>
    </w:p>
    <w:p w14:paraId="35527C11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</w:t>
      </w:r>
      <w:proofErr w:type="spellStart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</w:t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117"/>
        <w:gridCol w:w="3300"/>
      </w:tblGrid>
      <w:tr w:rsidR="009B7B41" w:rsidRPr="009B7B41" w14:paraId="6B038B12" w14:textId="77777777" w:rsidTr="009B7B41">
        <w:trPr>
          <w:trHeight w:val="15"/>
        </w:trPr>
        <w:tc>
          <w:tcPr>
            <w:tcW w:w="2957" w:type="dxa"/>
            <w:hideMark/>
          </w:tcPr>
          <w:p w14:paraId="386E62F5" w14:textId="77777777" w:rsidR="009B7B41" w:rsidRPr="009B7B41" w:rsidRDefault="009B7B41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7DD71A9E" w14:textId="77777777" w:rsidR="009B7B41" w:rsidRPr="009B7B41" w:rsidRDefault="009B7B41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0251E2D" w14:textId="77777777" w:rsidR="009B7B41" w:rsidRPr="009B7B41" w:rsidRDefault="009B7B41">
            <w:pPr>
              <w:rPr>
                <w:sz w:val="20"/>
                <w:szCs w:val="20"/>
                <w:lang w:eastAsia="ru-RU"/>
              </w:rPr>
            </w:pPr>
          </w:p>
        </w:tc>
      </w:tr>
      <w:tr w:rsidR="009B7B41" w:rsidRPr="009B7B41" w14:paraId="20AFD529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32DF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B35E8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9B7B41" w:rsidRPr="009B7B41" w14:paraId="71033A2D" w14:textId="77777777" w:rsidTr="009B7B41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14224" w14:textId="77777777" w:rsidR="009B7B41" w:rsidRPr="009B7B41" w:rsidRDefault="009B7B4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140E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20AC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9B7B41" w:rsidRPr="009B7B41" w14:paraId="0F383B35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CC6E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6A02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541940,09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A498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2185868,36</w:t>
            </w:r>
          </w:p>
        </w:tc>
      </w:tr>
      <w:tr w:rsidR="009B7B41" w:rsidRPr="009B7B41" w14:paraId="5EC1F57A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40797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138E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541984,66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1768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2185873,76</w:t>
            </w:r>
          </w:p>
        </w:tc>
      </w:tr>
      <w:tr w:rsidR="009B7B41" w:rsidRPr="009B7B41" w14:paraId="531E3AD9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3D89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C800A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542021,81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90694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2185894,02</w:t>
            </w:r>
          </w:p>
        </w:tc>
      </w:tr>
      <w:tr w:rsidR="009B7B41" w:rsidRPr="009B7B41" w14:paraId="7C6A5311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83ED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606EC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542113,66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4DD2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2185968,98</w:t>
            </w:r>
          </w:p>
        </w:tc>
      </w:tr>
      <w:tr w:rsidR="009B7B41" w:rsidRPr="009B7B41" w14:paraId="428F18C1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B4F4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BF31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542122,69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EB0BD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2185995,06</w:t>
            </w:r>
          </w:p>
        </w:tc>
      </w:tr>
      <w:tr w:rsidR="009B7B41" w:rsidRPr="009B7B41" w14:paraId="103802E7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572A4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BED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542116,10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51FF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2186038,00</w:t>
            </w:r>
          </w:p>
        </w:tc>
      </w:tr>
      <w:tr w:rsidR="009B7B41" w:rsidRPr="009B7B41" w14:paraId="3DB47DC5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05EC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1CCF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542087,99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DE29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2186104,06</w:t>
            </w:r>
          </w:p>
        </w:tc>
      </w:tr>
      <w:tr w:rsidR="009B7B41" w:rsidRPr="009B7B41" w14:paraId="4DE0F84E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D538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59957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541965,07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869D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2186135,79</w:t>
            </w:r>
          </w:p>
        </w:tc>
      </w:tr>
      <w:tr w:rsidR="009B7B41" w:rsidRPr="009B7B41" w14:paraId="344E37CA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9FB4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8E49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541849,60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074D1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2186016,60</w:t>
            </w:r>
          </w:p>
        </w:tc>
      </w:tr>
      <w:tr w:rsidR="009B7B41" w:rsidRPr="009B7B41" w14:paraId="47CE13A2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0D43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84C1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541856,69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A98B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2185982,49</w:t>
            </w:r>
          </w:p>
        </w:tc>
      </w:tr>
      <w:tr w:rsidR="009B7B41" w:rsidRPr="009B7B41" w14:paraId="699D0F62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1B6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E0F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541898,90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20D17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2185885,92</w:t>
            </w:r>
          </w:p>
        </w:tc>
      </w:tr>
      <w:tr w:rsidR="009B7B41" w:rsidRPr="009B7B41" w14:paraId="7B4F14B3" w14:textId="77777777" w:rsidTr="009B7B41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40F3F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CC44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541940,09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E0126" w14:textId="77777777" w:rsidR="009B7B41" w:rsidRPr="009B7B41" w:rsidRDefault="009B7B4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7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2185868,36</w:t>
            </w:r>
          </w:p>
        </w:tc>
      </w:tr>
    </w:tbl>
    <w:p w14:paraId="23DA07A6" w14:textId="77777777" w:rsidR="009B7B41" w:rsidRPr="009B7B41" w:rsidRDefault="009B7B41" w:rsidP="009B7B41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</w:t>
      </w:r>
      <w:proofErr w:type="spellStart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Люмское</w:t>
      </w:r>
      <w:proofErr w:type="spellEnd"/>
      <w:r w:rsidRPr="009B7B4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урочище"*</w:t>
      </w:r>
    </w:p>
    <w:p w14:paraId="7E641F14" w14:textId="77777777" w:rsidR="009B7B41" w:rsidRPr="009B7B41" w:rsidRDefault="009B7B41" w:rsidP="009B7B4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2092FCF" w14:textId="77777777" w:rsidR="009B7B41" w:rsidRPr="009B7B41" w:rsidRDefault="009B7B41" w:rsidP="009B7B4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7B41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57C079F" w14:textId="77777777" w:rsidR="009B7B41" w:rsidRPr="009B7B41" w:rsidRDefault="009B7B41" w:rsidP="009B7B41"/>
    <w:p w14:paraId="61180C48" w14:textId="77777777" w:rsidR="008D6ECA" w:rsidRPr="009B7B41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7B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