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25499F" w14:textId="77777777" w:rsidR="00406005" w:rsidRPr="00406005" w:rsidRDefault="00406005" w:rsidP="004060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года N 370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</w:t>
      </w:r>
      <w:proofErr w:type="spellStart"/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Озегвайский</w:t>
      </w:r>
      <w:proofErr w:type="spellEnd"/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3A861F58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D50DB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3ABE3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A6047F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</w:t>
      </w:r>
      <w:proofErr w:type="spellStart"/>
      <w:r w:rsidRPr="00406005">
        <w:rPr>
          <w:rFonts w:ascii="Arial" w:eastAsia="Times New Roman" w:hAnsi="Arial" w:cs="Arial"/>
          <w:sz w:val="24"/>
          <w:szCs w:val="24"/>
          <w:lang w:eastAsia="ru-RU"/>
        </w:rPr>
        <w:t>Озегвайский</w:t>
      </w:r>
      <w:proofErr w:type="spellEnd"/>
      <w:r w:rsidRPr="00406005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75E98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C4BAC4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DF154" w14:textId="77777777" w:rsidR="00406005" w:rsidRPr="00406005" w:rsidRDefault="00406005" w:rsidP="0040600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09601496" w14:textId="77777777" w:rsidR="00406005" w:rsidRPr="00406005" w:rsidRDefault="00406005" w:rsidP="0040600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г. N 370</w:t>
      </w:r>
    </w:p>
    <w:p w14:paraId="460275A4" w14:textId="77777777" w:rsidR="00406005" w:rsidRPr="00406005" w:rsidRDefault="00406005" w:rsidP="0040600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"ОЗЕГВАЙСКИЙ"</w:t>
      </w:r>
    </w:p>
    <w:p w14:paraId="6767E26D" w14:textId="77777777" w:rsidR="00406005" w:rsidRPr="00406005" w:rsidRDefault="00406005" w:rsidP="004060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766653D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68F61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"Родник "</w:t>
      </w:r>
      <w:proofErr w:type="spellStart"/>
      <w:r w:rsidRPr="00406005">
        <w:rPr>
          <w:rFonts w:ascii="Arial" w:eastAsia="Times New Roman" w:hAnsi="Arial" w:cs="Arial"/>
          <w:sz w:val="24"/>
          <w:szCs w:val="24"/>
          <w:lang w:eastAsia="ru-RU"/>
        </w:rPr>
        <w:t>Озегвайский</w:t>
      </w:r>
      <w:proofErr w:type="spellEnd"/>
      <w:r w:rsidRPr="00406005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75B40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46604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A7108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F27FB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Глазовском районе Удмуртской Республики на территории муниципального образования "</w:t>
      </w:r>
      <w:proofErr w:type="spellStart"/>
      <w:r w:rsidRPr="00406005">
        <w:rPr>
          <w:rFonts w:ascii="Arial" w:eastAsia="Times New Roman" w:hAnsi="Arial" w:cs="Arial"/>
          <w:sz w:val="24"/>
          <w:szCs w:val="24"/>
          <w:lang w:eastAsia="ru-RU"/>
        </w:rPr>
        <w:t>Парзинское</w:t>
      </w:r>
      <w:proofErr w:type="spellEnd"/>
      <w:r w:rsidRPr="00406005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DAD7C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55E11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67ADB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404BD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6B70E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9593E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19277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CAB22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E1145" w14:textId="77777777" w:rsidR="00406005" w:rsidRPr="00406005" w:rsidRDefault="00406005" w:rsidP="004060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60093657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76A33C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7. Цель создания Памятника природы: сохранение в естественном состоянии природного источника пресной воды (ресурсосберегающий объект).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129C2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BE613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61E47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44631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56DD9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40E2F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11C55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58BB14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DABB6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1167F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8D484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D7F47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8B0E5" w14:textId="77777777" w:rsidR="00406005" w:rsidRPr="00406005" w:rsidRDefault="00406005" w:rsidP="004060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806FC76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00858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CEAC4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73008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A59AE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3F3996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0ED03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1446F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B46F2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D65B2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2FE7B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9A3F4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3AE5E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5271C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A4AA4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E5DF5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73474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C425AC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выпас скота;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62807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9A67A3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6C2EA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057AA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FC144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6237E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C9826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5E1EB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406005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406005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8AE71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8F620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6F1A2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09CAF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7AE54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7B4AB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ACA08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55A71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B6A1C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26B79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1B662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E94A3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 (сруб, навес, каменная кладка), расчистка удобных подходов к роднику и прилегающей к нему территории, оборудование места кратковременного отдыха (скамейки);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8EC2F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99F0B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725EA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64F56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E5B1B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9CB83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13CFA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D1B3D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основные виды разрешенного использования земельных участков: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AB387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5F6A6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3ECB4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C9817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384CC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A42CD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19143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E6233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A1479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0268C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3925E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B2DAE4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406005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406005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44642" w14:textId="77777777" w:rsidR="00406005" w:rsidRPr="00406005" w:rsidRDefault="00406005" w:rsidP="004060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6188005B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28D9B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F5863" w14:textId="77777777" w:rsidR="00406005" w:rsidRPr="00406005" w:rsidRDefault="00406005" w:rsidP="0040600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106EA915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93950" w14:textId="77777777" w:rsidR="00406005" w:rsidRPr="00406005" w:rsidRDefault="00406005" w:rsidP="004060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 об охране окружающей среды в порядке, установленном Правительством Удмуртской Республики.</w:t>
      </w:r>
      <w:r w:rsidRPr="004060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86BC1" w14:textId="77777777" w:rsidR="00406005" w:rsidRPr="00406005" w:rsidRDefault="00406005" w:rsidP="0040600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</w:t>
      </w:r>
      <w:proofErr w:type="spellStart"/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Озегвайский</w:t>
      </w:r>
      <w:proofErr w:type="spellEnd"/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A4AC612" w14:textId="77777777" w:rsidR="00406005" w:rsidRPr="00406005" w:rsidRDefault="00406005" w:rsidP="0040600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"ОЗЕГВАЙСКИЙ"</w:t>
      </w:r>
    </w:p>
    <w:p w14:paraId="319D8B9D" w14:textId="77777777" w:rsidR="00406005" w:rsidRPr="00406005" w:rsidRDefault="00406005" w:rsidP="0040600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</w:t>
      </w:r>
      <w:proofErr w:type="spellStart"/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Озегвайский</w:t>
      </w:r>
      <w:proofErr w:type="spellEnd"/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3481"/>
        <w:gridCol w:w="3301"/>
      </w:tblGrid>
      <w:tr w:rsidR="00406005" w:rsidRPr="00406005" w14:paraId="0743BDC3" w14:textId="77777777" w:rsidTr="00406005">
        <w:trPr>
          <w:trHeight w:val="15"/>
        </w:trPr>
        <w:tc>
          <w:tcPr>
            <w:tcW w:w="2587" w:type="dxa"/>
            <w:hideMark/>
          </w:tcPr>
          <w:p w14:paraId="0401CF2B" w14:textId="77777777" w:rsidR="00406005" w:rsidRPr="00406005" w:rsidRDefault="0040600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547562E3" w14:textId="77777777" w:rsidR="00406005" w:rsidRPr="00406005" w:rsidRDefault="004060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65F7622" w14:textId="77777777" w:rsidR="00406005" w:rsidRPr="00406005" w:rsidRDefault="00406005">
            <w:pPr>
              <w:rPr>
                <w:sz w:val="20"/>
                <w:szCs w:val="20"/>
                <w:lang w:eastAsia="ru-RU"/>
              </w:rPr>
            </w:pPr>
          </w:p>
        </w:tc>
      </w:tr>
      <w:tr w:rsidR="00406005" w:rsidRPr="00406005" w14:paraId="2E3482AE" w14:textId="77777777" w:rsidTr="0040600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9949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6F3E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406005" w:rsidRPr="00406005" w14:paraId="36C7D5C0" w14:textId="77777777" w:rsidTr="0040600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0914" w14:textId="77777777" w:rsidR="00406005" w:rsidRPr="00406005" w:rsidRDefault="004060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2320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5AD1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406005" w:rsidRPr="00406005" w14:paraId="7900333A" w14:textId="77777777" w:rsidTr="0040600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E7B7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1D77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505999,26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2ABC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2193618,91</w:t>
            </w:r>
          </w:p>
        </w:tc>
      </w:tr>
      <w:tr w:rsidR="00406005" w:rsidRPr="00406005" w14:paraId="1970FA37" w14:textId="77777777" w:rsidTr="0040600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3C79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9FEF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505999,26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7395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2193628,97</w:t>
            </w:r>
          </w:p>
        </w:tc>
      </w:tr>
      <w:tr w:rsidR="00406005" w:rsidRPr="00406005" w14:paraId="06634947" w14:textId="77777777" w:rsidTr="0040600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BD6CA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CFCE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505989,30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01C87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2193628,97</w:t>
            </w:r>
          </w:p>
        </w:tc>
      </w:tr>
      <w:tr w:rsidR="00406005" w:rsidRPr="00406005" w14:paraId="6D61BEBC" w14:textId="77777777" w:rsidTr="0040600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E15E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8BF2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505989,30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D909D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2193618,91</w:t>
            </w:r>
          </w:p>
        </w:tc>
      </w:tr>
      <w:tr w:rsidR="00406005" w:rsidRPr="00406005" w14:paraId="7FC1E2B9" w14:textId="77777777" w:rsidTr="0040600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1B1F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5298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505999,26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855B" w14:textId="77777777" w:rsidR="00406005" w:rsidRPr="00406005" w:rsidRDefault="004060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2193618,91</w:t>
            </w:r>
          </w:p>
        </w:tc>
      </w:tr>
    </w:tbl>
    <w:p w14:paraId="4C23DE59" w14:textId="77777777" w:rsidR="00406005" w:rsidRPr="00406005" w:rsidRDefault="00406005" w:rsidP="0040600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</w:t>
      </w:r>
      <w:proofErr w:type="spellStart"/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Озегвайский</w:t>
      </w:r>
      <w:proofErr w:type="spellEnd"/>
      <w:r w:rsidRPr="004060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1715E203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3D8C5339" w14:textId="77777777" w:rsidR="00406005" w:rsidRPr="00406005" w:rsidRDefault="00406005" w:rsidP="004060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6005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4B618C25" w14:textId="77777777" w:rsidR="00406005" w:rsidRPr="00406005" w:rsidRDefault="00406005" w:rsidP="00406005"/>
    <w:p w14:paraId="0D6DBF13" w14:textId="77777777" w:rsidR="008D6ECA" w:rsidRPr="00406005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0600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