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D02860" w14:textId="77777777" w:rsidR="001D104C" w:rsidRPr="001D104C" w:rsidRDefault="001D104C" w:rsidP="001D104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104C">
        <w:rPr>
          <w:rFonts w:ascii="Arial" w:hAnsi="Arial" w:cs="Arial"/>
          <w:sz w:val="24"/>
          <w:szCs w:val="24"/>
        </w:rPr>
        <w:t>АДМИНИСТРАЦИЯ СЕЛЬСКОГО ПОСЕЛЕНИЯ КУТЬ-ЯХ НЕФТЕЮГАНСКОГО РАЙОНА ХАНТЫ-МАНСИЙСКОГО АВТОНОМНОГО ОКРУГА - ЮГРЫ</w:t>
      </w:r>
    </w:p>
    <w:p w14:paraId="3BA9BB93" w14:textId="77777777" w:rsidR="001D104C" w:rsidRPr="001D104C" w:rsidRDefault="001D104C" w:rsidP="001D104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D104C">
        <w:rPr>
          <w:rFonts w:ascii="Arial" w:hAnsi="Arial" w:cs="Arial"/>
          <w:b/>
          <w:bCs/>
        </w:rPr>
        <w:t>ПОСТАНОВЛЕНИЕ</w:t>
      </w:r>
    </w:p>
    <w:p w14:paraId="798DC1ED" w14:textId="77777777" w:rsidR="001D104C" w:rsidRPr="001D104C" w:rsidRDefault="001D104C" w:rsidP="001D104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D104C">
        <w:rPr>
          <w:rFonts w:ascii="Arial" w:hAnsi="Arial" w:cs="Arial"/>
          <w:b/>
          <w:bCs/>
        </w:rPr>
        <w:t>от 17 февраля 2014 года N 12</w:t>
      </w:r>
      <w:r w:rsidRPr="001D104C">
        <w:rPr>
          <w:rFonts w:ascii="Arial" w:hAnsi="Arial" w:cs="Arial"/>
          <w:b/>
          <w:bCs/>
        </w:rPr>
        <w:br/>
      </w:r>
    </w:p>
    <w:p w14:paraId="4E55A4E5" w14:textId="77777777" w:rsidR="001D104C" w:rsidRPr="001D104C" w:rsidRDefault="001D104C" w:rsidP="001D104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D104C">
        <w:rPr>
          <w:rFonts w:ascii="Arial" w:hAnsi="Arial" w:cs="Arial"/>
          <w:b/>
          <w:bCs/>
        </w:rPr>
        <w:t xml:space="preserve">Об утверждении Правил обращения с отходами на территории сельского поселения </w:t>
      </w:r>
      <w:proofErr w:type="spellStart"/>
      <w:r w:rsidRPr="001D104C">
        <w:rPr>
          <w:rFonts w:ascii="Arial" w:hAnsi="Arial" w:cs="Arial"/>
          <w:b/>
          <w:bCs/>
        </w:rPr>
        <w:t>Куть</w:t>
      </w:r>
      <w:proofErr w:type="spellEnd"/>
      <w:r w:rsidRPr="001D104C">
        <w:rPr>
          <w:rFonts w:ascii="Arial" w:hAnsi="Arial" w:cs="Arial"/>
          <w:b/>
          <w:bCs/>
        </w:rPr>
        <w:t>-Ях</w:t>
      </w:r>
    </w:p>
    <w:p w14:paraId="46A3D283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(С изменениями, внесенными постановлением Администрации от 13.07.2016 N 124;</w:t>
      </w:r>
    </w:p>
    <w:p w14:paraId="15CFC5F5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С изменениями, внесенными постановлением Администрации от 31.05.2018 N 104;</w:t>
      </w:r>
    </w:p>
    <w:p w14:paraId="5EE9FDBA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С изменениями, внесенными постановлением Администрации от 19.02.2020 N 16;</w:t>
      </w:r>
    </w:p>
    <w:p w14:paraId="51B7AB7A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С изменениями, внесенными постановлением Администрации от 23.07.2020 N 101;</w:t>
      </w:r>
    </w:p>
    <w:p w14:paraId="0E3A382C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С изменениями, внесенными постановлением Администрации от 13.10.2020 N 124;</w:t>
      </w:r>
    </w:p>
    <w:p w14:paraId="6A89A315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С изменениями, внесенными постановлением Администрации от 27.08.2021 N 135)</w:t>
      </w:r>
      <w:r w:rsidRPr="001D104C">
        <w:rPr>
          <w:rFonts w:ascii="Arial" w:hAnsi="Arial" w:cs="Arial"/>
        </w:rPr>
        <w:br/>
      </w:r>
    </w:p>
    <w:p w14:paraId="3D425830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В соответствии с пунктом 18 части 1 статьи 14 Федерального закона от 06.10.2003 N 131-ФЗ "Об общих принципах организации местного самоуправления в Российской Федерации", распоряжением Правительства Ханты-Мансийского автономного округа - Югры от 30 сентября 2011 года N 543-рп "О плане основных мероприятий по реализации Концепции обращения с отходами производства и потребления в Ханты-Мансийском автономном округе - Югре на период до 2020 года", постановляю:</w:t>
      </w:r>
      <w:r w:rsidRPr="001D104C">
        <w:rPr>
          <w:rFonts w:ascii="Arial" w:hAnsi="Arial" w:cs="Arial"/>
        </w:rPr>
        <w:br/>
      </w:r>
    </w:p>
    <w:p w14:paraId="353DF112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1. Утвердить Правила обращения с отходами на территории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 согласно приложению.</w:t>
      </w:r>
      <w:r w:rsidRPr="001D104C">
        <w:rPr>
          <w:rFonts w:ascii="Arial" w:hAnsi="Arial" w:cs="Arial"/>
        </w:rPr>
        <w:br/>
      </w:r>
    </w:p>
    <w:p w14:paraId="24560BE5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2. Признать утратившими силу постановление главы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 от 18.09.2007 N 35 "Об утверждении Порядка организации сбора, вывоза бытовых и промышленных отходов".</w:t>
      </w:r>
      <w:r w:rsidRPr="001D104C">
        <w:rPr>
          <w:rFonts w:ascii="Arial" w:hAnsi="Arial" w:cs="Arial"/>
        </w:rPr>
        <w:br/>
      </w:r>
    </w:p>
    <w:p w14:paraId="14130731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 Настоящее постановление подлежит официальному опубликованию (обнародованию) в информационном бюллетене "</w:t>
      </w:r>
      <w:proofErr w:type="spellStart"/>
      <w:r w:rsidRPr="001D104C">
        <w:rPr>
          <w:rFonts w:ascii="Arial" w:hAnsi="Arial" w:cs="Arial"/>
        </w:rPr>
        <w:t>Куть-Яхский</w:t>
      </w:r>
      <w:proofErr w:type="spellEnd"/>
      <w:r w:rsidRPr="001D104C">
        <w:rPr>
          <w:rFonts w:ascii="Arial" w:hAnsi="Arial" w:cs="Arial"/>
        </w:rPr>
        <w:t xml:space="preserve"> вестник" (муниципальное средство массовой информации органов местного самоуправления поселения).</w:t>
      </w:r>
      <w:r w:rsidRPr="001D104C">
        <w:rPr>
          <w:rFonts w:ascii="Arial" w:hAnsi="Arial" w:cs="Arial"/>
        </w:rPr>
        <w:br/>
      </w:r>
    </w:p>
    <w:p w14:paraId="3907A2B7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4. Настоящее постановление вступает в силу после его официального опубликования (обнародования).</w:t>
      </w:r>
      <w:r w:rsidRPr="001D104C">
        <w:rPr>
          <w:rFonts w:ascii="Arial" w:hAnsi="Arial" w:cs="Arial"/>
        </w:rPr>
        <w:br/>
      </w:r>
    </w:p>
    <w:p w14:paraId="74FA1DFE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5. Контроль за исполнением постановления осуществляю лично.</w:t>
      </w:r>
      <w:r w:rsidRPr="001D104C">
        <w:rPr>
          <w:rFonts w:ascii="Arial" w:hAnsi="Arial" w:cs="Arial"/>
        </w:rPr>
        <w:br/>
      </w:r>
    </w:p>
    <w:p w14:paraId="3A5D9F78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br/>
        <w:t>     Глава поселения</w:t>
      </w:r>
      <w:r w:rsidRPr="001D104C">
        <w:rPr>
          <w:rFonts w:ascii="Arial" w:hAnsi="Arial" w:cs="Arial"/>
        </w:rPr>
        <w:br/>
        <w:t> </w:t>
      </w:r>
      <w:proofErr w:type="spellStart"/>
      <w:r w:rsidRPr="001D104C">
        <w:rPr>
          <w:rFonts w:ascii="Arial" w:hAnsi="Arial" w:cs="Arial"/>
        </w:rPr>
        <w:t>А.А.Колпащиков</w:t>
      </w:r>
      <w:proofErr w:type="spellEnd"/>
    </w:p>
    <w:p w14:paraId="34BBA4B9" w14:textId="77777777" w:rsidR="001D104C" w:rsidRPr="001D104C" w:rsidRDefault="001D104C" w:rsidP="001D104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D104C">
        <w:rPr>
          <w:rFonts w:ascii="Arial" w:hAnsi="Arial" w:cs="Arial"/>
          <w:sz w:val="24"/>
          <w:szCs w:val="24"/>
        </w:rPr>
        <w:br/>
        <w:t>Приложение</w:t>
      </w:r>
      <w:r w:rsidRPr="001D104C">
        <w:rPr>
          <w:rFonts w:ascii="Arial" w:hAnsi="Arial" w:cs="Arial"/>
          <w:sz w:val="24"/>
          <w:szCs w:val="24"/>
        </w:rPr>
        <w:br/>
      </w:r>
      <w:r w:rsidRPr="001D104C">
        <w:rPr>
          <w:rFonts w:ascii="Arial" w:hAnsi="Arial" w:cs="Arial"/>
          <w:sz w:val="24"/>
          <w:szCs w:val="24"/>
        </w:rPr>
        <w:lastRenderedPageBreak/>
        <w:t>к постановлению администрации</w:t>
      </w:r>
      <w:r w:rsidRPr="001D104C">
        <w:rPr>
          <w:rFonts w:ascii="Arial" w:hAnsi="Arial" w:cs="Arial"/>
          <w:sz w:val="24"/>
          <w:szCs w:val="24"/>
        </w:rPr>
        <w:br/>
        <w:t xml:space="preserve">сельского поселения </w:t>
      </w:r>
      <w:proofErr w:type="spellStart"/>
      <w:r w:rsidRPr="001D104C">
        <w:rPr>
          <w:rFonts w:ascii="Arial" w:hAnsi="Arial" w:cs="Arial"/>
          <w:sz w:val="24"/>
          <w:szCs w:val="24"/>
        </w:rPr>
        <w:t>Куть</w:t>
      </w:r>
      <w:proofErr w:type="spellEnd"/>
      <w:r w:rsidRPr="001D104C">
        <w:rPr>
          <w:rFonts w:ascii="Arial" w:hAnsi="Arial" w:cs="Arial"/>
          <w:sz w:val="24"/>
          <w:szCs w:val="24"/>
        </w:rPr>
        <w:t>-Ях</w:t>
      </w:r>
      <w:r w:rsidRPr="001D104C">
        <w:rPr>
          <w:rFonts w:ascii="Arial" w:hAnsi="Arial" w:cs="Arial"/>
          <w:sz w:val="24"/>
          <w:szCs w:val="24"/>
        </w:rPr>
        <w:br/>
        <w:t>от 17.02.2014 N 12</w:t>
      </w:r>
      <w:r w:rsidRPr="001D104C">
        <w:rPr>
          <w:rFonts w:ascii="Arial" w:hAnsi="Arial" w:cs="Arial"/>
          <w:sz w:val="24"/>
          <w:szCs w:val="24"/>
        </w:rPr>
        <w:br/>
      </w:r>
    </w:p>
    <w:p w14:paraId="1DAB16CA" w14:textId="77777777" w:rsidR="001D104C" w:rsidRPr="001D104C" w:rsidRDefault="001D104C" w:rsidP="001D104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D104C">
        <w:rPr>
          <w:rFonts w:ascii="Arial" w:hAnsi="Arial" w:cs="Arial"/>
          <w:b/>
          <w:bCs/>
        </w:rPr>
        <w:t xml:space="preserve">ПРАВИЛА обращения с отходами на территории сельского поселения </w:t>
      </w:r>
      <w:proofErr w:type="spellStart"/>
      <w:r w:rsidRPr="001D104C">
        <w:rPr>
          <w:rFonts w:ascii="Arial" w:hAnsi="Arial" w:cs="Arial"/>
          <w:b/>
          <w:bCs/>
        </w:rPr>
        <w:t>Куть</w:t>
      </w:r>
      <w:proofErr w:type="spellEnd"/>
      <w:r w:rsidRPr="001D104C">
        <w:rPr>
          <w:rFonts w:ascii="Arial" w:hAnsi="Arial" w:cs="Arial"/>
          <w:b/>
          <w:bCs/>
        </w:rPr>
        <w:t>-Ях</w:t>
      </w:r>
    </w:p>
    <w:p w14:paraId="47960518" w14:textId="77777777" w:rsidR="001D104C" w:rsidRPr="001D104C" w:rsidRDefault="001D104C" w:rsidP="001D104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104C">
        <w:rPr>
          <w:rFonts w:ascii="Arial" w:hAnsi="Arial" w:cs="Arial"/>
          <w:sz w:val="24"/>
          <w:szCs w:val="24"/>
        </w:rPr>
        <w:br/>
        <w:t>1. Общие положения</w:t>
      </w:r>
    </w:p>
    <w:p w14:paraId="614E4F05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A62D6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Правила обращения с отходами на территории сельского поселении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 (далее - Правила) разработаны в соответствии с Конституцией РФ, Федеральными законами от 06.10.2003 N 131-ФЗ "Об общих принципах организации местного самоуправления в Российской Федерации", от 10.01.2002 N 7-ФЗ "Об охране окружающей среды", от 24.06.1998 N 89-ФЗ "Об отходах производства и потребления", от 19.07.1995 N 174-ФЗ "Об экологической экспертизе", от 04.05.2011 N 99-ФЗ "О лицензировании отдельных видов деятельности", "Санитарными правилами содержания территорий населенных мест" (СанПиН 42-128-4690-88), "Гигиеническими требованиями к размещению и обезвреживанию отходов производства и потребления" (СанПиН 2.1.7.1322-03) и другими нормативными актами.</w:t>
      </w:r>
      <w:r w:rsidRPr="001D104C">
        <w:rPr>
          <w:rFonts w:ascii="Arial" w:hAnsi="Arial" w:cs="Arial"/>
        </w:rPr>
        <w:br/>
      </w:r>
    </w:p>
    <w:p w14:paraId="1EEE746D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1.1. Правила регулируют отношения в сфере сбора, вывоза, утилизации, обезвреживания и размещения бытовых и промышленных отходов на территории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 xml:space="preserve">-Ях </w:t>
      </w:r>
      <w:proofErr w:type="gramStart"/>
      <w:r w:rsidRPr="001D104C">
        <w:rPr>
          <w:rFonts w:ascii="Arial" w:hAnsi="Arial" w:cs="Arial"/>
        </w:rPr>
        <w:t>( далее</w:t>
      </w:r>
      <w:proofErr w:type="gramEnd"/>
      <w:r w:rsidRPr="001D104C">
        <w:rPr>
          <w:rFonts w:ascii="Arial" w:hAnsi="Arial" w:cs="Arial"/>
        </w:rPr>
        <w:t xml:space="preserve"> - поселение).</w:t>
      </w:r>
      <w:r w:rsidRPr="001D104C">
        <w:rPr>
          <w:rFonts w:ascii="Arial" w:hAnsi="Arial" w:cs="Arial"/>
        </w:rPr>
        <w:br/>
      </w:r>
    </w:p>
    <w:p w14:paraId="3CF5346B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1.2. Целями настоящих Правил являются:</w:t>
      </w:r>
      <w:r w:rsidRPr="001D104C">
        <w:rPr>
          <w:rFonts w:ascii="Arial" w:hAnsi="Arial" w:cs="Arial"/>
        </w:rPr>
        <w:br/>
      </w:r>
    </w:p>
    <w:p w14:paraId="25E8B6E7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обеспечение экологической безопасности и конституционных прав граждан на благоприятную окружающую среду;</w:t>
      </w:r>
      <w:r w:rsidRPr="001D104C">
        <w:rPr>
          <w:rFonts w:ascii="Arial" w:hAnsi="Arial" w:cs="Arial"/>
        </w:rPr>
        <w:br/>
      </w:r>
    </w:p>
    <w:p w14:paraId="6BBD8113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эффективное противодействие угрозам возникновения опасной экологической ситуации, связанным с ростом объемов бытовых и промышленных отходов;</w:t>
      </w:r>
      <w:r w:rsidRPr="001D104C">
        <w:rPr>
          <w:rFonts w:ascii="Arial" w:hAnsi="Arial" w:cs="Arial"/>
        </w:rPr>
        <w:br/>
      </w:r>
    </w:p>
    <w:p w14:paraId="600DA8D7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предупреждение вредного воздействия отходов на окружающую среду и здоровье населения;</w:t>
      </w:r>
      <w:r w:rsidRPr="001D104C">
        <w:rPr>
          <w:rFonts w:ascii="Arial" w:hAnsi="Arial" w:cs="Arial"/>
        </w:rPr>
        <w:br/>
      </w:r>
    </w:p>
    <w:p w14:paraId="07133286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снижение количества образующихся отходов;</w:t>
      </w:r>
      <w:r w:rsidRPr="001D104C">
        <w:rPr>
          <w:rFonts w:ascii="Arial" w:hAnsi="Arial" w:cs="Arial"/>
        </w:rPr>
        <w:br/>
      </w:r>
    </w:p>
    <w:p w14:paraId="0686002C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улучшение санитарно-эпидемиологического и экологического состояния территории поселения.</w:t>
      </w:r>
      <w:r w:rsidRPr="001D104C">
        <w:rPr>
          <w:rFonts w:ascii="Arial" w:hAnsi="Arial" w:cs="Arial"/>
        </w:rPr>
        <w:br/>
      </w:r>
    </w:p>
    <w:p w14:paraId="5DC14205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1.3. Основными принципами организации деятельности в сфере сбора, вывоза, утилизации, обезвреживания и размещения бытовых и промышленных отходов на территории поселения являются:</w:t>
      </w:r>
      <w:r w:rsidRPr="001D104C">
        <w:rPr>
          <w:rFonts w:ascii="Arial" w:hAnsi="Arial" w:cs="Arial"/>
        </w:rPr>
        <w:br/>
      </w:r>
    </w:p>
    <w:p w14:paraId="5A0E8FD5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предотвращение негативных экологических последствий в результате хозяйственной деятельности (жизнедеятельности) юридических лиц, индивидуальных предпринимателей, физических лиц;</w:t>
      </w:r>
      <w:r w:rsidRPr="001D104C">
        <w:rPr>
          <w:rFonts w:ascii="Arial" w:hAnsi="Arial" w:cs="Arial"/>
        </w:rPr>
        <w:br/>
      </w:r>
    </w:p>
    <w:p w14:paraId="7BB0CC4C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lastRenderedPageBreak/>
        <w:t>- сбор и вывоз бытовых и промышленных отходов на основе территориальной целостности поселения;</w:t>
      </w:r>
      <w:r w:rsidRPr="001D104C">
        <w:rPr>
          <w:rFonts w:ascii="Arial" w:hAnsi="Arial" w:cs="Arial"/>
        </w:rPr>
        <w:br/>
      </w:r>
    </w:p>
    <w:p w14:paraId="489A6B5B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платная основа деятельности в сфере обращения с отходами;</w:t>
      </w:r>
      <w:r w:rsidRPr="001D104C">
        <w:rPr>
          <w:rFonts w:ascii="Arial" w:hAnsi="Arial" w:cs="Arial"/>
        </w:rPr>
        <w:br/>
      </w:r>
    </w:p>
    <w:p w14:paraId="671563B0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деятельность в сфере обращения с отходами с соблюдением установленных на федеральном, окружном и муниципальном уровнях норм и правил.</w:t>
      </w:r>
      <w:r w:rsidRPr="001D104C">
        <w:rPr>
          <w:rFonts w:ascii="Arial" w:hAnsi="Arial" w:cs="Arial"/>
        </w:rPr>
        <w:br/>
      </w:r>
    </w:p>
    <w:p w14:paraId="3A9E4AC7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1.4. Принцип сбора и вывоза бытовых и промышленных отходов на основе территориальной целостности поселения означает, что бытовые и промышленные отходы собираются и вывозятся на утилизацию, обезвреживание и размещение со всей территории поселения.</w:t>
      </w:r>
      <w:r w:rsidRPr="001D104C">
        <w:rPr>
          <w:rFonts w:ascii="Arial" w:hAnsi="Arial" w:cs="Arial"/>
        </w:rPr>
        <w:br/>
      </w:r>
    </w:p>
    <w:p w14:paraId="65A78716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1.5. Принцип платности в сфере обращения с отходами означает, что отношения по сбору, вывозу, утилизации, обезвреживанию и размещению отходов строятся на основе полного возмещения затрат, возникающих при оказании услуг в сфере обращения с отходами.</w:t>
      </w:r>
      <w:r w:rsidRPr="001D104C">
        <w:rPr>
          <w:rFonts w:ascii="Arial" w:hAnsi="Arial" w:cs="Arial"/>
        </w:rPr>
        <w:br/>
      </w:r>
    </w:p>
    <w:p w14:paraId="66F64C2E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1.6. В деятельности в сфере обращения с отходами обязательно должны соблюдаться установленные на федеральном, окружном и муниципальном уровнях нормы и правила.</w:t>
      </w:r>
      <w:r w:rsidRPr="001D104C">
        <w:rPr>
          <w:rFonts w:ascii="Arial" w:hAnsi="Arial" w:cs="Arial"/>
        </w:rPr>
        <w:br/>
      </w:r>
    </w:p>
    <w:p w14:paraId="11D55DDA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Физические лица, юридические лица, индивидуальные предприниматели обязаны соблюдать федеральное законодательство, законодательство Ханты-Мансийского автономного округа - Югры, муниципальные правовые акты в сфере обращения с отходами.</w:t>
      </w:r>
      <w:r w:rsidRPr="001D104C">
        <w:rPr>
          <w:rFonts w:ascii="Arial" w:hAnsi="Arial" w:cs="Arial"/>
        </w:rPr>
        <w:br/>
      </w:r>
    </w:p>
    <w:p w14:paraId="417E1F34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1.7 Деятельность по обезвреживанию и размещению отходов </w:t>
      </w:r>
      <w:proofErr w:type="gramStart"/>
      <w:r w:rsidRPr="001D104C">
        <w:rPr>
          <w:rFonts w:ascii="Arial" w:hAnsi="Arial" w:cs="Arial"/>
        </w:rPr>
        <w:t>I - IV</w:t>
      </w:r>
      <w:proofErr w:type="gramEnd"/>
      <w:r w:rsidRPr="001D104C">
        <w:rPr>
          <w:rFonts w:ascii="Arial" w:hAnsi="Arial" w:cs="Arial"/>
        </w:rPr>
        <w:t xml:space="preserve"> классов опасности подлежит лицензированию.</w:t>
      </w:r>
      <w:r w:rsidRPr="001D104C">
        <w:rPr>
          <w:rFonts w:ascii="Arial" w:hAnsi="Arial" w:cs="Arial"/>
        </w:rPr>
        <w:br/>
      </w:r>
    </w:p>
    <w:p w14:paraId="1E7FF1C6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1.8. Юридические лица и индивидуальные предприниматели, занимающиеся размещением и обезвреживанием отходов </w:t>
      </w:r>
      <w:proofErr w:type="gramStart"/>
      <w:r w:rsidRPr="001D104C">
        <w:rPr>
          <w:rFonts w:ascii="Arial" w:hAnsi="Arial" w:cs="Arial"/>
        </w:rPr>
        <w:t>I - V</w:t>
      </w:r>
      <w:proofErr w:type="gramEnd"/>
      <w:r w:rsidRPr="001D104C">
        <w:rPr>
          <w:rFonts w:ascii="Arial" w:hAnsi="Arial" w:cs="Arial"/>
        </w:rPr>
        <w:t xml:space="preserve"> классов опасности, должны осуществлять свою деятельность на объекте, проектная документация которого получила положительное заключение государственной экологической экспертизы, в установленном законом порядке.</w:t>
      </w:r>
      <w:r w:rsidRPr="001D104C">
        <w:rPr>
          <w:rFonts w:ascii="Arial" w:hAnsi="Arial" w:cs="Arial"/>
        </w:rPr>
        <w:br/>
      </w:r>
    </w:p>
    <w:p w14:paraId="2D6AF147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1.9. Индивидуальный предприниматель или юридическое лицо вправе осуществлять деятельность по сбору, вывозу, утилизации, обезвреживанию и размещению бытовых и промышленных отходов при наличии следующих документов и условий:</w:t>
      </w:r>
      <w:r w:rsidRPr="001D104C">
        <w:rPr>
          <w:rFonts w:ascii="Arial" w:hAnsi="Arial" w:cs="Arial"/>
        </w:rPr>
        <w:br/>
      </w:r>
    </w:p>
    <w:p w14:paraId="7AB6FB0B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лицензии на деятельность по обезвреживанию, размещению отходов </w:t>
      </w:r>
      <w:proofErr w:type="gramStart"/>
      <w:r w:rsidRPr="001D104C">
        <w:rPr>
          <w:rFonts w:ascii="Arial" w:hAnsi="Arial" w:cs="Arial"/>
        </w:rPr>
        <w:t>I - IV</w:t>
      </w:r>
      <w:proofErr w:type="gramEnd"/>
      <w:r w:rsidRPr="001D104C">
        <w:rPr>
          <w:rFonts w:ascii="Arial" w:hAnsi="Arial" w:cs="Arial"/>
        </w:rPr>
        <w:t xml:space="preserve"> классов опасности;</w:t>
      </w:r>
      <w:r w:rsidRPr="001D104C">
        <w:rPr>
          <w:rFonts w:ascii="Arial" w:hAnsi="Arial" w:cs="Arial"/>
        </w:rPr>
        <w:br/>
      </w:r>
    </w:p>
    <w:p w14:paraId="58C9D56C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положительного заключения экологической экспертизы проектной документации объектов, связанных с размещением и обезвреживанием отходов </w:t>
      </w:r>
      <w:proofErr w:type="gramStart"/>
      <w:r w:rsidRPr="001D104C">
        <w:rPr>
          <w:rFonts w:ascii="Arial" w:hAnsi="Arial" w:cs="Arial"/>
        </w:rPr>
        <w:t>I - V</w:t>
      </w:r>
      <w:proofErr w:type="gramEnd"/>
      <w:r w:rsidRPr="001D104C">
        <w:rPr>
          <w:rFonts w:ascii="Arial" w:hAnsi="Arial" w:cs="Arial"/>
        </w:rPr>
        <w:t xml:space="preserve"> классов;</w:t>
      </w:r>
      <w:r w:rsidRPr="001D104C">
        <w:rPr>
          <w:rFonts w:ascii="Arial" w:hAnsi="Arial" w:cs="Arial"/>
        </w:rPr>
        <w:br/>
      </w:r>
    </w:p>
    <w:p w14:paraId="520D76F6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специализированного транспорта, производственных помещений, объектов размещения отходов, специализированных установок по обезвреживанию отходов, принадлежащих ему на правах собственности или на ином законном </w:t>
      </w:r>
      <w:r w:rsidRPr="001D104C">
        <w:rPr>
          <w:rFonts w:ascii="Arial" w:hAnsi="Arial" w:cs="Arial"/>
        </w:rPr>
        <w:lastRenderedPageBreak/>
        <w:t>основании;</w:t>
      </w:r>
      <w:r w:rsidRPr="001D104C">
        <w:rPr>
          <w:rFonts w:ascii="Arial" w:hAnsi="Arial" w:cs="Arial"/>
        </w:rPr>
        <w:br/>
      </w:r>
    </w:p>
    <w:p w14:paraId="69999654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извещения администрации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 (далее - администрация поселения) о начале деятельности по сбору, вывозу, утилизации, обезвреживанию и размещению бытовых и промышленных отходов;</w:t>
      </w:r>
      <w:r w:rsidRPr="001D104C">
        <w:rPr>
          <w:rFonts w:ascii="Arial" w:hAnsi="Arial" w:cs="Arial"/>
        </w:rPr>
        <w:br/>
      </w:r>
    </w:p>
    <w:p w14:paraId="442901FC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1.10. Индивидуальные предприниматели и юридические лица, в результате хозяйственной и иной деятельности которых образуются отходы (за исключением субъектов малого и среднего предпринимательства), разрабатывают проекты нормативов образования отходов и лимитов на их размещение.</w:t>
      </w:r>
      <w:r w:rsidRPr="001D104C">
        <w:rPr>
          <w:rFonts w:ascii="Arial" w:hAnsi="Arial" w:cs="Arial"/>
        </w:rPr>
        <w:br/>
      </w:r>
    </w:p>
    <w:p w14:paraId="743E08D8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1.11. Индивидуальные предприниматели и юридические лица, осуществляющие деятельность в области обращения с отходами, обязаны вести в установленном порядке учет образовавшихся, использованных, обезвреженных, переданных другим лицам или полученных от других лиц, а также размещенных отходов.</w:t>
      </w:r>
      <w:r w:rsidRPr="001D104C">
        <w:rPr>
          <w:rFonts w:ascii="Arial" w:hAnsi="Arial" w:cs="Arial"/>
        </w:rPr>
        <w:br/>
      </w:r>
    </w:p>
    <w:p w14:paraId="0AE640AE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1.12. Основные понятия, используемые в настоящих Правилах:</w:t>
      </w:r>
      <w:r w:rsidRPr="001D104C">
        <w:rPr>
          <w:rFonts w:ascii="Arial" w:hAnsi="Arial" w:cs="Arial"/>
        </w:rPr>
        <w:br/>
      </w:r>
    </w:p>
    <w:p w14:paraId="3E4C1094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отходы производства и потребления (далее - отходы) -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соответствии с Федеральным законом. К отходам не относится донный грунт, используемый в порядке, определенном законодательством Российской Федерации;</w:t>
      </w:r>
      <w:r w:rsidRPr="001D104C">
        <w:rPr>
          <w:rFonts w:ascii="Arial" w:hAnsi="Arial" w:cs="Arial"/>
        </w:rPr>
        <w:br/>
      </w:r>
    </w:p>
    <w:p w14:paraId="0724CE8B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(Абзац 2 пункта 1.12 изложен в новой редакции постановлением Администрации от 19.02.2020 N 16)</w:t>
      </w:r>
      <w:r w:rsidRPr="001D104C">
        <w:rPr>
          <w:rFonts w:ascii="Arial" w:hAnsi="Arial" w:cs="Arial"/>
        </w:rPr>
        <w:br/>
      </w:r>
    </w:p>
    <w:p w14:paraId="2A1456A1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медицинские и биологические отходы - материалы, вещества, изделия, утратившие частично или полностью свои первоначальные потребительские свойства в ходе осуществления медицинских манипуляций, биологические ткани и органы, образующиеся в результате медицинской и ветеринарной оперативной практики, медико-биологических экспериментов, гибели скота, других животных и птицы, и другие отходы, получаемые при переработке пищевого и непищевого сырья животного происхождения, а также отходы биотехнологической промышленности;</w:t>
      </w:r>
      <w:r w:rsidRPr="001D104C">
        <w:rPr>
          <w:rFonts w:ascii="Arial" w:hAnsi="Arial" w:cs="Arial"/>
        </w:rPr>
        <w:br/>
      </w:r>
    </w:p>
    <w:p w14:paraId="694C37CD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крупногабаритные отходы" - твердые коммунальные отходы (мебель, бытовая техника, отходы от текущего ремонта жилых помещений и др.), размер которых не позволяет осуществить их складирование в контейнерах;</w:t>
      </w:r>
      <w:r w:rsidRPr="001D104C">
        <w:rPr>
          <w:rFonts w:ascii="Arial" w:hAnsi="Arial" w:cs="Arial"/>
        </w:rPr>
        <w:br/>
      </w:r>
    </w:p>
    <w:p w14:paraId="2C05A118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(Абзац четвертый пункта 1.12 изложен в новой редакции постановлением Администрации от 31.05.2018 N 104)</w:t>
      </w:r>
      <w:r w:rsidRPr="001D104C">
        <w:rPr>
          <w:rFonts w:ascii="Arial" w:hAnsi="Arial" w:cs="Arial"/>
        </w:rPr>
        <w:br/>
      </w:r>
    </w:p>
    <w:p w14:paraId="6F01E597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мусоросборник - контейнер для сбора мусора, устанавливаемый в специально отведённом месте.</w:t>
      </w:r>
      <w:r w:rsidRPr="001D104C">
        <w:rPr>
          <w:rFonts w:ascii="Arial" w:hAnsi="Arial" w:cs="Arial"/>
        </w:rPr>
        <w:br/>
      </w:r>
    </w:p>
    <w:p w14:paraId="36D1C3D3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полигон захоронения отходов - ограниченная территория, предназначенная и при необходимости специально оборудованная для захоронения отходов, исключения воздействия захороненных отходов на незащищенных людей и </w:t>
      </w:r>
      <w:r w:rsidRPr="001D104C">
        <w:rPr>
          <w:rFonts w:ascii="Arial" w:hAnsi="Arial" w:cs="Arial"/>
        </w:rPr>
        <w:lastRenderedPageBreak/>
        <w:t>окружающую природную среду;</w:t>
      </w:r>
      <w:r w:rsidRPr="001D104C">
        <w:rPr>
          <w:rFonts w:ascii="Arial" w:hAnsi="Arial" w:cs="Arial"/>
        </w:rPr>
        <w:br/>
      </w:r>
    </w:p>
    <w:p w14:paraId="285233C5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несанкционированные свалки отходов - территории, используемые, но не предназначенные для размещения на них отходов;</w:t>
      </w:r>
      <w:r w:rsidRPr="001D104C">
        <w:rPr>
          <w:rFonts w:ascii="Arial" w:hAnsi="Arial" w:cs="Arial"/>
        </w:rPr>
        <w:br/>
      </w:r>
    </w:p>
    <w:p w14:paraId="7498D64B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норматив образования отходов - установленное количество отходов конкретного вида при производстве единицы продукции;</w:t>
      </w:r>
      <w:r w:rsidRPr="001D104C">
        <w:rPr>
          <w:rFonts w:ascii="Arial" w:hAnsi="Arial" w:cs="Arial"/>
        </w:rPr>
        <w:br/>
      </w:r>
    </w:p>
    <w:p w14:paraId="2661F143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сбор отходов - прием отходов в целях их дальнейших обработки, утилизации, обезвреживания, размещения лицом, осуществляющим их обработку, утилизацию, обезвреживание, размещение;</w:t>
      </w:r>
      <w:r w:rsidRPr="001D104C">
        <w:rPr>
          <w:rFonts w:ascii="Arial" w:hAnsi="Arial" w:cs="Arial"/>
        </w:rPr>
        <w:br/>
      </w:r>
    </w:p>
    <w:p w14:paraId="16714E1E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(Абзац девятый пункта 1.12 изложен в новой редакции постановлением Администрации от 31.05.2018 N 104)</w:t>
      </w:r>
      <w:r w:rsidRPr="001D104C">
        <w:rPr>
          <w:rFonts w:ascii="Arial" w:hAnsi="Arial" w:cs="Arial"/>
        </w:rPr>
        <w:br/>
      </w:r>
    </w:p>
    <w:p w14:paraId="13CE7FE9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транспортирование отходов - перевозка отходов автомобильным, железнодорожным, воздушным, внутренним водным и морским транспортом в пределах территории Российской Федерации, в том числе по автомобильным дорогам и железнодорожным путям, осуществляемая вне границ земельного участка, находящегося в собственности индивидуального предпринимателя или юридического лица либо предоставленного им на иных правах</w:t>
      </w:r>
      <w:r w:rsidRPr="001D104C">
        <w:rPr>
          <w:rFonts w:ascii="Arial" w:hAnsi="Arial" w:cs="Arial"/>
        </w:rPr>
        <w:br/>
      </w:r>
    </w:p>
    <w:p w14:paraId="740DCB28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(Абзац 10 пункт 1.12. изложен в новой редакции постановлением Администрации от 27.08.2021 N 135)</w:t>
      </w:r>
      <w:r w:rsidRPr="001D104C">
        <w:rPr>
          <w:rFonts w:ascii="Arial" w:hAnsi="Arial" w:cs="Arial"/>
        </w:rPr>
        <w:br/>
      </w:r>
    </w:p>
    <w:p w14:paraId="5037C29A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размещение отходов - хранение и захоронение отходов;</w:t>
      </w:r>
      <w:r w:rsidRPr="001D104C">
        <w:rPr>
          <w:rFonts w:ascii="Arial" w:hAnsi="Arial" w:cs="Arial"/>
        </w:rPr>
        <w:br/>
      </w:r>
    </w:p>
    <w:p w14:paraId="06317E91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переработка отходов - деятельность, связанная с выполнением технологических процессов по обращению с отходами для обеспечения повторного использования в народном хозяйстве полученных сырья, энергии, изделий и материалов;</w:t>
      </w:r>
      <w:r w:rsidRPr="001D104C">
        <w:rPr>
          <w:rFonts w:ascii="Arial" w:hAnsi="Arial" w:cs="Arial"/>
        </w:rPr>
        <w:br/>
      </w:r>
    </w:p>
    <w:p w14:paraId="33D13461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утилизация отходов - использование отходов для производства товаров (продукции), выполнения работ, оказания услуг, включая повторное применение отходов, в том числе повторное применение отходов по прямому назначению (рециклинг), их возврат в производственный цикл после соответствующей подготовки (регенерация), извлечение полезных компонентов для их повторного применения (рекуперация), а также использование твердых коммунальных отходов в качестве возобновляемого источника энергии (вторичных энергетических ресурсов) после извлечения из них полезных компонентов на объектах обработки, соответствующих требованиям, предусмотренным пунктом 3 статьи 10 настоящего Федерального закона (энергетическая утилизация) ;</w:t>
      </w:r>
      <w:r w:rsidRPr="001D104C">
        <w:rPr>
          <w:rFonts w:ascii="Arial" w:hAnsi="Arial" w:cs="Arial"/>
        </w:rPr>
        <w:br/>
      </w:r>
    </w:p>
    <w:p w14:paraId="7BD32D73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(Абзац 13 пункта 1.12 изменен постановлением Администрации от 19.02.2020 N 16)</w:t>
      </w:r>
      <w:r w:rsidRPr="001D104C">
        <w:rPr>
          <w:rFonts w:ascii="Arial" w:hAnsi="Arial" w:cs="Arial"/>
        </w:rPr>
        <w:br/>
      </w:r>
    </w:p>
    <w:p w14:paraId="6F83882A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сжигание отходов - термический процесс окисления с целью уменьшения объема отходов, извлечения из них ценных материалов, золы или получения энергии;</w:t>
      </w:r>
      <w:r w:rsidRPr="001D104C">
        <w:rPr>
          <w:rFonts w:ascii="Arial" w:hAnsi="Arial" w:cs="Arial"/>
        </w:rPr>
        <w:br/>
      </w:r>
    </w:p>
    <w:p w14:paraId="240BA8F9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обезвреживание отходов - уменьшение массы отходов, изменение их состава, физических и химических свойств (включая сжигание, за исключением сжигания, </w:t>
      </w:r>
      <w:r w:rsidRPr="001D104C">
        <w:rPr>
          <w:rFonts w:ascii="Arial" w:hAnsi="Arial" w:cs="Arial"/>
        </w:rPr>
        <w:lastRenderedPageBreak/>
        <w:t>связанного с использованием твердых коммунальных отходов в качестве возобновляемого источника энергии (вторичных энергетических ресурсов), и (или) обеззараживание на специализированных установках) в целях снижения негативного воздействия отходов на здоровье человека и окружающую среду;</w:t>
      </w:r>
      <w:r w:rsidRPr="001D104C">
        <w:rPr>
          <w:rFonts w:ascii="Arial" w:hAnsi="Arial" w:cs="Arial"/>
        </w:rPr>
        <w:br/>
      </w:r>
    </w:p>
    <w:p w14:paraId="6E5E19B8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(Абзац 15 пункта 1.12 изменен постановлением Администрации от 19.02.2020 N 16)</w:t>
      </w:r>
      <w:r w:rsidRPr="001D104C">
        <w:rPr>
          <w:rFonts w:ascii="Arial" w:hAnsi="Arial" w:cs="Arial"/>
        </w:rPr>
        <w:br/>
      </w:r>
    </w:p>
    <w:p w14:paraId="2B0D89B4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1D104C">
        <w:rPr>
          <w:rFonts w:ascii="Arial" w:hAnsi="Arial" w:cs="Arial"/>
        </w:rPr>
        <w:t>демеркуризация</w:t>
      </w:r>
      <w:proofErr w:type="spellEnd"/>
      <w:r w:rsidRPr="001D104C">
        <w:rPr>
          <w:rFonts w:ascii="Arial" w:hAnsi="Arial" w:cs="Arial"/>
        </w:rPr>
        <w:t xml:space="preserve"> отходов: обезвреживание отходов, заключающееся в извлечении содержащейся в них ртути и/или ее соединений;</w:t>
      </w:r>
      <w:r w:rsidRPr="001D104C">
        <w:rPr>
          <w:rFonts w:ascii="Arial" w:hAnsi="Arial" w:cs="Arial"/>
        </w:rPr>
        <w:br/>
      </w:r>
    </w:p>
    <w:p w14:paraId="41687A8F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перевозчик отходов: любое юридическое лицо, индивидуальный предприниматель, осуществляющие транспортирование опасных или других отходов;</w:t>
      </w:r>
      <w:r w:rsidRPr="001D104C">
        <w:rPr>
          <w:rFonts w:ascii="Arial" w:hAnsi="Arial" w:cs="Arial"/>
        </w:rPr>
        <w:br/>
      </w:r>
    </w:p>
    <w:p w14:paraId="60329451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производитель отходов - субъект хозяйственной и иной деятельности, физическое лицо, в процессе деятельности/жизнедеятельности которых образуются отходы;</w:t>
      </w:r>
      <w:r w:rsidRPr="001D104C">
        <w:rPr>
          <w:rFonts w:ascii="Arial" w:hAnsi="Arial" w:cs="Arial"/>
        </w:rPr>
        <w:br/>
      </w:r>
    </w:p>
    <w:p w14:paraId="0F70D580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специализированные организации: организации, осуществляющие технологические операции по обращению с отходами и/или имеющие лицензию на этот вид деятельности;</w:t>
      </w:r>
      <w:r w:rsidRPr="001D104C">
        <w:rPr>
          <w:rFonts w:ascii="Arial" w:hAnsi="Arial" w:cs="Arial"/>
        </w:rPr>
        <w:br/>
      </w:r>
    </w:p>
    <w:p w14:paraId="76BB3C74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Иные понятия, используемые в настоящих Правилах, применяются в тех же значениях, что и в нормативных правовых актах Российской Федерации, Ханты-Мансийского автономного округа - Югры и муниципальных правовых актах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-Ях.</w:t>
      </w:r>
      <w:r w:rsidRPr="001D104C">
        <w:rPr>
          <w:rFonts w:ascii="Arial" w:hAnsi="Arial" w:cs="Arial"/>
        </w:rPr>
        <w:br/>
      </w:r>
    </w:p>
    <w:p w14:paraId="080B2DBF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(Пункт 1.12. изложен в новой редакции постановлением Администрации от 13.07.2016 N 124)</w:t>
      </w:r>
      <w:r w:rsidRPr="001D104C">
        <w:rPr>
          <w:rFonts w:ascii="Arial" w:hAnsi="Arial" w:cs="Arial"/>
        </w:rPr>
        <w:br/>
      </w:r>
    </w:p>
    <w:p w14:paraId="2FE6B8C0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1.13. Участниками отношений в сфере обращения с отходами являются:</w:t>
      </w:r>
      <w:r w:rsidRPr="001D104C">
        <w:rPr>
          <w:rFonts w:ascii="Arial" w:hAnsi="Arial" w:cs="Arial"/>
        </w:rPr>
        <w:br/>
      </w:r>
    </w:p>
    <w:p w14:paraId="414A78B7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администрация поселения;</w:t>
      </w:r>
      <w:r w:rsidRPr="001D104C">
        <w:rPr>
          <w:rFonts w:ascii="Arial" w:hAnsi="Arial" w:cs="Arial"/>
        </w:rPr>
        <w:br/>
      </w:r>
    </w:p>
    <w:p w14:paraId="6105CB96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специализированные организации по сбору, вывозу, утилизации, обезвреживанию и размещению отходов (далее по тексту - специализированные организации</w:t>
      </w:r>
      <w:proofErr w:type="gramStart"/>
      <w:r w:rsidRPr="001D104C">
        <w:rPr>
          <w:rFonts w:ascii="Arial" w:hAnsi="Arial" w:cs="Arial"/>
        </w:rPr>
        <w:t>) ;</w:t>
      </w:r>
      <w:proofErr w:type="gramEnd"/>
      <w:r w:rsidRPr="001D104C">
        <w:rPr>
          <w:rFonts w:ascii="Arial" w:hAnsi="Arial" w:cs="Arial"/>
        </w:rPr>
        <w:br/>
      </w:r>
    </w:p>
    <w:p w14:paraId="366021CB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производители отходов.</w:t>
      </w:r>
      <w:r w:rsidRPr="001D104C">
        <w:rPr>
          <w:rFonts w:ascii="Arial" w:hAnsi="Arial" w:cs="Arial"/>
        </w:rPr>
        <w:br/>
      </w:r>
    </w:p>
    <w:p w14:paraId="20FD3C98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1.14. администрация поселения в целях выполнения норм настоящих Правил:</w:t>
      </w:r>
    </w:p>
    <w:p w14:paraId="2E0A508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организует сбор и вывоз бытовых отходов и мусора;</w:t>
      </w:r>
      <w:r w:rsidRPr="001D104C">
        <w:rPr>
          <w:rFonts w:ascii="Arial" w:hAnsi="Arial" w:cs="Arial"/>
        </w:rPr>
        <w:br/>
      </w:r>
    </w:p>
    <w:p w14:paraId="5CBF7B6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утверждает график и маршрут вывоза отходов;</w:t>
      </w:r>
      <w:r w:rsidRPr="001D104C">
        <w:rPr>
          <w:rFonts w:ascii="Arial" w:hAnsi="Arial" w:cs="Arial"/>
        </w:rPr>
        <w:br/>
      </w:r>
    </w:p>
    <w:p w14:paraId="38EDA84F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присваивает учетные номера площадкам для мусоросборников для бытовых отходов и ведет соответствующий реестр (Приложение 2</w:t>
      </w:r>
      <w:proofErr w:type="gramStart"/>
      <w:r w:rsidRPr="001D104C">
        <w:rPr>
          <w:rFonts w:ascii="Arial" w:hAnsi="Arial" w:cs="Arial"/>
        </w:rPr>
        <w:t>) ;</w:t>
      </w:r>
      <w:proofErr w:type="gramEnd"/>
      <w:r w:rsidRPr="001D104C">
        <w:rPr>
          <w:rFonts w:ascii="Arial" w:hAnsi="Arial" w:cs="Arial"/>
        </w:rPr>
        <w:br/>
      </w:r>
    </w:p>
    <w:p w14:paraId="105EB7A4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ведет реестр договоров на оказание услуг по вывозу, утилизации, обезвреживанию и размещению отходов (Приложение 5</w:t>
      </w:r>
      <w:proofErr w:type="gramStart"/>
      <w:r w:rsidRPr="001D104C">
        <w:rPr>
          <w:rFonts w:ascii="Arial" w:hAnsi="Arial" w:cs="Arial"/>
        </w:rPr>
        <w:t>) ;</w:t>
      </w:r>
      <w:proofErr w:type="gramEnd"/>
      <w:r w:rsidRPr="001D104C">
        <w:rPr>
          <w:rFonts w:ascii="Arial" w:hAnsi="Arial" w:cs="Arial"/>
        </w:rPr>
        <w:br/>
      </w:r>
    </w:p>
    <w:p w14:paraId="1CB7D95C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lastRenderedPageBreak/>
        <w:t>- осуществляет организацию деятельности по благоустройству и содержанию имущественных комплексов;</w:t>
      </w:r>
      <w:r w:rsidRPr="001D104C">
        <w:rPr>
          <w:rFonts w:ascii="Arial" w:hAnsi="Arial" w:cs="Arial"/>
        </w:rPr>
        <w:br/>
      </w:r>
    </w:p>
    <w:p w14:paraId="541A5C89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-организует сбор и вывоз отходов с территории общего пользования поселения;</w:t>
      </w:r>
      <w:r w:rsidRPr="001D104C">
        <w:rPr>
          <w:rFonts w:ascii="Arial" w:hAnsi="Arial" w:cs="Arial"/>
        </w:rPr>
        <w:br/>
      </w:r>
    </w:p>
    <w:p w14:paraId="125CE3DE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обеспечивает контроль за санитарным состоянием земельных участков;</w:t>
      </w:r>
      <w:r w:rsidRPr="001D104C">
        <w:rPr>
          <w:rFonts w:ascii="Arial" w:hAnsi="Arial" w:cs="Arial"/>
        </w:rPr>
        <w:br/>
      </w:r>
    </w:p>
    <w:p w14:paraId="109E64F0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принимает меры к выявлению административных правонарушений и привлечению к административной ответственности в соответствии с законодательством Российской Федерации, законодательством Ханты-Мансийского автономного округа - Югры;</w:t>
      </w:r>
      <w:r w:rsidRPr="001D104C">
        <w:rPr>
          <w:rFonts w:ascii="Arial" w:hAnsi="Arial" w:cs="Arial"/>
        </w:rPr>
        <w:br/>
      </w:r>
    </w:p>
    <w:p w14:paraId="279301E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осуществляет иные функции в соответствии с муниципальными правовыми актами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-Ях.</w:t>
      </w:r>
      <w:r w:rsidRPr="001D104C">
        <w:rPr>
          <w:rFonts w:ascii="Arial" w:hAnsi="Arial" w:cs="Arial"/>
        </w:rPr>
        <w:br/>
      </w:r>
    </w:p>
    <w:p w14:paraId="4DBC2BDE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1.15. Специализированные организации в целях выполнения норм настоящих Правил:</w:t>
      </w:r>
      <w:r w:rsidRPr="001D104C">
        <w:rPr>
          <w:rFonts w:ascii="Arial" w:hAnsi="Arial" w:cs="Arial"/>
        </w:rPr>
        <w:br/>
      </w:r>
    </w:p>
    <w:p w14:paraId="46EBCBA6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оказывают услуги по сбору, вывозу, утилизации, обезвреживанию и размещению отходов в соответствии с утвержденными графиком и маршрутом вывоза отходов;</w:t>
      </w:r>
      <w:r w:rsidRPr="001D104C">
        <w:rPr>
          <w:rFonts w:ascii="Arial" w:hAnsi="Arial" w:cs="Arial"/>
        </w:rPr>
        <w:br/>
      </w:r>
    </w:p>
    <w:p w14:paraId="5EF07DA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заключают договоры на оказание услуг по сбору, вывозу, утилизации, обезвреживанию и размещению отходов с производителями отходов в соответствии с действующим законодательством, муниципальными правовыми актами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-Ях.;</w:t>
      </w:r>
      <w:r w:rsidRPr="001D104C">
        <w:rPr>
          <w:rFonts w:ascii="Arial" w:hAnsi="Arial" w:cs="Arial"/>
        </w:rPr>
        <w:br/>
      </w:r>
    </w:p>
    <w:p w14:paraId="4B10CA5A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вносят на утверждение в администрацию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 графики и маршруты вывоза бытовых отходов;</w:t>
      </w:r>
      <w:r w:rsidRPr="001D104C">
        <w:rPr>
          <w:rFonts w:ascii="Arial" w:hAnsi="Arial" w:cs="Arial"/>
        </w:rPr>
        <w:br/>
      </w:r>
    </w:p>
    <w:p w14:paraId="5E2FCD5D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ведут реестр договоров на оказание услуг по вывозу, утилизации, обезвреживанию и размещению отходов (Приложение 5</w:t>
      </w:r>
      <w:proofErr w:type="gramStart"/>
      <w:r w:rsidRPr="001D104C">
        <w:rPr>
          <w:rFonts w:ascii="Arial" w:hAnsi="Arial" w:cs="Arial"/>
        </w:rPr>
        <w:t>) ;</w:t>
      </w:r>
      <w:proofErr w:type="gramEnd"/>
      <w:r w:rsidRPr="001D104C">
        <w:rPr>
          <w:rFonts w:ascii="Arial" w:hAnsi="Arial" w:cs="Arial"/>
        </w:rPr>
        <w:br/>
      </w:r>
    </w:p>
    <w:p w14:paraId="6AE64D7D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предоставляют информацию о количестве перевезенных, утилизированных, обезвреженных и размещенных отходов субъектам, установленными настоящими Правилами; несут иные обязанности в соответствии с действующим законодательством, муниципальными правовыми актами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-Ях.</w:t>
      </w:r>
      <w:r w:rsidRPr="001D104C">
        <w:rPr>
          <w:rFonts w:ascii="Arial" w:hAnsi="Arial" w:cs="Arial"/>
        </w:rPr>
        <w:br/>
      </w:r>
    </w:p>
    <w:p w14:paraId="2037930C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1.16. Производители отходов в целях выполнения норм настоящих Правил:</w:t>
      </w:r>
      <w:r w:rsidRPr="001D104C">
        <w:rPr>
          <w:rFonts w:ascii="Arial" w:hAnsi="Arial" w:cs="Arial"/>
        </w:rPr>
        <w:br/>
      </w:r>
    </w:p>
    <w:p w14:paraId="0F10F6B9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обеспечивают сбор отходов способами, не допускающими загрязнение окружающей среды, своими силами или с привлечением специализированных организаций;</w:t>
      </w:r>
      <w:r w:rsidRPr="001D104C">
        <w:rPr>
          <w:rFonts w:ascii="Arial" w:hAnsi="Arial" w:cs="Arial"/>
        </w:rPr>
        <w:br/>
      </w:r>
    </w:p>
    <w:p w14:paraId="18D5D600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принимают все необходимые меры по устранению возгорания отходов в мусоросборниках;</w:t>
      </w:r>
      <w:r w:rsidRPr="001D104C">
        <w:rPr>
          <w:rFonts w:ascii="Arial" w:hAnsi="Arial" w:cs="Arial"/>
        </w:rPr>
        <w:br/>
      </w:r>
    </w:p>
    <w:p w14:paraId="5E7F79B7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обеспечивают вывоз отходов с территории поселения путем заключения договоров с перевозчиками отходов и специализированными организациями на </w:t>
      </w:r>
      <w:r w:rsidRPr="001D104C">
        <w:rPr>
          <w:rFonts w:ascii="Arial" w:hAnsi="Arial" w:cs="Arial"/>
        </w:rPr>
        <w:lastRenderedPageBreak/>
        <w:t>оказание услуг по вывозу, утилизации, обезвреживанию и размещению отходов;</w:t>
      </w:r>
      <w:r w:rsidRPr="001D104C">
        <w:rPr>
          <w:rFonts w:ascii="Arial" w:hAnsi="Arial" w:cs="Arial"/>
        </w:rPr>
        <w:br/>
      </w:r>
    </w:p>
    <w:p w14:paraId="5B6D58C4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несут иные обязанности в соответствии с действующим законодательством, муниципальными правовыми актами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-Ях.</w:t>
      </w:r>
      <w:r w:rsidRPr="001D104C">
        <w:rPr>
          <w:rFonts w:ascii="Arial" w:hAnsi="Arial" w:cs="Arial"/>
        </w:rPr>
        <w:br/>
      </w:r>
    </w:p>
    <w:p w14:paraId="0CF337A4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1.17(Пункт 1.17 исключен постановлением Администрации от 13.10.2020 N 124)</w:t>
      </w:r>
      <w:r w:rsidRPr="001D104C">
        <w:rPr>
          <w:rFonts w:ascii="Arial" w:hAnsi="Arial" w:cs="Arial"/>
        </w:rPr>
        <w:br/>
      </w:r>
    </w:p>
    <w:p w14:paraId="69AA3949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1.18. Право собственности на отходы регулируется в соответствии с законодательством Российской Федерации.</w:t>
      </w:r>
      <w:r w:rsidRPr="001D104C">
        <w:rPr>
          <w:rFonts w:ascii="Arial" w:hAnsi="Arial" w:cs="Arial"/>
        </w:rPr>
        <w:br/>
      </w:r>
    </w:p>
    <w:p w14:paraId="426493E4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1.19. Настоящие Правила обязательны для исполнения юридическими лицами, независимо от форм собственности и ведомственной принадлежности, индивидуальными предпринимателями, осуществляющими деятельность на всей территории поселения, а также гражданами, проживающими либо временно находящимися на территории поселения.</w:t>
      </w:r>
      <w:r w:rsidRPr="001D104C">
        <w:rPr>
          <w:rFonts w:ascii="Arial" w:hAnsi="Arial" w:cs="Arial"/>
        </w:rPr>
        <w:br/>
      </w:r>
    </w:p>
    <w:p w14:paraId="278A5AA9" w14:textId="77777777" w:rsidR="001D104C" w:rsidRPr="001D104C" w:rsidRDefault="001D104C" w:rsidP="001D104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104C">
        <w:rPr>
          <w:rFonts w:ascii="Arial" w:hAnsi="Arial" w:cs="Arial"/>
          <w:sz w:val="24"/>
          <w:szCs w:val="24"/>
        </w:rPr>
        <w:t>2. Правила сбора и вывоза твердых бытовых отходов</w:t>
      </w:r>
    </w:p>
    <w:p w14:paraId="01C4CE27" w14:textId="77777777" w:rsidR="001D104C" w:rsidRPr="001D104C" w:rsidRDefault="001D104C" w:rsidP="001D10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56FF4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2.1. Услуги по сбору и вывозу отходов осуществляются на основании договоров либо самостоятельно при наличии соответствующей лицензии, предусмотренной действующим законодательством. Договорные отношения строятся на волеизъявлении сторон в рамках правового регулирования, предусмотренного действующим законодательством.</w:t>
      </w:r>
      <w:r w:rsidRPr="001D104C">
        <w:rPr>
          <w:rFonts w:ascii="Arial" w:hAnsi="Arial" w:cs="Arial"/>
        </w:rPr>
        <w:br/>
      </w:r>
    </w:p>
    <w:p w14:paraId="1544CFEB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2.2. Производители отходов обеспечивают сбор и вывоз отходов, с привлечением специализированных организаций.</w:t>
      </w:r>
      <w:r w:rsidRPr="001D104C">
        <w:rPr>
          <w:rFonts w:ascii="Arial" w:hAnsi="Arial" w:cs="Arial"/>
        </w:rPr>
        <w:br/>
      </w:r>
    </w:p>
    <w:p w14:paraId="0BE9208C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2.3. Сбор отходов на территории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 производится в мусоросборники:</w:t>
      </w:r>
      <w:r w:rsidRPr="001D104C">
        <w:rPr>
          <w:rFonts w:ascii="Arial" w:hAnsi="Arial" w:cs="Arial"/>
        </w:rPr>
        <w:br/>
      </w:r>
    </w:p>
    <w:p w14:paraId="09925ADA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твердые бытовые отходы, кроме крупногабаритного мусора, - в контейнеры;</w:t>
      </w:r>
      <w:r w:rsidRPr="001D104C">
        <w:rPr>
          <w:rFonts w:ascii="Arial" w:hAnsi="Arial" w:cs="Arial"/>
        </w:rPr>
        <w:br/>
      </w:r>
    </w:p>
    <w:p w14:paraId="4EB4155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крупногабаритный мусор - складирование на контейнерных площадках;</w:t>
      </w:r>
      <w:r w:rsidRPr="001D104C">
        <w:rPr>
          <w:rFonts w:ascii="Arial" w:hAnsi="Arial" w:cs="Arial"/>
        </w:rPr>
        <w:br/>
      </w:r>
    </w:p>
    <w:p w14:paraId="6DA2A02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промышленные отходы - в мусоросборники для промышленных отходов.</w:t>
      </w:r>
      <w:r w:rsidRPr="001D104C">
        <w:rPr>
          <w:rFonts w:ascii="Arial" w:hAnsi="Arial" w:cs="Arial"/>
        </w:rPr>
        <w:br/>
      </w:r>
    </w:p>
    <w:p w14:paraId="12E6452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2.4. Контейнеры должны соответствовать требованиям, указанным в Приложении 1 к настоящим Правилам.</w:t>
      </w:r>
      <w:r w:rsidRPr="001D104C">
        <w:rPr>
          <w:rFonts w:ascii="Arial" w:hAnsi="Arial" w:cs="Arial"/>
        </w:rPr>
        <w:br/>
      </w:r>
    </w:p>
    <w:p w14:paraId="26F75B9C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2.5. Требования к форме, размерам, техническим характеристикам мусоросборников для промышленных отходов применяются в соответствии с постановлением Главного государственного санитарного врача РФ от 30.04.2003 N 80 "СанПиН 2.1.7.1322-03 "Гигиенические требования к размещению и обезвреживанию отходов производства и потребления".</w:t>
      </w:r>
      <w:r w:rsidRPr="001D104C">
        <w:rPr>
          <w:rFonts w:ascii="Arial" w:hAnsi="Arial" w:cs="Arial"/>
        </w:rPr>
        <w:br/>
      </w:r>
    </w:p>
    <w:p w14:paraId="7A8227DD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2.6. Устройство площадок для мусоросборников на территории поселения производится в соответствии с требованиями земельного, градостроительного, природоохранного законодательства Российской Федерации, законодательства Ханты-Мансийского автономного округа - Югры, муниципальными правовыми </w:t>
      </w:r>
      <w:r w:rsidRPr="001D104C">
        <w:rPr>
          <w:rFonts w:ascii="Arial" w:hAnsi="Arial" w:cs="Arial"/>
        </w:rPr>
        <w:lastRenderedPageBreak/>
        <w:t xml:space="preserve">актами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-Ях.</w:t>
      </w:r>
      <w:r w:rsidRPr="001D104C">
        <w:rPr>
          <w:rFonts w:ascii="Arial" w:hAnsi="Arial" w:cs="Arial"/>
        </w:rPr>
        <w:br/>
      </w:r>
    </w:p>
    <w:p w14:paraId="6E405254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2.7. Юридические, физические лица, индивидуальные предприниматели устраивают площадки для мусоросборников для твердых бытовых отходов в соответствии с утвержденными администрацией поселения местами размещения площадок для мусоросборников (дислокацией).</w:t>
      </w:r>
      <w:r w:rsidRPr="001D104C">
        <w:rPr>
          <w:rFonts w:ascii="Arial" w:hAnsi="Arial" w:cs="Arial"/>
        </w:rPr>
        <w:br/>
      </w:r>
    </w:p>
    <w:p w14:paraId="34A342E6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2.8. Заявка на определение места размещения площадок для мусоросборников для твердых бытовых отходов подается заинтересованным производителем отходов в администрацию поселения в письменной форме.</w:t>
      </w:r>
      <w:r w:rsidRPr="001D104C">
        <w:rPr>
          <w:rFonts w:ascii="Arial" w:hAnsi="Arial" w:cs="Arial"/>
        </w:rPr>
        <w:br/>
      </w:r>
    </w:p>
    <w:p w14:paraId="764A380F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2.9. Расстояние от жилых домов, детских учреждений, спортивных площадок и мест отдыха населения до места расположения площадок для мусоросборников определяется в соответствии с требованиями "СанПиН 42-128-4690-88. Санитарные правила содержания территорий населенных мест" (утв. Главным государственным санитарным врачом СССР 05.08.1988 N </w:t>
      </w:r>
      <w:proofErr w:type="gramStart"/>
      <w:r w:rsidRPr="001D104C">
        <w:rPr>
          <w:rFonts w:ascii="Arial" w:hAnsi="Arial" w:cs="Arial"/>
        </w:rPr>
        <w:t>4690-88</w:t>
      </w:r>
      <w:proofErr w:type="gramEnd"/>
      <w:r w:rsidRPr="001D104C">
        <w:rPr>
          <w:rFonts w:ascii="Arial" w:hAnsi="Arial" w:cs="Arial"/>
        </w:rPr>
        <w:t>).</w:t>
      </w:r>
      <w:r w:rsidRPr="001D104C">
        <w:rPr>
          <w:rFonts w:ascii="Arial" w:hAnsi="Arial" w:cs="Arial"/>
        </w:rPr>
        <w:br/>
      </w:r>
    </w:p>
    <w:p w14:paraId="185594BB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2.10. В исключительных случаях в районах сложившейся застройки, где невозможно соблюдение установленных расстояний от жилых домов, детских учреждений, спортивных площадок и мест отдыха населения до места расположения площадок для мусоросборников, место размещения определяется комиссией с участием представителей администрации поселения, территориального отдела Управления Федеральной службы по надзору в сфере защиты прав потребителей и благополучия человека по ХМАО-Югре в Нефтеюганском районе (по согласованию) по заявлению заинтересованного производителя отходов.</w:t>
      </w:r>
      <w:r w:rsidRPr="001D104C">
        <w:rPr>
          <w:rFonts w:ascii="Arial" w:hAnsi="Arial" w:cs="Arial"/>
        </w:rPr>
        <w:br/>
      </w:r>
    </w:p>
    <w:p w14:paraId="2637986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2.11. Требования к устройству площадки для мусоросборников должны соответствовать требованиям, указанным в Приложении 3 к настоящим Правилам.</w:t>
      </w:r>
      <w:r w:rsidRPr="001D104C">
        <w:rPr>
          <w:rFonts w:ascii="Arial" w:hAnsi="Arial" w:cs="Arial"/>
        </w:rPr>
        <w:br/>
      </w:r>
    </w:p>
    <w:p w14:paraId="3DDDC842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2.12. Подъезды к площадкам для мусоросборников должны освещаться.</w:t>
      </w:r>
      <w:r w:rsidRPr="001D104C">
        <w:rPr>
          <w:rFonts w:ascii="Arial" w:hAnsi="Arial" w:cs="Arial"/>
        </w:rPr>
        <w:br/>
      </w:r>
    </w:p>
    <w:p w14:paraId="005871F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2.13. Количество мусоросборников на площадке для мусоросборников устанавливается администрацией поселения при определении места размещения площадок для мусоросборников, исходя из следующих критериев:</w:t>
      </w:r>
      <w:r w:rsidRPr="001D104C">
        <w:rPr>
          <w:rFonts w:ascii="Arial" w:hAnsi="Arial" w:cs="Arial"/>
        </w:rPr>
        <w:br/>
      </w:r>
    </w:p>
    <w:p w14:paraId="5C187FA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для многоквартирных домов - в зависимости от количества проживающих жителей в соответствии с утвержденными нормами накопления твердых бытовых отходов для населения города в многоквартирных домах, а также с учетом количества отходов во встроенно-пристроенных объектах, и периодичности вывоза отходов;</w:t>
      </w:r>
      <w:r w:rsidRPr="001D104C">
        <w:rPr>
          <w:rFonts w:ascii="Arial" w:hAnsi="Arial" w:cs="Arial"/>
        </w:rPr>
        <w:br/>
      </w:r>
    </w:p>
    <w:p w14:paraId="32E5CD4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для индивидуальных жилых домов - в зависимости от количества проживающих на конкретной территории индивидуального жилого дома жителей в соответствии с утвержденными нормами накопления твердых бытовых отходов для населения индивидуальных жилых домов, а также с учетом количества отходов от объектов, расположенных на данной территории, и периодичности вывоза отходов;</w:t>
      </w:r>
      <w:r w:rsidRPr="001D104C">
        <w:rPr>
          <w:rFonts w:ascii="Arial" w:hAnsi="Arial" w:cs="Arial"/>
        </w:rPr>
        <w:br/>
      </w:r>
    </w:p>
    <w:p w14:paraId="35004FEB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в иных случаях - в соответствии с проектами нормативов образования отходов и лимитов на размещение отходов в соответствии с действующим </w:t>
      </w:r>
      <w:r w:rsidRPr="001D104C">
        <w:rPr>
          <w:rFonts w:ascii="Arial" w:hAnsi="Arial" w:cs="Arial"/>
        </w:rPr>
        <w:lastRenderedPageBreak/>
        <w:t>законодательством.</w:t>
      </w:r>
      <w:r w:rsidRPr="001D104C">
        <w:rPr>
          <w:rFonts w:ascii="Arial" w:hAnsi="Arial" w:cs="Arial"/>
        </w:rPr>
        <w:br/>
      </w:r>
    </w:p>
    <w:p w14:paraId="6806B64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2.13. На площадке для мусоросборников допускается размещение мусоросборников, принадлежащих различным производителям отходов.</w:t>
      </w:r>
      <w:r w:rsidRPr="001D104C">
        <w:rPr>
          <w:rFonts w:ascii="Arial" w:hAnsi="Arial" w:cs="Arial"/>
        </w:rPr>
        <w:br/>
      </w:r>
    </w:p>
    <w:p w14:paraId="648B7557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2.14. Юридические, физические лица, индивидуальные предприниматели размещают мусоросборники на площадке для мусоросборников на основании схемы расположения контейнерной площадки, согласованной в случае необходимости с территориальным отделом Управления Федеральной службы по надзору в сфере защиты прав потребителей и благополучия человека по ХМАО-Югре в Нефтеюганском районе и администрацией поселения.</w:t>
      </w:r>
      <w:r w:rsidRPr="001D104C">
        <w:rPr>
          <w:rFonts w:ascii="Arial" w:hAnsi="Arial" w:cs="Arial"/>
        </w:rPr>
        <w:br/>
      </w:r>
    </w:p>
    <w:p w14:paraId="5521899C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2.15. Схема на согласование размещения мусоросборников на площадке для мусоросборников подается в территориальный отдел Управления Федеральной службы по надзору в сфере защиты прав потребителей и благополучия человека по ХМАО-Югре в Нефтеюганском районе и администрацию поселения в письменной форме.</w:t>
      </w:r>
      <w:r w:rsidRPr="001D104C">
        <w:rPr>
          <w:rFonts w:ascii="Arial" w:hAnsi="Arial" w:cs="Arial"/>
        </w:rPr>
        <w:br/>
      </w:r>
    </w:p>
    <w:p w14:paraId="02A8FAF2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2.16. Согласованные схемы размещения мусоросборников на площадке для мусоросборников передаются в администрацию поселения для регистрации мусоросборников, расположенных на территории сельского поселения.</w:t>
      </w:r>
      <w:r w:rsidRPr="001D104C">
        <w:rPr>
          <w:rFonts w:ascii="Arial" w:hAnsi="Arial" w:cs="Arial"/>
        </w:rPr>
        <w:br/>
      </w:r>
    </w:p>
    <w:p w14:paraId="27AFBE27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2.17. На каждом мусоросборнике должна быть осуществлена маркировка, с указанием собственника, и привязкой к местности (адрес).</w:t>
      </w:r>
      <w:r w:rsidRPr="001D104C">
        <w:rPr>
          <w:rFonts w:ascii="Arial" w:hAnsi="Arial" w:cs="Arial"/>
        </w:rPr>
        <w:br/>
      </w:r>
    </w:p>
    <w:p w14:paraId="1C1EA667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2.18. Обязанность по маркировке мусоросборника лежит на собственнике мусоросборника.</w:t>
      </w:r>
      <w:r w:rsidRPr="001D104C">
        <w:rPr>
          <w:rFonts w:ascii="Arial" w:hAnsi="Arial" w:cs="Arial"/>
        </w:rPr>
        <w:br/>
      </w:r>
    </w:p>
    <w:p w14:paraId="5EE28BCB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2.19. Требования к способам маркировки мусоросборников определяет администрация поселения.</w:t>
      </w:r>
      <w:r w:rsidRPr="001D104C">
        <w:rPr>
          <w:rFonts w:ascii="Arial" w:hAnsi="Arial" w:cs="Arial"/>
        </w:rPr>
        <w:br/>
      </w:r>
    </w:p>
    <w:p w14:paraId="3419C470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2.20. Вывоз отходов с площадки для мусоросборников, как правило, осуществляется одним перевозчиком.</w:t>
      </w:r>
      <w:r w:rsidRPr="001D104C">
        <w:rPr>
          <w:rFonts w:ascii="Arial" w:hAnsi="Arial" w:cs="Arial"/>
        </w:rPr>
        <w:br/>
      </w:r>
    </w:p>
    <w:p w14:paraId="5B91C06C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2.21. Перевозчик при вывозе твердых бытовых и промышленных отходов:</w:t>
      </w:r>
      <w:r w:rsidRPr="001D104C">
        <w:rPr>
          <w:rFonts w:ascii="Arial" w:hAnsi="Arial" w:cs="Arial"/>
        </w:rPr>
        <w:br/>
      </w:r>
    </w:p>
    <w:p w14:paraId="018FD0DF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убирает отходы, просыпавшиеся при выгрузке мусоросборников в спецтранспорт, а также при движении по маршруту вывоза отходов;</w:t>
      </w:r>
      <w:r w:rsidRPr="001D104C">
        <w:rPr>
          <w:rFonts w:ascii="Arial" w:hAnsi="Arial" w:cs="Arial"/>
        </w:rPr>
        <w:br/>
      </w:r>
    </w:p>
    <w:p w14:paraId="054CA22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осуществляет перевозку отходов с летучими и распыляющимися фракциями способами, исключающими загрязнение окружающей среды (в кузове, закрытом тентом, сеткой и т.д.</w:t>
      </w:r>
      <w:proofErr w:type="gramStart"/>
      <w:r w:rsidRPr="001D104C">
        <w:rPr>
          <w:rFonts w:ascii="Arial" w:hAnsi="Arial" w:cs="Arial"/>
        </w:rPr>
        <w:t>) ;</w:t>
      </w:r>
      <w:proofErr w:type="gramEnd"/>
      <w:r w:rsidRPr="001D104C">
        <w:rPr>
          <w:rFonts w:ascii="Arial" w:hAnsi="Arial" w:cs="Arial"/>
        </w:rPr>
        <w:br/>
      </w:r>
    </w:p>
    <w:p w14:paraId="67F4786B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передает отходы лицам, осуществляющим утилизацию, обезвреживание и размещение бытовых отходов;</w:t>
      </w:r>
      <w:r w:rsidRPr="001D104C">
        <w:rPr>
          <w:rFonts w:ascii="Arial" w:hAnsi="Arial" w:cs="Arial"/>
        </w:rPr>
        <w:br/>
      </w:r>
    </w:p>
    <w:p w14:paraId="28BCA18F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несет иные обязанности в соответствии с действующим законодательством, муниципальными правовыми актами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-Ях.</w:t>
      </w:r>
      <w:r w:rsidRPr="001D104C">
        <w:rPr>
          <w:rFonts w:ascii="Arial" w:hAnsi="Arial" w:cs="Arial"/>
        </w:rPr>
        <w:br/>
      </w:r>
    </w:p>
    <w:p w14:paraId="678EA8C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2.22. Перевозчик осуществляет транспортировку отходов в соответствии с утвержденными графиком и маршрутом вывоза отходов на объекты утилизации, </w:t>
      </w:r>
      <w:r w:rsidRPr="001D104C">
        <w:rPr>
          <w:rFonts w:ascii="Arial" w:hAnsi="Arial" w:cs="Arial"/>
        </w:rPr>
        <w:lastRenderedPageBreak/>
        <w:t>обезвреживания и размещения отходов.</w:t>
      </w:r>
      <w:r w:rsidRPr="001D104C">
        <w:rPr>
          <w:rFonts w:ascii="Arial" w:hAnsi="Arial" w:cs="Arial"/>
        </w:rPr>
        <w:br/>
      </w:r>
    </w:p>
    <w:p w14:paraId="66ED3B6C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2.23. График и маршрут вывоза бытовых и промышленных отходов утверждаются администрацией поселения (Приложение 4).</w:t>
      </w:r>
      <w:r w:rsidRPr="001D104C">
        <w:rPr>
          <w:rFonts w:ascii="Arial" w:hAnsi="Arial" w:cs="Arial"/>
        </w:rPr>
        <w:br/>
      </w:r>
    </w:p>
    <w:p w14:paraId="360D7E5E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2.24. Перевозчики отходов уведомляют в 3-дневный срок администрацию поселения о заключенных договорах на оказание услуг по вывозу твердых бытовых и промышленных отходов.</w:t>
      </w:r>
      <w:r w:rsidRPr="001D104C">
        <w:rPr>
          <w:rFonts w:ascii="Arial" w:hAnsi="Arial" w:cs="Arial"/>
        </w:rPr>
        <w:br/>
      </w:r>
    </w:p>
    <w:p w14:paraId="3EB5B7B6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2.25. Администрация поселения в 5-дневный срок заносит соответствующую информацию о заключенных договорах в реестр договоров на вывоз отходов (Приложение 5).</w:t>
      </w:r>
      <w:r w:rsidRPr="001D104C">
        <w:rPr>
          <w:rFonts w:ascii="Arial" w:hAnsi="Arial" w:cs="Arial"/>
        </w:rPr>
        <w:br/>
      </w:r>
    </w:p>
    <w:p w14:paraId="5C55999B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2.26. Порядок ведения реестров площадок для мусоросборников, мусоросборников, договоров на вывоз отходов определяется администрацией поселения в пределах своей компетенции.</w:t>
      </w:r>
      <w:r w:rsidRPr="001D104C">
        <w:rPr>
          <w:rFonts w:ascii="Arial" w:hAnsi="Arial" w:cs="Arial"/>
        </w:rPr>
        <w:br/>
      </w:r>
    </w:p>
    <w:p w14:paraId="5AF2BD0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2.27. Нормы накопления твердых бытовых отходов для населения многоквартирных и индивидуальных жилых домов сельского поселения </w:t>
      </w:r>
      <w:proofErr w:type="spellStart"/>
      <w:r w:rsidRPr="001D104C">
        <w:rPr>
          <w:rFonts w:ascii="Arial" w:hAnsi="Arial" w:cs="Arial"/>
        </w:rPr>
        <w:t>Куть</w:t>
      </w:r>
      <w:proofErr w:type="spellEnd"/>
      <w:r w:rsidRPr="001D104C">
        <w:rPr>
          <w:rFonts w:ascii="Arial" w:hAnsi="Arial" w:cs="Arial"/>
        </w:rPr>
        <w:t>-Ях пересматриваются один раз в пять лет администрацией поселения.</w:t>
      </w:r>
      <w:r w:rsidRPr="001D104C">
        <w:rPr>
          <w:rFonts w:ascii="Arial" w:hAnsi="Arial" w:cs="Arial"/>
        </w:rPr>
        <w:br/>
      </w:r>
    </w:p>
    <w:p w14:paraId="2D49A63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2.28. Юридические лица и индивидуальные предприниматели, а также физические лица обязаны не допускать и устранять наличие несанкционированных свалок на предоставленной и прилегающей территориях.</w:t>
      </w:r>
      <w:r w:rsidRPr="001D104C">
        <w:rPr>
          <w:rFonts w:ascii="Arial" w:hAnsi="Arial" w:cs="Arial"/>
        </w:rPr>
        <w:br/>
      </w:r>
    </w:p>
    <w:p w14:paraId="7D7A06BB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2.30. Производители отходов в индивидуальных домах всех форм собственности оплачивают, в соответствии с действующим законодательством, услуги по сбору и вывозу отходов.</w:t>
      </w:r>
      <w:r w:rsidRPr="001D104C">
        <w:rPr>
          <w:rFonts w:ascii="Arial" w:hAnsi="Arial" w:cs="Arial"/>
        </w:rPr>
        <w:br/>
      </w:r>
    </w:p>
    <w:p w14:paraId="4D613F1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2.31. Производители отходов обязаны: организовать сбор и вывоз отходов; обеспечить свободный подъезд к площадкам для мусоросборников; принимать все необходимые меры по устранению возгорания отходов в мусоросборниках.</w:t>
      </w:r>
      <w:r w:rsidRPr="001D104C">
        <w:rPr>
          <w:rFonts w:ascii="Arial" w:hAnsi="Arial" w:cs="Arial"/>
        </w:rPr>
        <w:br/>
      </w:r>
    </w:p>
    <w:p w14:paraId="26BDA19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2.32. Периодичность вывоза бытовых отходов определяется в соответствии с "СанПиН 42-128-4690-88. Санитарные правила содержания территорий населенных мест" (утв. Главным государственным санитарным врачом СССР 05.08.1988 N </w:t>
      </w:r>
      <w:proofErr w:type="gramStart"/>
      <w:r w:rsidRPr="001D104C">
        <w:rPr>
          <w:rFonts w:ascii="Arial" w:hAnsi="Arial" w:cs="Arial"/>
        </w:rPr>
        <w:t>4690-88</w:t>
      </w:r>
      <w:proofErr w:type="gramEnd"/>
      <w:r w:rsidRPr="001D104C">
        <w:rPr>
          <w:rFonts w:ascii="Arial" w:hAnsi="Arial" w:cs="Arial"/>
        </w:rPr>
        <w:t>).</w:t>
      </w:r>
    </w:p>
    <w:p w14:paraId="53EC974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2.33. Вывоз твердых бытовых отходов производится по графику, составленному и утвержденному предприятием-транспортировщиком, обеспечивающим соблюдение санитарных норм содержания территорий населенных мест. Для обеспечения шумового комфорта жителей бытовые отходы необходимо удалять из домовладений не ранее 7 часов и не позднее 23 часов.</w:t>
      </w:r>
      <w:r w:rsidRPr="001D104C">
        <w:rPr>
          <w:rFonts w:ascii="Arial" w:hAnsi="Arial" w:cs="Arial"/>
        </w:rPr>
        <w:br/>
      </w:r>
    </w:p>
    <w:p w14:paraId="3673BFC7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2.34. Вывоз крупногабаритного мусора производится по мере накопления, не допуская переполнения отсека, но не реже 1-го раза в неделю.</w:t>
      </w:r>
      <w:r w:rsidRPr="001D104C">
        <w:rPr>
          <w:rFonts w:ascii="Arial" w:hAnsi="Arial" w:cs="Arial"/>
        </w:rPr>
        <w:br/>
      </w:r>
    </w:p>
    <w:p w14:paraId="1191185A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2.35. Отходы, образующиеся при переустройстве, перепланировке, реконструкции жилого помещения, допускается размещать на контейнерной площадке жилищного фонда только при наличии договора с транспортным предприятием, осуществляющим вывоз отходов с площадки.</w:t>
      </w:r>
      <w:r w:rsidRPr="001D104C">
        <w:rPr>
          <w:rFonts w:ascii="Arial" w:hAnsi="Arial" w:cs="Arial"/>
        </w:rPr>
        <w:br/>
      </w:r>
    </w:p>
    <w:p w14:paraId="065FED1F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lastRenderedPageBreak/>
        <w:t>2.36. Сбор и вывоз отходов с земель общего пользования (парков, скверов, лесопарков, площадей и др.) организует администрация поселения в пределах средств, предусмотренных местным бюджетом.</w:t>
      </w:r>
      <w:r w:rsidRPr="001D104C">
        <w:rPr>
          <w:rFonts w:ascii="Arial" w:hAnsi="Arial" w:cs="Arial"/>
        </w:rPr>
        <w:br/>
      </w:r>
    </w:p>
    <w:p w14:paraId="2918691F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2.37. Владельцы (пользователи) зданий, учреждений, организаций, объектов торговли оборудуют места сбора образующихся отходов мусорными урнами, контейнерами, иными сборниками отходов, не допуская нахождения мусора и отходов вне предназначенных для этого устройств, заключают договоры на регулярную очистку мусоросборников, транспортировку и передачу отходов специализированным предприятиям. Размещение указанных отходов на контейнерных площадках жилищного фонда осуществляется только на основании договора на оказание услуг по вывозу отходов со специализированной транспортной организацией, осуществляющей вывоз отходов.</w:t>
      </w:r>
      <w:r w:rsidRPr="001D104C">
        <w:rPr>
          <w:rFonts w:ascii="Arial" w:hAnsi="Arial" w:cs="Arial"/>
        </w:rPr>
        <w:br/>
      </w:r>
    </w:p>
    <w:p w14:paraId="2885A03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2.38. На улицах, в парках, на остановках транспорта и других общественных местах должны быть выставлены в достаточном количестве урны. Расстояние между урнами определяется в зависимости от интенсивности использования территории, но не более чем через 40 метров на оживленных и 100 метров - на малолюдных. Очистка урн должна производиться систематически по мере их заполнения. За содержание урн в чистоте несут ответственность организации, предприятия и учреждения, осуществляющие уборку закрепленных за ними территорий в соответствии с "СанПиН 42-128-4690-88. Санитарные правила содержания территорий населенных мест" (утв. Главным государственным санитарным врачом СССР 05.08.1988 N </w:t>
      </w:r>
      <w:proofErr w:type="gramStart"/>
      <w:r w:rsidRPr="001D104C">
        <w:rPr>
          <w:rFonts w:ascii="Arial" w:hAnsi="Arial" w:cs="Arial"/>
        </w:rPr>
        <w:t>4690-88</w:t>
      </w:r>
      <w:proofErr w:type="gramEnd"/>
      <w:r w:rsidRPr="001D104C">
        <w:rPr>
          <w:rFonts w:ascii="Arial" w:hAnsi="Arial" w:cs="Arial"/>
        </w:rPr>
        <w:t>).</w:t>
      </w:r>
      <w:r w:rsidRPr="001D104C">
        <w:rPr>
          <w:rFonts w:ascii="Arial" w:hAnsi="Arial" w:cs="Arial"/>
        </w:rPr>
        <w:br/>
      </w:r>
    </w:p>
    <w:p w14:paraId="295FD1D8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2.39. Владельцам киосков, палаток, павильонов мелкорозничной торговли и магазинов запрещается складировать тару, запасы товаров, а также использовать для складирования мусора прилегающие к ним территории. За чистоту на территории, прилегающей к объекту торговли, несет ответственность владелец объекта торговли в установленном порядке.</w:t>
      </w:r>
      <w:r w:rsidRPr="001D104C">
        <w:rPr>
          <w:rFonts w:ascii="Arial" w:hAnsi="Arial" w:cs="Arial"/>
        </w:rPr>
        <w:br/>
      </w:r>
    </w:p>
    <w:p w14:paraId="5C0214F9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2.40. Владельцы индивидуальных домов должны, согласно действующему законодательству, самостоятельно заключать договоры с организациями, обслуживающими контейнерные площадки для временного накопления отходов, и организациями, осуществляющими сбор и транспортировку отходов непосредственно от объектов индивидуальной застройки или общих контейнерных площадок.</w:t>
      </w:r>
      <w:r w:rsidRPr="001D104C">
        <w:rPr>
          <w:rFonts w:ascii="Arial" w:hAnsi="Arial" w:cs="Arial"/>
        </w:rPr>
        <w:br/>
      </w:r>
    </w:p>
    <w:p w14:paraId="56EB7590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2.41. Ответственность за санитарное состояние территорий, прилегающих к индивидуальным жилым домам, несут организации, обслуживающие территорию либо владельцы домов в установленном законом порядке.</w:t>
      </w:r>
      <w:r w:rsidRPr="001D104C">
        <w:rPr>
          <w:rFonts w:ascii="Arial" w:hAnsi="Arial" w:cs="Arial"/>
        </w:rPr>
        <w:br/>
      </w:r>
    </w:p>
    <w:p w14:paraId="2209FEBD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2.42. На территории муниципального образования запрещается выбрасывание мусора и его сжигание в не предназначенных для этого местах.</w:t>
      </w:r>
      <w:r w:rsidRPr="001D104C">
        <w:rPr>
          <w:rFonts w:ascii="Arial" w:hAnsi="Arial" w:cs="Arial"/>
        </w:rPr>
        <w:br/>
      </w:r>
    </w:p>
    <w:p w14:paraId="747E61F0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2.43. Вывоз бытовых отходов осуществляется перевозчиком отходов или производителем отходов самостоятельно при наличии соответствующей лицензии, предусмотренной действующим законодательством.</w:t>
      </w:r>
      <w:r w:rsidRPr="001D104C">
        <w:rPr>
          <w:rFonts w:ascii="Arial" w:hAnsi="Arial" w:cs="Arial"/>
        </w:rPr>
        <w:br/>
      </w:r>
    </w:p>
    <w:p w14:paraId="2F8026C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Указанные лица предоставляют в администрацию поселения информацию о спецтранспорте, которым осуществляется вывоз твердых бытовых отходов </w:t>
      </w:r>
      <w:r w:rsidRPr="001D104C">
        <w:rPr>
          <w:rFonts w:ascii="Arial" w:hAnsi="Arial" w:cs="Arial"/>
        </w:rPr>
        <w:lastRenderedPageBreak/>
        <w:t>(собственник (владелец), марка, государственный номер).</w:t>
      </w:r>
      <w:r w:rsidRPr="001D104C">
        <w:rPr>
          <w:rFonts w:ascii="Arial" w:hAnsi="Arial" w:cs="Arial"/>
        </w:rPr>
        <w:br/>
      </w:r>
    </w:p>
    <w:p w14:paraId="625B899C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2.44. Отношения между специализированными организациями и производителями отходов строятся на основании договоров в соответствии с действующим законодательством.</w:t>
      </w:r>
      <w:r w:rsidRPr="001D104C">
        <w:rPr>
          <w:rFonts w:ascii="Arial" w:hAnsi="Arial" w:cs="Arial"/>
        </w:rPr>
        <w:br/>
      </w:r>
    </w:p>
    <w:p w14:paraId="6CBB1B28" w14:textId="77777777" w:rsidR="001D104C" w:rsidRPr="001D104C" w:rsidRDefault="001D104C" w:rsidP="001D104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104C">
        <w:rPr>
          <w:rFonts w:ascii="Arial" w:hAnsi="Arial" w:cs="Arial"/>
          <w:sz w:val="24"/>
          <w:szCs w:val="24"/>
        </w:rPr>
        <w:t xml:space="preserve">3. Порядок сбора и вывоза жидких бытовых отходов из </w:t>
      </w:r>
      <w:proofErr w:type="spellStart"/>
      <w:r w:rsidRPr="001D104C">
        <w:rPr>
          <w:rFonts w:ascii="Arial" w:hAnsi="Arial" w:cs="Arial"/>
          <w:sz w:val="24"/>
          <w:szCs w:val="24"/>
        </w:rPr>
        <w:t>неканализованных</w:t>
      </w:r>
      <w:proofErr w:type="spellEnd"/>
      <w:r w:rsidRPr="001D104C">
        <w:rPr>
          <w:rFonts w:ascii="Arial" w:hAnsi="Arial" w:cs="Arial"/>
          <w:sz w:val="24"/>
          <w:szCs w:val="24"/>
        </w:rPr>
        <w:t xml:space="preserve"> зданий и сооружений</w:t>
      </w:r>
    </w:p>
    <w:p w14:paraId="610DC68A" w14:textId="77777777" w:rsidR="001D104C" w:rsidRPr="001D104C" w:rsidRDefault="001D104C" w:rsidP="001D10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6837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3.1. Вывоз жидких бытовых отходов осуществляется на основании договоров на откачку и вывоз жидких бытовых отходов, заключаемых производителями отходов со специализированными организациями.</w:t>
      </w:r>
      <w:r w:rsidRPr="001D104C">
        <w:rPr>
          <w:rFonts w:ascii="Arial" w:hAnsi="Arial" w:cs="Arial"/>
        </w:rPr>
        <w:br/>
      </w:r>
    </w:p>
    <w:p w14:paraId="0B6E0BDB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3.2. При сборе и вывозе жидких бытовых отходов не допускается их сброс на рельеф местности.</w:t>
      </w:r>
      <w:r w:rsidRPr="001D104C">
        <w:rPr>
          <w:rFonts w:ascii="Arial" w:hAnsi="Arial" w:cs="Arial"/>
        </w:rPr>
        <w:br/>
      </w:r>
    </w:p>
    <w:p w14:paraId="17C976B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3.3. Слив жидких бытовых отходов осуществляется на специально оборудованных для этих целей объектах, указанных в договоре с организацией, эксплуатирующей существующую систему канализации.</w:t>
      </w:r>
      <w:r w:rsidRPr="001D104C">
        <w:rPr>
          <w:rFonts w:ascii="Arial" w:hAnsi="Arial" w:cs="Arial"/>
        </w:rPr>
        <w:br/>
      </w:r>
    </w:p>
    <w:p w14:paraId="26DB75F7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3.4. В жилых домах и нежилых помещениях, присоединенных к централизованной системе водоснабжения и не подключенных к централизованной канализации, должны быть установлены непроницаемые выгребы для сбора жидких бытовых отходов, оборудование которых определяется Постановлением Государственного комитета РФ по строительству и жилищно-коммунальному комплексу от 27.09.2003 N 170 "Об утверждении правил и норм технической эксплуатации жилищного фонда".</w:t>
      </w:r>
      <w:r w:rsidRPr="001D104C">
        <w:rPr>
          <w:rFonts w:ascii="Arial" w:hAnsi="Arial" w:cs="Arial"/>
        </w:rPr>
        <w:br/>
      </w:r>
    </w:p>
    <w:p w14:paraId="4C493C67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3.5. Жидкие бытовые отходы собираются в непроницаемом выгребе и вывозятся ассенизационным вакуумным транспортом по мере накопления, но не реже одного раза в полгода, для обезвреживания на очистные сооружения организацией, оказывающей услуги по вывозу для населения и прочих потребителей.</w:t>
      </w:r>
      <w:r w:rsidRPr="001D104C">
        <w:rPr>
          <w:rFonts w:ascii="Arial" w:hAnsi="Arial" w:cs="Arial"/>
        </w:rPr>
        <w:br/>
      </w:r>
    </w:p>
    <w:p w14:paraId="309F13AF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3.6. Глубина непроницаемого выгреба зависит от уровня грунтовых вод, но не должна быть более 3 м. Не допускается наполнение выгреба нечистотами выше, чем до 0,35 м от поверхности земли.</w:t>
      </w:r>
      <w:r w:rsidRPr="001D104C">
        <w:rPr>
          <w:rFonts w:ascii="Arial" w:hAnsi="Arial" w:cs="Arial"/>
        </w:rPr>
        <w:br/>
      </w:r>
    </w:p>
    <w:p w14:paraId="61C2F95D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3.7. К непроницаемому выгребу должна быть обеспечена возможность подъезда ассенизационной машины на расстояние не более чем 3 м.</w:t>
      </w:r>
      <w:r w:rsidRPr="001D104C">
        <w:rPr>
          <w:rFonts w:ascii="Arial" w:hAnsi="Arial" w:cs="Arial"/>
        </w:rPr>
        <w:br/>
      </w:r>
    </w:p>
    <w:p w14:paraId="0FE547FE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3.8. Ввод водопровода в жилые дома и нежилые помещения без централизованной канализации либо организации водонепроницаемого выгреба запрещен.</w:t>
      </w:r>
      <w:r w:rsidRPr="001D104C">
        <w:rPr>
          <w:rFonts w:ascii="Arial" w:hAnsi="Arial" w:cs="Arial"/>
        </w:rPr>
        <w:br/>
      </w:r>
    </w:p>
    <w:p w14:paraId="6A07A1A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3.9. Юридические и физические лица (граждане) по требованию органов местного самоуправления должны предъявить для проверки документы, удостоверяющие вывоз жидких бытовых отходов, с указанием объема и отметкой организации, производившей откачку и вывоз жидких бытовых отходов, имеющей лицензию на данный вид деятельности.</w:t>
      </w:r>
      <w:r w:rsidRPr="001D104C">
        <w:rPr>
          <w:rFonts w:ascii="Arial" w:hAnsi="Arial" w:cs="Arial"/>
        </w:rPr>
        <w:br/>
      </w:r>
    </w:p>
    <w:p w14:paraId="41D08CD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lastRenderedPageBreak/>
        <w:t>3.10. При отсутствии документов, подтверждающих вывоз, объем жидких бытовых отходов считается профильтровавшимся либо выкаченным на грунт.</w:t>
      </w:r>
      <w:r w:rsidRPr="001D104C">
        <w:rPr>
          <w:rFonts w:ascii="Arial" w:hAnsi="Arial" w:cs="Arial"/>
        </w:rPr>
        <w:br/>
      </w:r>
    </w:p>
    <w:p w14:paraId="78B79E1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3.11. При присоединении жилых и нежилых помещений к централизованной канализации, оснащенных ранее непроницаемыми выгребами, необходимо провести работы по ликвидации выгребов. Выгреб должен быть полностью очищен от содержимого, стенки и днища разобраны, яма засыпана грунтом и утрамбована.</w:t>
      </w:r>
      <w:r w:rsidRPr="001D104C">
        <w:rPr>
          <w:rFonts w:ascii="Arial" w:hAnsi="Arial" w:cs="Arial"/>
        </w:rPr>
        <w:br/>
      </w:r>
    </w:p>
    <w:p w14:paraId="3737F87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3.12. Ответственность за своевременный вывоз жидких бытовых отходов несет организация, обслуживающая территорию, а на территориях индивидуальной застройки, предприятий, организаций, объектов - их владельцы в установленном законом порядке.</w:t>
      </w:r>
      <w:r w:rsidRPr="001D104C">
        <w:rPr>
          <w:rFonts w:ascii="Arial" w:hAnsi="Arial" w:cs="Arial"/>
        </w:rPr>
        <w:br/>
      </w:r>
    </w:p>
    <w:p w14:paraId="79431A6E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3.13. Для юридических лиц и индивидуальных предпринимателей, сбрасывающих жидкие бытовые отходы и загрязняющие вещества в систему хозяйственно-бытовой канализации, устанавливаются требования по количеству и качеству отводимых жидких бытовых отходов исходя из возможностей очистных сооружений и с учетом требований Постановления Правительства Российской Федерации от 22.05.2020 N 728 "Об утверждении Правил осуществления контроля состава и свойств сточных вод и о внесении изменений и признании утратившими силу некоторых актов Правительства Российской Федерации".</w:t>
      </w:r>
      <w:r w:rsidRPr="001D104C">
        <w:rPr>
          <w:rFonts w:ascii="Arial" w:hAnsi="Arial" w:cs="Arial"/>
        </w:rPr>
        <w:br/>
      </w:r>
    </w:p>
    <w:p w14:paraId="1E59F92E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(Пункт 3.13 изложен в новой редакции постановлением Администрации от 23.07.2020 N 101)</w:t>
      </w:r>
      <w:r w:rsidRPr="001D104C">
        <w:rPr>
          <w:rFonts w:ascii="Arial" w:hAnsi="Arial" w:cs="Arial"/>
        </w:rPr>
        <w:br/>
      </w:r>
    </w:p>
    <w:p w14:paraId="7CB9201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3.14. С целью обеспечения бесперебойной работы сетей и сооружений систем хозяйственно-бытовой канализации, а также защиты систем канализации от вредного воздействия загрязняющих веществ и обеспечения безопасности и здоровья персонала, обслуживающего системы канализации, жидкие бытовые отходы, принимаемые </w:t>
      </w:r>
      <w:proofErr w:type="gramStart"/>
      <w:r w:rsidRPr="001D104C">
        <w:rPr>
          <w:rFonts w:ascii="Arial" w:hAnsi="Arial" w:cs="Arial"/>
        </w:rPr>
        <w:t>на очистные сооружения</w:t>
      </w:r>
      <w:proofErr w:type="gramEnd"/>
      <w:r w:rsidRPr="001D104C">
        <w:rPr>
          <w:rFonts w:ascii="Arial" w:hAnsi="Arial" w:cs="Arial"/>
        </w:rPr>
        <w:t xml:space="preserve"> не должны:</w:t>
      </w:r>
      <w:r w:rsidRPr="001D104C">
        <w:rPr>
          <w:rFonts w:ascii="Arial" w:hAnsi="Arial" w:cs="Arial"/>
        </w:rPr>
        <w:br/>
      </w:r>
    </w:p>
    <w:p w14:paraId="65101B84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нарушать работу очистных сооружений;</w:t>
      </w:r>
      <w:r w:rsidRPr="001D104C">
        <w:rPr>
          <w:rFonts w:ascii="Arial" w:hAnsi="Arial" w:cs="Arial"/>
        </w:rPr>
        <w:br/>
      </w:r>
    </w:p>
    <w:p w14:paraId="35FC9429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оказывать разрушающее действие на элементы сооружений канализации;</w:t>
      </w:r>
      <w:r w:rsidRPr="001D104C">
        <w:rPr>
          <w:rFonts w:ascii="Arial" w:hAnsi="Arial" w:cs="Arial"/>
        </w:rPr>
        <w:br/>
      </w:r>
    </w:p>
    <w:p w14:paraId="35CCB06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содержать горючие примеси и растворенные газообразные вещества, способные образовывать взрывоопасные смеси, агрессивные </w:t>
      </w:r>
      <w:proofErr w:type="spellStart"/>
      <w:r w:rsidRPr="001D104C">
        <w:rPr>
          <w:rFonts w:ascii="Arial" w:hAnsi="Arial" w:cs="Arial"/>
        </w:rPr>
        <w:t>газы</w:t>
      </w:r>
      <w:proofErr w:type="spellEnd"/>
      <w:r w:rsidRPr="001D104C">
        <w:rPr>
          <w:rFonts w:ascii="Arial" w:hAnsi="Arial" w:cs="Arial"/>
        </w:rPr>
        <w:t xml:space="preserve"> с разрушающим коррозийным воздействием на сооружения;</w:t>
      </w:r>
      <w:r w:rsidRPr="001D104C">
        <w:rPr>
          <w:rFonts w:ascii="Arial" w:hAnsi="Arial" w:cs="Arial"/>
        </w:rPr>
        <w:br/>
      </w:r>
    </w:p>
    <w:p w14:paraId="089737A8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содержать вещества, для которых не установлены предельно-допустимые концентрации (далее - ПДК</w:t>
      </w:r>
      <w:proofErr w:type="gramStart"/>
      <w:r w:rsidRPr="001D104C">
        <w:rPr>
          <w:rFonts w:ascii="Arial" w:hAnsi="Arial" w:cs="Arial"/>
        </w:rPr>
        <w:t>) ;</w:t>
      </w:r>
      <w:proofErr w:type="gramEnd"/>
      <w:r w:rsidRPr="001D104C">
        <w:rPr>
          <w:rFonts w:ascii="Arial" w:hAnsi="Arial" w:cs="Arial"/>
        </w:rPr>
        <w:br/>
      </w:r>
    </w:p>
    <w:p w14:paraId="2C3EE746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содержать возбудителей инфекционных заболеваний;</w:t>
      </w:r>
      <w:r w:rsidRPr="001D104C">
        <w:rPr>
          <w:rFonts w:ascii="Arial" w:hAnsi="Arial" w:cs="Arial"/>
        </w:rPr>
        <w:br/>
      </w:r>
    </w:p>
    <w:p w14:paraId="043B2799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содержать нерастворенные масла, а также смолы и мазут;</w:t>
      </w:r>
      <w:r w:rsidRPr="001D104C">
        <w:rPr>
          <w:rFonts w:ascii="Arial" w:hAnsi="Arial" w:cs="Arial"/>
        </w:rPr>
        <w:br/>
      </w:r>
    </w:p>
    <w:p w14:paraId="6C6AD0C7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содержать биологически жесткие поверхностно-активные вещества;</w:t>
      </w:r>
      <w:r w:rsidRPr="001D104C">
        <w:rPr>
          <w:rFonts w:ascii="Arial" w:hAnsi="Arial" w:cs="Arial"/>
        </w:rPr>
        <w:br/>
      </w:r>
    </w:p>
    <w:p w14:paraId="58D844F9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содержать токсичные и радиоактивные загрязнения;</w:t>
      </w:r>
      <w:r w:rsidRPr="001D104C">
        <w:rPr>
          <w:rFonts w:ascii="Arial" w:hAnsi="Arial" w:cs="Arial"/>
        </w:rPr>
        <w:br/>
      </w:r>
    </w:p>
    <w:p w14:paraId="7BDAE6D6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lastRenderedPageBreak/>
        <w:t>- содержать загрязняющие вещества в концентрациях, превышающих установленные нормативы;</w:t>
      </w:r>
      <w:r w:rsidRPr="001D104C">
        <w:rPr>
          <w:rFonts w:ascii="Arial" w:hAnsi="Arial" w:cs="Arial"/>
        </w:rPr>
        <w:br/>
      </w:r>
    </w:p>
    <w:p w14:paraId="17D68C8A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содержать строительный, производственный, хозяйственно-бытовой мусор, грунт и другие вещества, способные отлагаться на стенках труб, решетках и сооружениях биологической очистки (окалина, гипс, известь, песок, металлическая стружка и др.).</w:t>
      </w:r>
      <w:r w:rsidRPr="001D104C">
        <w:rPr>
          <w:rFonts w:ascii="Arial" w:hAnsi="Arial" w:cs="Arial"/>
        </w:rPr>
        <w:br/>
      </w:r>
    </w:p>
    <w:p w14:paraId="1CDA5A1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3.15. Прием дренажных вод и поверхностного стока с территории населенных пунктов и промышленных площадок в системы коммунальной канализации не допускается. В исключительных случаях он может быть разрешен при наличии технической возможности очистных сооружений канализации.</w:t>
      </w:r>
      <w:r w:rsidRPr="001D104C">
        <w:rPr>
          <w:rFonts w:ascii="Arial" w:hAnsi="Arial" w:cs="Arial"/>
        </w:rPr>
        <w:br/>
      </w:r>
    </w:p>
    <w:p w14:paraId="7FBEAA32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3.16. Категорически запрещается вывоз на очистные сооружения кислот и растворителей, бензина, диэтилового эфира, </w:t>
      </w:r>
      <w:proofErr w:type="spellStart"/>
      <w:r w:rsidRPr="001D104C">
        <w:rPr>
          <w:rFonts w:ascii="Arial" w:hAnsi="Arial" w:cs="Arial"/>
        </w:rPr>
        <w:t>дихлорметана</w:t>
      </w:r>
      <w:proofErr w:type="spellEnd"/>
      <w:r w:rsidRPr="001D104C">
        <w:rPr>
          <w:rFonts w:ascii="Arial" w:hAnsi="Arial" w:cs="Arial"/>
        </w:rPr>
        <w:t xml:space="preserve">, бензола и их производных. Запрещается сброс растворов, содержащих сероводород, сероуглерод, окись углерода, </w:t>
      </w:r>
      <w:proofErr w:type="gramStart"/>
      <w:r w:rsidRPr="001D104C">
        <w:rPr>
          <w:rFonts w:ascii="Arial" w:hAnsi="Arial" w:cs="Arial"/>
        </w:rPr>
        <w:t>цианисто-водородную</w:t>
      </w:r>
      <w:proofErr w:type="gramEnd"/>
      <w:r w:rsidRPr="001D104C">
        <w:rPr>
          <w:rFonts w:ascii="Arial" w:hAnsi="Arial" w:cs="Arial"/>
        </w:rPr>
        <w:t xml:space="preserve"> кислоту, пары легколетучих углеводородов и прочие.</w:t>
      </w:r>
      <w:r w:rsidRPr="001D104C">
        <w:rPr>
          <w:rFonts w:ascii="Arial" w:hAnsi="Arial" w:cs="Arial"/>
        </w:rPr>
        <w:br/>
      </w:r>
    </w:p>
    <w:p w14:paraId="509446CF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3.17. Жидкие бытовые отходы, в которых могут содержаться радиоактивные загрязнения, перед вывозом должны быть обезврежены.</w:t>
      </w:r>
    </w:p>
    <w:p w14:paraId="636D5CC5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3.18. Запрещается сбрасывать без предварительной очистки жидкие бытовые отходы животноводческих и птицеводческих комплексов.</w:t>
      </w:r>
      <w:r w:rsidRPr="001D104C">
        <w:rPr>
          <w:rFonts w:ascii="Arial" w:hAnsi="Arial" w:cs="Arial"/>
        </w:rPr>
        <w:br/>
      </w:r>
    </w:p>
    <w:p w14:paraId="758CEF25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3.19. Юридические лица и индивидуальные предприниматели должны обеспечить соблюдение установленных требований и нормативов </w:t>
      </w:r>
      <w:proofErr w:type="gramStart"/>
      <w:r w:rsidRPr="001D104C">
        <w:rPr>
          <w:rFonts w:ascii="Arial" w:hAnsi="Arial" w:cs="Arial"/>
        </w:rPr>
        <w:t>по составу</w:t>
      </w:r>
      <w:proofErr w:type="gramEnd"/>
      <w:r w:rsidRPr="001D104C">
        <w:rPr>
          <w:rFonts w:ascii="Arial" w:hAnsi="Arial" w:cs="Arial"/>
        </w:rPr>
        <w:t xml:space="preserve"> сбрасываемых в систему хозяйственно-бытовой канализации жидких бытовых отходов.</w:t>
      </w:r>
      <w:r w:rsidRPr="001D104C">
        <w:rPr>
          <w:rFonts w:ascii="Arial" w:hAnsi="Arial" w:cs="Arial"/>
        </w:rPr>
        <w:br/>
      </w:r>
    </w:p>
    <w:p w14:paraId="3ABF48C4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3.20. Перечень и нормативы допустимых концентраций загрязняющих веществ в жидких бытовых отходах, принимаемых от юридических лиц и индивидуальных предпринимателей в системы хозяйственно-бытовой канализации, устанавливаются предприятиями, эксплуатирующими системы хозяйственно-бытовой канализации, исходя из:</w:t>
      </w:r>
      <w:r w:rsidRPr="001D104C">
        <w:rPr>
          <w:rFonts w:ascii="Arial" w:hAnsi="Arial" w:cs="Arial"/>
        </w:rPr>
        <w:br/>
      </w:r>
    </w:p>
    <w:p w14:paraId="57575773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перечня веществ, удаляемых в процессе биологической очистки, с указанием лимитирующего признака вредности, допустимой концентрации для биологической очистки, достигаемой эффективности очистки и ПДК в воде водных объектов;</w:t>
      </w:r>
      <w:r w:rsidRPr="001D104C">
        <w:rPr>
          <w:rFonts w:ascii="Arial" w:hAnsi="Arial" w:cs="Arial"/>
        </w:rPr>
        <w:br/>
      </w:r>
    </w:p>
    <w:p w14:paraId="4CC2C539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перечня загрязняющих веществ, не удаляемых в процессе биологической очистки;</w:t>
      </w:r>
      <w:r w:rsidRPr="001D104C">
        <w:rPr>
          <w:rFonts w:ascii="Arial" w:hAnsi="Arial" w:cs="Arial"/>
        </w:rPr>
        <w:br/>
      </w:r>
    </w:p>
    <w:p w14:paraId="6714EB81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- перечня веществ, запрещенных к сбросу в систему канализации с целью обеспечения безаварийной работы сетей и сооружений систем канализации (предотвращение заиливания, </w:t>
      </w:r>
      <w:proofErr w:type="spellStart"/>
      <w:r w:rsidRPr="001D104C">
        <w:rPr>
          <w:rFonts w:ascii="Arial" w:hAnsi="Arial" w:cs="Arial"/>
        </w:rPr>
        <w:t>зажиривания</w:t>
      </w:r>
      <w:proofErr w:type="spellEnd"/>
      <w:r w:rsidRPr="001D104C">
        <w:rPr>
          <w:rFonts w:ascii="Arial" w:hAnsi="Arial" w:cs="Arial"/>
        </w:rPr>
        <w:t>, закупорки трубопроводов, агрессивного влияния на материалы труб, колодцев, оборудования, нарушения технологического режима очистки), обеспечения здоровья персонала, обслуживающего системы канализации.</w:t>
      </w:r>
      <w:r w:rsidRPr="001D104C">
        <w:rPr>
          <w:rFonts w:ascii="Arial" w:hAnsi="Arial" w:cs="Arial"/>
        </w:rPr>
        <w:br/>
      </w:r>
    </w:p>
    <w:p w14:paraId="289B9EDD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3.21. Присоединение внутриплощадочной канализации каждого юридического лица и индивидуального предпринимателя к хозяйственно-бытовой </w:t>
      </w:r>
      <w:r w:rsidRPr="001D104C">
        <w:rPr>
          <w:rFonts w:ascii="Arial" w:hAnsi="Arial" w:cs="Arial"/>
        </w:rPr>
        <w:lastRenderedPageBreak/>
        <w:t>канализационной сети должно осуществляться самостоятельными выпусками с устройством на выпуске контрольного колодца, размещаемого за пределами предприятия.</w:t>
      </w:r>
      <w:r w:rsidRPr="001D104C">
        <w:rPr>
          <w:rFonts w:ascii="Arial" w:hAnsi="Arial" w:cs="Arial"/>
        </w:rPr>
        <w:br/>
      </w:r>
    </w:p>
    <w:p w14:paraId="752A4672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3.22. Контроль за соблюдением юридическим лицом и индивидуальным предпринимателем нормативов водоотведения по составу сточных вод осуществляется согласно действующему законодательству.</w:t>
      </w:r>
      <w:r w:rsidRPr="001D104C">
        <w:rPr>
          <w:rFonts w:ascii="Arial" w:hAnsi="Arial" w:cs="Arial"/>
        </w:rPr>
        <w:br/>
      </w:r>
    </w:p>
    <w:p w14:paraId="71DD6C29" w14:textId="77777777" w:rsidR="001D104C" w:rsidRPr="001D104C" w:rsidRDefault="001D104C" w:rsidP="001D104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104C">
        <w:rPr>
          <w:rFonts w:ascii="Arial" w:hAnsi="Arial" w:cs="Arial"/>
          <w:sz w:val="24"/>
          <w:szCs w:val="24"/>
        </w:rPr>
        <w:t>4. Порядок сбора и вывоза промышленных отходов</w:t>
      </w:r>
    </w:p>
    <w:p w14:paraId="568B5EB3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CD1F8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4.1. Сбор и временное хранение бытовых и промышленных отходов осуществляется производителями отходов на своей производственной территории. Условия сбора и накопления определяются классом опасности отходов и способом упаковки с учетом агрегатного состояния и надежности тары. При этом хранение отходов разрешается:</w:t>
      </w:r>
      <w:r w:rsidRPr="001D104C">
        <w:rPr>
          <w:rFonts w:ascii="Arial" w:hAnsi="Arial" w:cs="Arial"/>
        </w:rPr>
        <w:br/>
      </w:r>
    </w:p>
    <w:p w14:paraId="55CFE1DF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I класса опасности - в герметичных емкостях и закрытом помещении, исключающем доступ посторонних лиц;</w:t>
      </w:r>
      <w:r w:rsidRPr="001D104C">
        <w:rPr>
          <w:rFonts w:ascii="Arial" w:hAnsi="Arial" w:cs="Arial"/>
        </w:rPr>
        <w:br/>
      </w:r>
    </w:p>
    <w:p w14:paraId="23190C7E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II, III классов опасности - в надежно закрытой таре;</w:t>
      </w:r>
      <w:r w:rsidRPr="001D104C">
        <w:rPr>
          <w:rFonts w:ascii="Arial" w:hAnsi="Arial" w:cs="Arial"/>
        </w:rPr>
        <w:br/>
      </w:r>
    </w:p>
    <w:p w14:paraId="13010782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IV, V класса опасности - открыто: навалом, насыпью.</w:t>
      </w:r>
      <w:r w:rsidRPr="001D104C">
        <w:rPr>
          <w:rFonts w:ascii="Arial" w:hAnsi="Arial" w:cs="Arial"/>
        </w:rPr>
        <w:br/>
      </w:r>
    </w:p>
    <w:p w14:paraId="2989AF84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4.2. При временном хранении отходов на открытых площадках должны соблюдаться следующие условия:</w:t>
      </w:r>
      <w:r w:rsidRPr="001D104C">
        <w:rPr>
          <w:rFonts w:ascii="Arial" w:hAnsi="Arial" w:cs="Arial"/>
        </w:rPr>
        <w:br/>
      </w:r>
    </w:p>
    <w:p w14:paraId="221F11A7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временные склады и открытые площадки должны располагаться с подветренной стороны по отношению к жилой застройке;</w:t>
      </w:r>
      <w:r w:rsidRPr="001D104C">
        <w:rPr>
          <w:rFonts w:ascii="Arial" w:hAnsi="Arial" w:cs="Arial"/>
        </w:rPr>
        <w:br/>
      </w:r>
    </w:p>
    <w:p w14:paraId="1CF4FE13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поверхность хранящихся отходов или открытых приемников-накопителей должна быть защищена от воздействия атмосферных осадков и ветров (укрытие брезентом, оборудование навесом и т.д.</w:t>
      </w:r>
      <w:proofErr w:type="gramStart"/>
      <w:r w:rsidRPr="001D104C">
        <w:rPr>
          <w:rFonts w:ascii="Arial" w:hAnsi="Arial" w:cs="Arial"/>
        </w:rPr>
        <w:t>) ;</w:t>
      </w:r>
      <w:proofErr w:type="gramEnd"/>
      <w:r w:rsidRPr="001D104C">
        <w:rPr>
          <w:rFonts w:ascii="Arial" w:hAnsi="Arial" w:cs="Arial"/>
        </w:rPr>
        <w:br/>
      </w:r>
    </w:p>
    <w:p w14:paraId="7DC3E089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поверхность площадки должна иметь искусственное водонепроницаемое покрытие и химически стойкое покрытие (асфальт, керамзитобетон, полимербетон и др.).</w:t>
      </w:r>
    </w:p>
    <w:p w14:paraId="5E89EC77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</w:pPr>
      <w:r w:rsidRPr="001D104C">
        <w:t>4.3. Строительные отходы, образующиеся при строительстве и ремонте зданий и сооружений, накапливаются на территории строительной площадки в объеме не более 6 м3 (объем транспортной партии) и должны своевременно вывозиться на объект утилизации и размещения. Территория строительной площадки должна быть ограждена для сохранения эстетического облика сельского поселения.</w:t>
      </w:r>
      <w:r w:rsidRPr="001D104C">
        <w:br/>
      </w:r>
    </w:p>
    <w:p w14:paraId="6C41857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</w:pPr>
      <w:r w:rsidRPr="001D104C">
        <w:t>4.4. Периодичность удаления накопленных отходов с территории предприятия регламентируется лимитами накопления промышленных отходов, установленными в соответствии с нормативами образования отходов уполномоченными федеральными органами исполнительной власти или органами исполнительной власти субъекта Российской Федерации, а также объемами накопителей.</w:t>
      </w:r>
      <w:r w:rsidRPr="001D104C">
        <w:br/>
      </w:r>
    </w:p>
    <w:p w14:paraId="28A935B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</w:pPr>
      <w:r w:rsidRPr="001D104C">
        <w:t xml:space="preserve">4.5. Деятельность индивидуальных предпринимателей и юридических лиц, в процессе которой образуются отходы (в том числе осуществляющих прием отходов) I - V классов опасности, может быть ограничена или запрещена в установленном </w:t>
      </w:r>
      <w:r w:rsidRPr="001D104C">
        <w:lastRenderedPageBreak/>
        <w:t>законодательством Российской Федерации порядке при отсутствии технической или иной возможности обеспечить безопасное для окружающей природной среды и здоровья человека обращение с отходами (отсутствие передачи отходов специализированным предприятиям, нарушение условий и способов временного хранения отходов и т.д.).</w:t>
      </w:r>
      <w:r w:rsidRPr="001D104C">
        <w:br/>
      </w:r>
    </w:p>
    <w:p w14:paraId="7E7D81AB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</w:pPr>
      <w:r w:rsidRPr="001D104C">
        <w:t>4.6. Транспортирование отходов осуществляется специализированным автотранспортом либо иным транспортом, оборудованным для этих целей. Конструкция и условия эксплуатации специализированного автотранспорта должны исключать возможность аварийных ситуаций, потерь и загрязнения окружающей среды по пути следования и при перевалке отходов с одного вида транспорта на другой, причинения вреда здоровью людей. Перевозчики отходов несут ответственность за россыпь отходов, допущенную при перегрузке отходов в мусороуборочную технику и при транспортировке, в установленном законом порядке.</w:t>
      </w:r>
      <w:r w:rsidRPr="001D104C">
        <w:br/>
      </w:r>
    </w:p>
    <w:p w14:paraId="2FE46A1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</w:pPr>
      <w:r w:rsidRPr="001D104C">
        <w:t xml:space="preserve">4.7. Вывоз отходов </w:t>
      </w:r>
      <w:proofErr w:type="gramStart"/>
      <w:r w:rsidRPr="001D104C">
        <w:t>I - IV</w:t>
      </w:r>
      <w:proofErr w:type="gramEnd"/>
      <w:r w:rsidRPr="001D104C">
        <w:t xml:space="preserve"> классов опасности должен осуществляться при следующих условиях:</w:t>
      </w:r>
      <w:r w:rsidRPr="001D104C">
        <w:br/>
      </w:r>
    </w:p>
    <w:p w14:paraId="68C5EC3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</w:pPr>
      <w:r w:rsidRPr="001D104C">
        <w:t>- наличие паспортов отходов;</w:t>
      </w:r>
      <w:r w:rsidRPr="001D104C">
        <w:br/>
      </w:r>
    </w:p>
    <w:p w14:paraId="0C03ABE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</w:pPr>
      <w:r w:rsidRPr="001D104C">
        <w:t>- наличие специально оборудованных и снабженных специальными знаками транспортных средств;</w:t>
      </w:r>
      <w:r w:rsidRPr="001D104C">
        <w:br/>
      </w:r>
    </w:p>
    <w:p w14:paraId="03E5D5E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</w:pPr>
      <w:r w:rsidRPr="001D104C">
        <w:t>- соблюдение требований безопасности к транспортированию отходов на транспортных средствах;</w:t>
      </w:r>
      <w:r w:rsidRPr="001D104C">
        <w:br/>
      </w:r>
    </w:p>
    <w:p w14:paraId="234B6F09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</w:pPr>
      <w:r w:rsidRPr="001D104C">
        <w:t>- наличие документации для транспортирования и передачи отходов с указанием количества транспортируемых отходов, цели и места назначения их транспортирования.</w:t>
      </w:r>
      <w:r w:rsidRPr="001D104C">
        <w:br/>
      </w:r>
    </w:p>
    <w:p w14:paraId="1FEF72A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</w:pPr>
      <w:r w:rsidRPr="001D104C">
        <w:t xml:space="preserve">4.8. Порядок вывоза отходов на транспортных средствах, требования к </w:t>
      </w:r>
      <w:proofErr w:type="gramStart"/>
      <w:r w:rsidRPr="001D104C">
        <w:t>погрузочно- разгрузочным</w:t>
      </w:r>
      <w:proofErr w:type="gramEnd"/>
      <w:r w:rsidRPr="001D104C">
        <w:t xml:space="preserve"> работам, упаковке, маркировке отходов и требования к обеспечению экологической и пожарной безопасности определяются государственными стандартами, правилами и нормативами, разработанными и утвержденными федеральными органами исполнительной власти в области обращения с отходами.</w:t>
      </w:r>
      <w:r w:rsidRPr="001D104C">
        <w:br/>
      </w:r>
    </w:p>
    <w:p w14:paraId="400D5378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</w:pPr>
      <w:r w:rsidRPr="001D104C">
        <w:t>4.9 Каждое транспортное средство должно быть укомплектовано набором инструментов и необходимыми огнетушителями, предназначенными для тушения возможного возгорания отходов.</w:t>
      </w:r>
      <w:r w:rsidRPr="001D104C">
        <w:br/>
      </w:r>
    </w:p>
    <w:p w14:paraId="5A47F949" w14:textId="77777777" w:rsidR="001D104C" w:rsidRPr="001D104C" w:rsidRDefault="001D104C" w:rsidP="001D104C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D104C">
        <w:rPr>
          <w:sz w:val="24"/>
          <w:szCs w:val="24"/>
        </w:rPr>
        <w:t>5. Порядок утилизации, обезвреживания и размещения бытовых и промышленных отходов</w:t>
      </w:r>
    </w:p>
    <w:p w14:paraId="1633456E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5.1. В целях предотвращения вредного воздействия отходов на здоровье человека и окружающую среду отходы подвергаются утилизации, обезвреживанию и размещению. Утилизация и обезвреживание отходов </w:t>
      </w:r>
      <w:proofErr w:type="gramStart"/>
      <w:r w:rsidRPr="001D104C">
        <w:rPr>
          <w:rFonts w:ascii="Arial" w:hAnsi="Arial" w:cs="Arial"/>
        </w:rPr>
        <w:t>- это</w:t>
      </w:r>
      <w:proofErr w:type="gramEnd"/>
      <w:r w:rsidRPr="001D104C">
        <w:rPr>
          <w:rFonts w:ascii="Arial" w:hAnsi="Arial" w:cs="Arial"/>
        </w:rPr>
        <w:t xml:space="preserve"> обеспечение повторного использования или переработки и процессы их сжигания, нейтрализации, термообработки, брикетирования, захоронения на полигонах с целью превращения их в инертный материал, не оказывающий вредного влияния на окружающую среду, или получения сырья, энергии, изделий и материалов.</w:t>
      </w:r>
      <w:r w:rsidRPr="001D104C">
        <w:rPr>
          <w:rFonts w:ascii="Arial" w:hAnsi="Arial" w:cs="Arial"/>
        </w:rPr>
        <w:br/>
      </w:r>
    </w:p>
    <w:p w14:paraId="47FB539E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5.2. На полигоны твердых бытовых отходов принимаются отходы от жилых домов, общественных зданий и учреждений, предприятий торговли, общественного питания, уличный, садово-парковый смет, строительный мусор и </w:t>
      </w:r>
      <w:r w:rsidRPr="001D104C">
        <w:rPr>
          <w:rFonts w:ascii="Arial" w:hAnsi="Arial" w:cs="Arial"/>
        </w:rPr>
        <w:lastRenderedPageBreak/>
        <w:t xml:space="preserve">некоторые виды твердых промышленных отходов </w:t>
      </w:r>
      <w:proofErr w:type="gramStart"/>
      <w:r w:rsidRPr="001D104C">
        <w:rPr>
          <w:rFonts w:ascii="Arial" w:hAnsi="Arial" w:cs="Arial"/>
        </w:rPr>
        <w:t>III - IV</w:t>
      </w:r>
      <w:proofErr w:type="gramEnd"/>
      <w:r w:rsidRPr="001D104C">
        <w:rPr>
          <w:rFonts w:ascii="Arial" w:hAnsi="Arial" w:cs="Arial"/>
        </w:rPr>
        <w:t xml:space="preserve"> классов опасности, а также неопасные отходы, класс которых устанавливается экспериментальными методами. Список таких отходов согласовывается с Территориальным отделом Управления Федеральной службы по надзору в сфере защиты прав потребителей и благополучия человека по ХМАО-Югре в Нефтеюганском районе в соответствии с Постановление Главного государственного санитарного врача РФ от 30.04.2003 N 80 "О введении в действие Санитарно-эпидемиологических правил и нормативов СанПиН 2.1.7.1322-03" (вместе с "СанПиН 2.1.7.1322-03. 2.1.7. Почва. Очистка населенных мест, отходы производства и потребления, санитарная охрана почвы. Гигиенические требования к размещению и обезвреживанию отходов производства и потребления. Санитарно-эпидемиологические правила и нормативы", утв. Главным государственным санитарным врачом РФ 30.04.2003)</w:t>
      </w:r>
      <w:r w:rsidRPr="001D104C">
        <w:rPr>
          <w:rFonts w:ascii="Arial" w:hAnsi="Arial" w:cs="Arial"/>
        </w:rPr>
        <w:br/>
      </w:r>
    </w:p>
    <w:p w14:paraId="0FC3B941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5.3. На полигоны твердых бытовых отходов принимаются твердые отходы лечебно-профилактических учреждений в соответствии с Постановление Главного государственного санитарного врача РФ от 09.12.2010 N 163 "Об утверждении СанПиН 2.1.7.2790-10 "Санитарно-эпидемиологические требования к обращению с медицинскими отходами" (вместе с "СанПиН 2.1.7.2790-10. Санитарно-эпидемиологические правила и нормативы...").</w:t>
      </w:r>
      <w:r w:rsidRPr="001D104C">
        <w:rPr>
          <w:rFonts w:ascii="Arial" w:hAnsi="Arial" w:cs="Arial"/>
        </w:rPr>
        <w:br/>
      </w:r>
    </w:p>
    <w:p w14:paraId="62A6B8D2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5.4. Прием отходов на утилизацию, обезвреживание и размещение от перевозчика отходов осуществляется на основании заключенных договоров.</w:t>
      </w:r>
      <w:r w:rsidRPr="001D104C">
        <w:rPr>
          <w:rFonts w:ascii="Arial" w:hAnsi="Arial" w:cs="Arial"/>
        </w:rPr>
        <w:br/>
      </w:r>
    </w:p>
    <w:p w14:paraId="310D31B2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5.5. Закрытие полигона осуществляется после отсыпки его на предусмотренную проектом высоту, последний слой отходов перед закрытием полигона перекрывается окончательно наружным изолирующим слоем грунта. Для защиты от выветривания или смыва грунта с откосов полигона необходимо озеленять их в виде террас непосредственно после укладки и уплотнения наружного изолирующего слоя. Использование территории </w:t>
      </w:r>
      <w:proofErr w:type="spellStart"/>
      <w:r w:rsidRPr="001D104C">
        <w:rPr>
          <w:rFonts w:ascii="Arial" w:hAnsi="Arial" w:cs="Arial"/>
        </w:rPr>
        <w:t>рекультивированного</w:t>
      </w:r>
      <w:proofErr w:type="spellEnd"/>
      <w:r w:rsidRPr="001D104C">
        <w:rPr>
          <w:rFonts w:ascii="Arial" w:hAnsi="Arial" w:cs="Arial"/>
        </w:rPr>
        <w:t xml:space="preserve"> полигона отходов под капитальное строительство не допускается.</w:t>
      </w:r>
      <w:r w:rsidRPr="001D104C">
        <w:rPr>
          <w:rFonts w:ascii="Arial" w:hAnsi="Arial" w:cs="Arial"/>
        </w:rPr>
        <w:br/>
      </w:r>
    </w:p>
    <w:p w14:paraId="62385899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5.6. Собственник объекта размещения отходов, а также лицо, во владении или пользовании которого находится полигон отходов, вправе осуществлять деятельность по размещению бытовых и промышленных отходов при выполнении следующих условий:</w:t>
      </w:r>
      <w:r w:rsidRPr="001D104C">
        <w:rPr>
          <w:rFonts w:ascii="Arial" w:hAnsi="Arial" w:cs="Arial"/>
        </w:rPr>
        <w:br/>
      </w:r>
    </w:p>
    <w:p w14:paraId="26ABC4BE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обеспечить прием отходов и их захоронение в соответствии с Постановление Главного государственного санитарного врача РФ от 30.05.2001 N 16 "О введении в действие санитарных правил" (вместе с "СП 2.1.7.1038-01. 2.1.7. Почва, очистка населенных мест, отходы производства и потребления, санитарная охрана почвы. Гигиенические требования к устройству и содержанию полигонов для твердых бытовых отходов. Санитарные правила").</w:t>
      </w:r>
      <w:r w:rsidRPr="001D104C">
        <w:rPr>
          <w:rFonts w:ascii="Arial" w:hAnsi="Arial" w:cs="Arial"/>
        </w:rPr>
        <w:br/>
      </w:r>
    </w:p>
    <w:p w14:paraId="26A77ABA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один раз в десять дней проводить осмотр санитарно-защитной зоны полигона и прилегающих земель к подъездной дороге, производить их тщательную уборку и доставку мусора на рабочие карты полигона;</w:t>
      </w:r>
      <w:r w:rsidRPr="001D104C">
        <w:rPr>
          <w:rFonts w:ascii="Arial" w:hAnsi="Arial" w:cs="Arial"/>
        </w:rPr>
        <w:br/>
      </w:r>
    </w:p>
    <w:p w14:paraId="021BF2E9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не допускать сжигание и самовозгорание твердых бытовых отходов;</w:t>
      </w:r>
      <w:r w:rsidRPr="001D104C">
        <w:rPr>
          <w:rFonts w:ascii="Arial" w:hAnsi="Arial" w:cs="Arial"/>
        </w:rPr>
        <w:br/>
      </w:r>
    </w:p>
    <w:p w14:paraId="0542971C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производить мониторинг грунтовых вод, воздушной среды, почвы в зоне влияния полигона согласно требованиям действующего законодательства.</w:t>
      </w:r>
      <w:r w:rsidRPr="001D104C">
        <w:rPr>
          <w:rFonts w:ascii="Arial" w:hAnsi="Arial" w:cs="Arial"/>
        </w:rPr>
        <w:br/>
      </w:r>
    </w:p>
    <w:p w14:paraId="66ABC512" w14:textId="77777777" w:rsidR="001D104C" w:rsidRPr="001D104C" w:rsidRDefault="001D104C" w:rsidP="001D104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104C">
        <w:rPr>
          <w:rFonts w:ascii="Arial" w:hAnsi="Arial" w:cs="Arial"/>
          <w:sz w:val="24"/>
          <w:szCs w:val="24"/>
        </w:rPr>
        <w:lastRenderedPageBreak/>
        <w:t>6. Особенности обращения с отдельными видами отходов</w:t>
      </w:r>
    </w:p>
    <w:p w14:paraId="66B42156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FE10C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6.1. Размещению и утилизации подлежат автотранспортные средства:</w:t>
      </w:r>
      <w:r w:rsidRPr="001D104C">
        <w:rPr>
          <w:rFonts w:ascii="Arial" w:hAnsi="Arial" w:cs="Arial"/>
        </w:rPr>
        <w:br/>
      </w:r>
    </w:p>
    <w:p w14:paraId="0A19460E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не пригодные к эксплуатации по причинам, определенным законодательством;</w:t>
      </w:r>
      <w:r w:rsidRPr="001D104C">
        <w:rPr>
          <w:rFonts w:ascii="Arial" w:hAnsi="Arial" w:cs="Arial"/>
        </w:rPr>
        <w:br/>
      </w:r>
    </w:p>
    <w:p w14:paraId="06A13F83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сдаваемые владельцами для утилизации;</w:t>
      </w:r>
      <w:r w:rsidRPr="001D104C">
        <w:rPr>
          <w:rFonts w:ascii="Arial" w:hAnsi="Arial" w:cs="Arial"/>
        </w:rPr>
        <w:br/>
      </w:r>
    </w:p>
    <w:p w14:paraId="730E2F72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- брошенные автотранспортные средства, кузова автомобилей, полуприцепы и прицепы, признанные в установленном порядке бесхозными.</w:t>
      </w:r>
      <w:r w:rsidRPr="001D104C">
        <w:rPr>
          <w:rFonts w:ascii="Arial" w:hAnsi="Arial" w:cs="Arial"/>
        </w:rPr>
        <w:br/>
      </w:r>
    </w:p>
    <w:p w14:paraId="023F24B9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Обязанность по утилизации и размещению автотранспортных средств, а также затраты на утилизацию и размещение лежат на собственнике автотранспортного средства.</w:t>
      </w:r>
      <w:r w:rsidRPr="001D104C">
        <w:rPr>
          <w:rFonts w:ascii="Arial" w:hAnsi="Arial" w:cs="Arial"/>
        </w:rPr>
        <w:br/>
      </w:r>
    </w:p>
    <w:p w14:paraId="4B708DDF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Юридические лица и индивидуальные предприниматели, принимающие автотранспортные средства на утилизацию и размещение, обязаны иметь специально оборудованные места для временного хранения отходов:</w:t>
      </w:r>
      <w:r w:rsidRPr="001D104C">
        <w:rPr>
          <w:rFonts w:ascii="Arial" w:hAnsi="Arial" w:cs="Arial"/>
        </w:rPr>
        <w:br/>
      </w:r>
    </w:p>
    <w:p w14:paraId="37FF747D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Масла, масляные фильтры, тормозные и охлаждающие жидкости должны храниться в специальных емкостях согласно техническим условиям в местах, предусмотренных проектом нормативов образования отходов и лимитов на размещение отходов;</w:t>
      </w:r>
      <w:r w:rsidRPr="001D104C">
        <w:rPr>
          <w:rFonts w:ascii="Arial" w:hAnsi="Arial" w:cs="Arial"/>
        </w:rPr>
        <w:br/>
      </w:r>
    </w:p>
    <w:p w14:paraId="5E24AD09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Запасные части, продукты переработки, предназначенные для дальнейшей реализации, переработки и утилизации, хранятся в местах, предусмотренных проектом нормативов образования отходов и лимитов на размещение отходов.</w:t>
      </w:r>
      <w:r w:rsidRPr="001D104C">
        <w:rPr>
          <w:rFonts w:ascii="Arial" w:hAnsi="Arial" w:cs="Arial"/>
        </w:rPr>
        <w:br/>
      </w:r>
    </w:p>
    <w:p w14:paraId="400F1301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6.2. Сбор отходов, образующихся при проведении работ по строительству, ремонту, реконструкции и сносу объектов, осуществляется в специальные емкости или места, определяемые проектом "Организация строительства", до накопления объема отходов не более 8 м3.</w:t>
      </w:r>
      <w:r w:rsidRPr="001D104C">
        <w:rPr>
          <w:rFonts w:ascii="Arial" w:hAnsi="Arial" w:cs="Arial"/>
        </w:rPr>
        <w:br/>
      </w:r>
    </w:p>
    <w:p w14:paraId="1D58D3F3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При проведении работ по строительству, ремонту, реконструкции и сносу объектов без отведения строительной площадки или при отсутствии специально обустроенных мест отходы допускается хранить в специально установленных мусоросборниках на улице около объекта строительства и реконструкции, при этом не допускается ограничение свободного проезда автомашин, прохода людей и захламление газонов.</w:t>
      </w:r>
      <w:r w:rsidRPr="001D104C">
        <w:rPr>
          <w:rFonts w:ascii="Arial" w:hAnsi="Arial" w:cs="Arial"/>
        </w:rPr>
        <w:br/>
      </w:r>
    </w:p>
    <w:p w14:paraId="73C7C8CC" w14:textId="77777777" w:rsidR="001D104C" w:rsidRPr="001D104C" w:rsidRDefault="001D104C" w:rsidP="001D10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Места для размещения мусоросборников, предназначенных для отходов, образующихся при проведении работ по строительству, ремонту, реконструкции и сносу без отведения строительной площадки, определяются администрацией поселения по заявлению заинтересованного производителя отходов.</w:t>
      </w:r>
    </w:p>
    <w:p w14:paraId="526F2ACD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Производитель отходов обязан организовать сбор и вывоз отходов, образующихся при капитальном ремонте, перепланировке помещений способами, установленными настоящими Правилами.</w:t>
      </w:r>
      <w:r w:rsidRPr="001D104C">
        <w:rPr>
          <w:rFonts w:ascii="Arial" w:hAnsi="Arial" w:cs="Arial"/>
        </w:rPr>
        <w:br/>
      </w:r>
    </w:p>
    <w:p w14:paraId="0DC9DB82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6.3. Сбор, утилизация и уничтожение биологических отходов осуществляется в соответствии с Федеральным законом от 24.06.1998 N 89-ФЗ "Об отходах </w:t>
      </w:r>
      <w:r w:rsidRPr="001D104C">
        <w:rPr>
          <w:rFonts w:ascii="Arial" w:hAnsi="Arial" w:cs="Arial"/>
        </w:rPr>
        <w:lastRenderedPageBreak/>
        <w:t>производства и потребления", Федеральным законом от 30.03.1999 N 52-ФЗ "О санитарно-эпидемиологическом благополучии населения".</w:t>
      </w:r>
      <w:r w:rsidRPr="001D104C">
        <w:rPr>
          <w:rFonts w:ascii="Arial" w:hAnsi="Arial" w:cs="Arial"/>
        </w:rPr>
        <w:br/>
      </w:r>
    </w:p>
    <w:p w14:paraId="13F6C652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(Абзац 1 пункта 6.3 изложен в новой редакции постановлением Администрации от 13.10.2020 N 124)</w:t>
      </w:r>
      <w:r w:rsidRPr="001D104C">
        <w:rPr>
          <w:rFonts w:ascii="Arial" w:hAnsi="Arial" w:cs="Arial"/>
        </w:rPr>
        <w:br/>
      </w:r>
    </w:p>
    <w:p w14:paraId="7D230530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Владельцы животных в срок не более суток с момента гибели животного, обнаружения абортированного или мертворожденного плода, обязаны известить об этом специалиста ветеринарной службы.</w:t>
      </w:r>
      <w:r w:rsidRPr="001D104C">
        <w:rPr>
          <w:rFonts w:ascii="Arial" w:hAnsi="Arial" w:cs="Arial"/>
        </w:rPr>
        <w:br/>
      </w:r>
    </w:p>
    <w:p w14:paraId="438AF4A1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Сбор и транспортирование биологических отходов производится специализированной организацией, осуществляющей вывоз биологических отходов, на основании договоров или разовых заявок.</w:t>
      </w:r>
      <w:r w:rsidRPr="001D104C">
        <w:rPr>
          <w:rFonts w:ascii="Arial" w:hAnsi="Arial" w:cs="Arial"/>
        </w:rPr>
        <w:br/>
      </w:r>
    </w:p>
    <w:p w14:paraId="44D7976F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Транспортное средство, выделенное для транспортирования биологических отходов, оборудуется водонепроницаемыми закрытыми кузовами, которые легко подвергаются санитарной обработке. Использование такого транспорта для перевозки кормов и пищевых продуктов запрещается.</w:t>
      </w:r>
      <w:r w:rsidRPr="001D104C">
        <w:rPr>
          <w:rFonts w:ascii="Arial" w:hAnsi="Arial" w:cs="Arial"/>
        </w:rPr>
        <w:br/>
      </w:r>
    </w:p>
    <w:p w14:paraId="1DD95A16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Транспортное средство, инвентарь, инструменты, оборудование дезинфицируются после каждого случая доставки биологических отходов для уничтожения.</w:t>
      </w:r>
      <w:r w:rsidRPr="001D104C">
        <w:rPr>
          <w:rFonts w:ascii="Arial" w:hAnsi="Arial" w:cs="Arial"/>
        </w:rPr>
        <w:br/>
      </w:r>
    </w:p>
    <w:p w14:paraId="3661D2E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Биологические отходы обезвреживаются в специально отведенных местах и установках.</w:t>
      </w:r>
      <w:r w:rsidRPr="001D104C">
        <w:rPr>
          <w:rFonts w:ascii="Arial" w:hAnsi="Arial" w:cs="Arial"/>
        </w:rPr>
        <w:br/>
      </w:r>
    </w:p>
    <w:p w14:paraId="61E42096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Запрещается сброс биологических отходов в водоемы, реки, болота, а также в мусоросборники, вывоз и захоронение в неустановленных местах.</w:t>
      </w:r>
      <w:r w:rsidRPr="001D104C">
        <w:rPr>
          <w:rFonts w:ascii="Arial" w:hAnsi="Arial" w:cs="Arial"/>
        </w:rPr>
        <w:br/>
      </w:r>
    </w:p>
    <w:p w14:paraId="07C2F755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Уничтожение биологических отходов, зараженных или контаминированных возбудителями опасных болезней, определяется в соответствии с действующим законодательством.</w:t>
      </w:r>
      <w:r w:rsidRPr="001D104C">
        <w:rPr>
          <w:rFonts w:ascii="Arial" w:hAnsi="Arial" w:cs="Arial"/>
        </w:rPr>
        <w:br/>
      </w:r>
    </w:p>
    <w:p w14:paraId="5D972D60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6.4. Порядок обращения с медицинскими отходами разработан в соответствии с Постановлением Главного государственного санитарного врача РФ от 09.12.2010 N 163 "Об утверждении СанПиН 2.1.7.2790-10 "Санитарно-эпидемиологические требования к обращению с медицинскими отходами" (вместе с "СанПиН 2.1.7.2790-10. Санитарно-эпидемиологические правила и нормативы...").</w:t>
      </w:r>
      <w:r w:rsidRPr="001D104C">
        <w:rPr>
          <w:rFonts w:ascii="Arial" w:hAnsi="Arial" w:cs="Arial"/>
        </w:rPr>
        <w:br/>
      </w:r>
    </w:p>
    <w:p w14:paraId="0BB4B03E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6.5. Сбор и временное хранение отходов осуществляется на территории лечебно-профилактических учреждений с учетом требований, предъявляемых к раздельному сбору и удалению отходов различных классов, и допускается только на специально оборудованных для этих целей площадках, организация которых производится по согласованию с территориальным отделом Управления Федеральной службы по надзору в сфере защиты прав потребителей и благополучия человека по ХМАО-Югре в Нефтеюганском районе и администрацией поселения в соответствии с действующими санитарными правилами и нормами.</w:t>
      </w:r>
      <w:r w:rsidRPr="001D104C">
        <w:rPr>
          <w:rFonts w:ascii="Arial" w:hAnsi="Arial" w:cs="Arial"/>
        </w:rPr>
        <w:br/>
      </w:r>
    </w:p>
    <w:p w14:paraId="2DD9F15F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lastRenderedPageBreak/>
        <w:t>Вывоз отходов лечебно-профилактических и ветеринарных учреждений осуществляется перевозчиками отходов на основании договоров.</w:t>
      </w:r>
      <w:r w:rsidRPr="001D104C">
        <w:rPr>
          <w:rFonts w:ascii="Arial" w:hAnsi="Arial" w:cs="Arial"/>
        </w:rPr>
        <w:br/>
      </w:r>
    </w:p>
    <w:p w14:paraId="1D0DA1DB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Вывоз потенциально инфицированных отходов после проведения дезинфекционных и стерилизационных мероприятий, а также отходов, относящихся к классу А (категория неопасных отходов), осуществляется по согласованию с территориальным отделом Управления Федеральной службы по надзору в сфере защиты прав потребителей и благополучия человека по ХМАО-Югре в Нефтеюганском районе и администрацией поселения.</w:t>
      </w:r>
      <w:r w:rsidRPr="001D104C">
        <w:rPr>
          <w:rFonts w:ascii="Arial" w:hAnsi="Arial" w:cs="Arial"/>
        </w:rPr>
        <w:br/>
      </w:r>
    </w:p>
    <w:p w14:paraId="2F0707F4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 xml:space="preserve">Работа с возбудителями инфекционных заболеваний проводится с соблюдением "СП </w:t>
      </w:r>
      <w:proofErr w:type="gramStart"/>
      <w:r w:rsidRPr="001D104C">
        <w:rPr>
          <w:rFonts w:ascii="Arial" w:hAnsi="Arial" w:cs="Arial"/>
        </w:rPr>
        <w:t>1.2.036-95</w:t>
      </w:r>
      <w:proofErr w:type="gramEnd"/>
      <w:r w:rsidRPr="001D104C">
        <w:rPr>
          <w:rFonts w:ascii="Arial" w:hAnsi="Arial" w:cs="Arial"/>
        </w:rPr>
        <w:t xml:space="preserve">. 1.2. Эпидемиология. Порядок учета, хранения, передачи и транспортирования микроорганизмов </w:t>
      </w:r>
      <w:proofErr w:type="gramStart"/>
      <w:r w:rsidRPr="001D104C">
        <w:rPr>
          <w:rFonts w:ascii="Arial" w:hAnsi="Arial" w:cs="Arial"/>
        </w:rPr>
        <w:t>I - IV</w:t>
      </w:r>
      <w:proofErr w:type="gramEnd"/>
      <w:r w:rsidRPr="001D104C">
        <w:rPr>
          <w:rFonts w:ascii="Arial" w:hAnsi="Arial" w:cs="Arial"/>
        </w:rPr>
        <w:t xml:space="preserve"> групп патогенности. Санитарные правила" (утв. Постановлением Госкомсанэпиднадзора РФ от 28.08.1995 N 14) (вместе с "Положением о порядке контроля за экспортом из Российской Федерации возбудителей заболеваний (патогенов) человека, животных и растений, их генетически измененных форм, фрагментов генетического материала и оборудования, которые могут быть применены при создании бактериологического (биологического) и токсинного оружия").</w:t>
      </w:r>
      <w:r w:rsidRPr="001D104C">
        <w:rPr>
          <w:rFonts w:ascii="Arial" w:hAnsi="Arial" w:cs="Arial"/>
        </w:rPr>
        <w:br/>
      </w:r>
    </w:p>
    <w:p w14:paraId="3BC8FABA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Отходы лечебно-профилактических и ветеринарных учреждений, являющихся вторичными ресурсами, передаются после необходимой обработки специализированным организациям, осуществляющим их переработку.</w:t>
      </w:r>
      <w:r w:rsidRPr="001D104C">
        <w:rPr>
          <w:rFonts w:ascii="Arial" w:hAnsi="Arial" w:cs="Arial"/>
        </w:rPr>
        <w:br/>
      </w:r>
    </w:p>
    <w:p w14:paraId="2847784E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Предприятия и организации лечебно-профилактического профиля обязаны производить качественный и количественный анализ образующихся отходов, устанавливать величину накопления отходов по классам, определять количество необходимой упаковки в местах первичного сбора для каждого класса отходов; разрабатывать и согласовывать в установленном порядке схему удаления образующихся отходов с территориальным отделом Управления Федеральной службы по надзору в сфере защиты прав потребителей и благополучия человека по ХМАО-Югре в Нефтеюганском районе и администрацией поселения. Предприятия и организации лечебно-профилактического профиля несут ответственность за достоверность информации, содержащейся в материалах, содержащих данные по объемам образования и размещения отходов, в соответствии с действующим законодательством РФ.</w:t>
      </w:r>
      <w:r w:rsidRPr="001D104C">
        <w:rPr>
          <w:rFonts w:ascii="Arial" w:hAnsi="Arial" w:cs="Arial"/>
        </w:rPr>
        <w:br/>
      </w:r>
    </w:p>
    <w:p w14:paraId="58DF0DCB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Каждое лечебно-профилактическое и ветеринарное учреждение обязано вести учет использованных, обезвреженных, переданных другим лицам или полученных от других лиц, а также размещенных отходов.</w:t>
      </w:r>
      <w:r w:rsidRPr="001D104C">
        <w:rPr>
          <w:rFonts w:ascii="Arial" w:hAnsi="Arial" w:cs="Arial"/>
        </w:rPr>
        <w:br/>
      </w:r>
    </w:p>
    <w:p w14:paraId="00210D33" w14:textId="77777777" w:rsidR="001D104C" w:rsidRPr="001D104C" w:rsidRDefault="001D104C" w:rsidP="001D10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04C">
        <w:rPr>
          <w:rFonts w:ascii="Arial" w:hAnsi="Arial" w:cs="Arial"/>
        </w:rPr>
        <w:t>Юридические и физические лица, осуществляющие деятельность в системе обращения с отходами лечебно-профилактических учреждений, обязаны ежеквартально представлять в администрацию поселения отчетную документацию по объемам образования, использования, обезвреживания и размещения отходов.</w:t>
      </w:r>
    </w:p>
    <w:p w14:paraId="0F0418F3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6.6. К ртутьсодержащим отходам относятся использованная металлическая ртуть, отработанные люминесцентные лампы, прочие изделия и приборы, содержащие ртуть и утратившие потребительские свойства. Ртутьсодержащие отходы согласно федеральному классификационному каталогу отходов отнесены к 1 классу опасности.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2B3DD754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lastRenderedPageBreak/>
        <w:t>Сбор, хранение и перемещение ртутьсодержащих отходов должны выполняться методами, исключающими их бой и разгерметизацию.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7E7A8A6F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 xml:space="preserve">Места складирования ртутьсодержащих отходов должны быть оборудованы в соответствии с Санитарными правилами при работе со ртутью, ее соединениями и приборами с ртутным заполнением" (утв. Главным государственным санитарным врачом СССР 04.04.1988 N </w:t>
      </w:r>
      <w:proofErr w:type="gramStart"/>
      <w:r w:rsidRPr="001D104C">
        <w:rPr>
          <w:rFonts w:ascii="Arial" w:eastAsia="Times New Roman" w:hAnsi="Arial" w:cs="Arial"/>
          <w:sz w:val="24"/>
          <w:szCs w:val="24"/>
        </w:rPr>
        <w:t>4607-88</w:t>
      </w:r>
      <w:proofErr w:type="gramEnd"/>
      <w:r w:rsidRPr="001D104C">
        <w:rPr>
          <w:rFonts w:ascii="Arial" w:eastAsia="Times New Roman" w:hAnsi="Arial" w:cs="Arial"/>
          <w:sz w:val="24"/>
          <w:szCs w:val="24"/>
        </w:rPr>
        <w:t>).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3E1DBD55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Юридические лица и индивидуальные предприниматели обязаны вести учет передвижения ртутьсодержащих отходов в соответствии с проектом нормативов образования отходов и лимитов на размещение отходов. Данные о количестве образующихся, хранящихся на предоставленной территории и переданных на обезвреживание ртутьсодержащих отходах должны быть отражены в государственном статистическом отчете по форме "2ТП-отходы".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15F54D35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 xml:space="preserve">При разливе ртути, бое большого количества люминесцентных ламп, в случае обнаружения бесхозных ртутьсодержащих отходов организация работ по </w:t>
      </w:r>
      <w:proofErr w:type="spellStart"/>
      <w:r w:rsidRPr="001D104C">
        <w:rPr>
          <w:rFonts w:ascii="Arial" w:eastAsia="Times New Roman" w:hAnsi="Arial" w:cs="Arial"/>
          <w:sz w:val="24"/>
          <w:szCs w:val="24"/>
        </w:rPr>
        <w:t>демеркуризации</w:t>
      </w:r>
      <w:proofErr w:type="spellEnd"/>
      <w:r w:rsidRPr="001D104C">
        <w:rPr>
          <w:rFonts w:ascii="Arial" w:eastAsia="Times New Roman" w:hAnsi="Arial" w:cs="Arial"/>
          <w:sz w:val="24"/>
          <w:szCs w:val="24"/>
        </w:rPr>
        <w:t xml:space="preserve"> проводится органами ГО и ЧС в соответствии с действующим законодательством. </w:t>
      </w:r>
      <w:proofErr w:type="spellStart"/>
      <w:r w:rsidRPr="001D104C">
        <w:rPr>
          <w:rFonts w:ascii="Arial" w:eastAsia="Times New Roman" w:hAnsi="Arial" w:cs="Arial"/>
          <w:sz w:val="24"/>
          <w:szCs w:val="24"/>
        </w:rPr>
        <w:t>Демеркуризационные</w:t>
      </w:r>
      <w:proofErr w:type="spellEnd"/>
      <w:r w:rsidRPr="001D104C">
        <w:rPr>
          <w:rFonts w:ascii="Arial" w:eastAsia="Times New Roman" w:hAnsi="Arial" w:cs="Arial"/>
          <w:sz w:val="24"/>
          <w:szCs w:val="24"/>
        </w:rPr>
        <w:t xml:space="preserve"> работы проводятся в соответствии с методическими указаниями по контролю за организацией текущей и заключительной </w:t>
      </w:r>
      <w:proofErr w:type="spellStart"/>
      <w:r w:rsidRPr="001D104C">
        <w:rPr>
          <w:rFonts w:ascii="Arial" w:eastAsia="Times New Roman" w:hAnsi="Arial" w:cs="Arial"/>
          <w:sz w:val="24"/>
          <w:szCs w:val="24"/>
        </w:rPr>
        <w:t>демеркуризации</w:t>
      </w:r>
      <w:proofErr w:type="spellEnd"/>
      <w:r w:rsidRPr="001D104C">
        <w:rPr>
          <w:rFonts w:ascii="Arial" w:eastAsia="Times New Roman" w:hAnsi="Arial" w:cs="Arial"/>
          <w:sz w:val="24"/>
          <w:szCs w:val="24"/>
        </w:rPr>
        <w:t xml:space="preserve"> и оценке ее эффективности, утвержденными заместителем Главного государственного врача СССР от 03.12.1987 N </w:t>
      </w:r>
      <w:proofErr w:type="gramStart"/>
      <w:r w:rsidRPr="001D104C">
        <w:rPr>
          <w:rFonts w:ascii="Arial" w:eastAsia="Times New Roman" w:hAnsi="Arial" w:cs="Arial"/>
          <w:sz w:val="24"/>
          <w:szCs w:val="24"/>
        </w:rPr>
        <w:t>4545-87</w:t>
      </w:r>
      <w:proofErr w:type="gramEnd"/>
      <w:r w:rsidRPr="001D104C">
        <w:rPr>
          <w:rFonts w:ascii="Arial" w:eastAsia="Times New Roman" w:hAnsi="Arial" w:cs="Arial"/>
          <w:sz w:val="24"/>
          <w:szCs w:val="24"/>
        </w:rPr>
        <w:t>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7E9FB03C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Информация о возникновении аварийной ситуации с ртутьсодержащими лампами и приборами немедленно направляется в администрацию поселения и другие соответствующие органы.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4F38E0A9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При обнаружении ртутьсодержащих отходов в случае отсутствия сведений об их принадлежности осуществляется проведение расследования правоохранительными органами с целью определения собственника данных ртутьсодержащих отходов, лиц, виновных в загрязнении ртутью окружающей среды.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540F9EC4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 xml:space="preserve">Эксплуатация объектов после завершения </w:t>
      </w:r>
      <w:proofErr w:type="spellStart"/>
      <w:r w:rsidRPr="001D104C">
        <w:rPr>
          <w:rFonts w:ascii="Arial" w:eastAsia="Times New Roman" w:hAnsi="Arial" w:cs="Arial"/>
          <w:sz w:val="24"/>
          <w:szCs w:val="24"/>
        </w:rPr>
        <w:t>демеркуризации</w:t>
      </w:r>
      <w:proofErr w:type="spellEnd"/>
      <w:r w:rsidRPr="001D104C">
        <w:rPr>
          <w:rFonts w:ascii="Arial" w:eastAsia="Times New Roman" w:hAnsi="Arial" w:cs="Arial"/>
          <w:sz w:val="24"/>
          <w:szCs w:val="24"/>
        </w:rPr>
        <w:t xml:space="preserve"> может осуществляться только с разрешения территориальных органов Федеральной службы по экологическому, технологическому и атомному надзору и Федеральной службы по надзору в сфере защиты прав потребителей и благополучия человека.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764AAA34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 xml:space="preserve">Обращение с ртутьсодержащими отходами на территории поселения регламентируется в соответствии с постановлением администрации сельского поселения </w:t>
      </w:r>
      <w:proofErr w:type="spellStart"/>
      <w:r w:rsidRPr="001D104C">
        <w:rPr>
          <w:rFonts w:ascii="Arial" w:eastAsia="Times New Roman" w:hAnsi="Arial" w:cs="Arial"/>
          <w:sz w:val="24"/>
          <w:szCs w:val="24"/>
        </w:rPr>
        <w:t>Куть</w:t>
      </w:r>
      <w:proofErr w:type="spellEnd"/>
      <w:r w:rsidRPr="001D104C">
        <w:rPr>
          <w:rFonts w:ascii="Arial" w:eastAsia="Times New Roman" w:hAnsi="Arial" w:cs="Arial"/>
          <w:sz w:val="24"/>
          <w:szCs w:val="24"/>
        </w:rPr>
        <w:t xml:space="preserve">-Ях от 04.03.2013 N 23 "Об утверждении Положения о порядке обращения с ртутьсодержащими отходами на территории сельского поселения </w:t>
      </w:r>
      <w:proofErr w:type="spellStart"/>
      <w:r w:rsidRPr="001D104C">
        <w:rPr>
          <w:rFonts w:ascii="Arial" w:eastAsia="Times New Roman" w:hAnsi="Arial" w:cs="Arial"/>
          <w:sz w:val="24"/>
          <w:szCs w:val="24"/>
        </w:rPr>
        <w:t>Куть</w:t>
      </w:r>
      <w:proofErr w:type="spellEnd"/>
      <w:r w:rsidRPr="001D104C">
        <w:rPr>
          <w:rFonts w:ascii="Arial" w:eastAsia="Times New Roman" w:hAnsi="Arial" w:cs="Arial"/>
          <w:sz w:val="24"/>
          <w:szCs w:val="24"/>
        </w:rPr>
        <w:t>-Ях.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29708766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 xml:space="preserve">6.7. Удаление снега с территории населенных мест и промышленных предприятий может осуществляться с помощью вывоза его автотранспортом, на снеговые полигоны. Альтернативным методом может быть таяние снега в </w:t>
      </w:r>
      <w:proofErr w:type="spellStart"/>
      <w:proofErr w:type="gramStart"/>
      <w:r w:rsidRPr="001D104C">
        <w:rPr>
          <w:rFonts w:ascii="Arial" w:eastAsia="Times New Roman" w:hAnsi="Arial" w:cs="Arial"/>
          <w:sz w:val="24"/>
          <w:szCs w:val="24"/>
        </w:rPr>
        <w:t>канализационно</w:t>
      </w:r>
      <w:proofErr w:type="spellEnd"/>
      <w:r w:rsidRPr="001D104C">
        <w:rPr>
          <w:rFonts w:ascii="Arial" w:eastAsia="Times New Roman" w:hAnsi="Arial" w:cs="Arial"/>
          <w:sz w:val="24"/>
          <w:szCs w:val="24"/>
        </w:rPr>
        <w:t xml:space="preserve"> - отводящих</w:t>
      </w:r>
      <w:proofErr w:type="gramEnd"/>
      <w:r w:rsidRPr="001D104C">
        <w:rPr>
          <w:rFonts w:ascii="Arial" w:eastAsia="Times New Roman" w:hAnsi="Arial" w:cs="Arial"/>
          <w:sz w:val="24"/>
          <w:szCs w:val="24"/>
        </w:rPr>
        <w:t xml:space="preserve"> сетях.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5D072D4B" w14:textId="77777777" w:rsidR="001D104C" w:rsidRPr="001D104C" w:rsidRDefault="001D104C" w:rsidP="001D104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t>7. Ответственность за неисполнением настоящего Правил</w:t>
      </w:r>
    </w:p>
    <w:p w14:paraId="77617CE5" w14:textId="77777777" w:rsidR="001D104C" w:rsidRPr="001D104C" w:rsidRDefault="001D104C" w:rsidP="001D10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201578C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lastRenderedPageBreak/>
        <w:t>Управляющие организации, физические лица, юридические лица, частные предприниматели несут ответственность за неисполнение настоящих Правил в соответствии с действующим законодательством Российской Федерации, Ханты-Мансийского автономного округа - Югры и муниципальными правовыми актами.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38888787" w14:textId="77777777" w:rsidR="001D104C" w:rsidRPr="001D104C" w:rsidRDefault="001D104C" w:rsidP="001D104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t>8. Контроль за исполнением настоящих Правил</w:t>
      </w:r>
    </w:p>
    <w:p w14:paraId="68C40EA5" w14:textId="77777777" w:rsidR="001D104C" w:rsidRPr="001D104C" w:rsidRDefault="001D104C" w:rsidP="001D10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472D085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8.1. Администрация поселения, специализированные организации осуществляет контроль за соблюдением норм настоящих Правил, а также обеспечивают в соответствии с действующим законодательством, муниципальными правовыми актами применение мер ответственности к участникам отношений в сфере обращения с отходами.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03B64C78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8.2. В целях выявления нарушений перевозчиками отходов утвержденных и согласованных в администрации поселении графиков и маршрутов вывоза отходов спецтранспорт может оборудоваться электронными системами контроля.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03A05C62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8.3. Администрация поселения: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3A04C556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принимает и регистрирует сообщения и иную поступающую информацию о нарушениях в сфере обращения с отходами и своевременно принимают соответствующие меры;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641354BF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принимает меры к выявлению правонарушений, предусмотренных -действующим законодательством, и привлечению к ответственности;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54A721CA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своевременно направляют полученную информацию в уполномоченные органы для применения соответствующих мер.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2AC82CA2" w14:textId="77777777" w:rsidR="001D104C" w:rsidRPr="001D104C" w:rsidRDefault="001D104C" w:rsidP="001D104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t>Приложение 1</w:t>
      </w: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5C650C0E" w14:textId="77777777" w:rsidR="001D104C" w:rsidRPr="001D104C" w:rsidRDefault="001D104C" w:rsidP="001D104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t>ТРЕБОВАНИЯ, УСТАНОВЛЕННЫЕ ДЛЯ КОНТЕЙНЕРОВ</w:t>
      </w:r>
    </w:p>
    <w:p w14:paraId="2B8C60AF" w14:textId="77777777" w:rsidR="001D104C" w:rsidRPr="001D104C" w:rsidRDefault="001D104C" w:rsidP="001D10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365ED1F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Номинальная емкость - 0,75 м3;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3846860B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Цвет - темный;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04912E4A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Собственный вес - не более 120 кг;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50A97BA3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На контейнере с задней стороны в правом верхнем углу должна быть нанесена маркировка (принадлежность контейнера или привязка к адресу</w:t>
      </w:r>
      <w:proofErr w:type="gramStart"/>
      <w:r w:rsidRPr="001D104C">
        <w:rPr>
          <w:rFonts w:ascii="Arial" w:eastAsia="Times New Roman" w:hAnsi="Arial" w:cs="Arial"/>
          <w:sz w:val="24"/>
          <w:szCs w:val="24"/>
        </w:rPr>
        <w:t>) ;</w:t>
      </w:r>
      <w:proofErr w:type="gramEnd"/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10F9033F" w14:textId="77777777" w:rsidR="001D104C" w:rsidRPr="001D104C" w:rsidRDefault="001D104C" w:rsidP="001D104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t>Приложение 2</w:t>
      </w: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3BFE31FF" w14:textId="77777777" w:rsidR="001D104C" w:rsidRPr="001D104C" w:rsidRDefault="001D104C" w:rsidP="001D104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t>РЕЕСТР ПЛОЩАДОК ДЛЯ МУСОРОСБОРНИКОВ специализированная организация по сбору и вывозу отходов</w:t>
      </w: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1900"/>
        <w:gridCol w:w="1804"/>
        <w:gridCol w:w="1887"/>
        <w:gridCol w:w="1296"/>
        <w:gridCol w:w="1887"/>
      </w:tblGrid>
      <w:tr w:rsidR="001D104C" w:rsidRPr="001D104C" w14:paraId="26F82F85" w14:textId="77777777" w:rsidTr="001D104C">
        <w:trPr>
          <w:trHeight w:val="15"/>
        </w:trPr>
        <w:tc>
          <w:tcPr>
            <w:tcW w:w="554" w:type="dxa"/>
            <w:hideMark/>
          </w:tcPr>
          <w:p w14:paraId="21D0E0A0" w14:textId="77777777" w:rsidR="001D104C" w:rsidRPr="001D104C" w:rsidRDefault="001D104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65461D8F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4DE8E312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7A5C077F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7988ACC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72119118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D104C" w:rsidRPr="001D104C" w14:paraId="67094C95" w14:textId="77777777" w:rsidTr="001D10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C714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N п/п</w:t>
            </w:r>
          </w:p>
        </w:tc>
        <w:tc>
          <w:tcPr>
            <w:tcW w:w="109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01DD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Площадки для мусоросборников</w:t>
            </w:r>
          </w:p>
        </w:tc>
      </w:tr>
      <w:tr w:rsidR="001D104C" w:rsidRPr="001D104C" w14:paraId="789EDF2A" w14:textId="77777777" w:rsidTr="001D10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BCD0A" w14:textId="77777777" w:rsidR="001D104C" w:rsidRPr="001D104C" w:rsidRDefault="001D10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DB77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Регистрационный номер площадки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12E2F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имущественного комплекса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A5A1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Собственник (владелец) площадки для мусоросборников (полное наименование)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FE230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(привязка к местности)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16F7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мусоросборников на площадке</w:t>
            </w:r>
          </w:p>
        </w:tc>
      </w:tr>
      <w:tr w:rsidR="001D104C" w:rsidRPr="001D104C" w14:paraId="07FB5EC2" w14:textId="77777777" w:rsidTr="001D10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43B82" w14:textId="77777777" w:rsidR="001D104C" w:rsidRPr="001D104C" w:rsidRDefault="001D10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9769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5EEE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9B65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1762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CC17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D104C" w:rsidRPr="001D104C" w14:paraId="41B7D769" w14:textId="77777777" w:rsidTr="001D10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E821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27E9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DB08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7D06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3515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4D22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D104C" w:rsidRPr="001D104C" w14:paraId="08F043BB" w14:textId="77777777" w:rsidTr="001D10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AA9D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3035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6608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EF4A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1AE11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A741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D104C" w:rsidRPr="001D104C" w14:paraId="0434C87E" w14:textId="77777777" w:rsidTr="001D10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0B9E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6617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67B51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88AC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1BCF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C8846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D104C" w:rsidRPr="001D104C" w14:paraId="59D86544" w14:textId="77777777" w:rsidTr="001D10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32D5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03E6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6565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C189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898D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A58A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D104C" w:rsidRPr="001D104C" w14:paraId="466C4A0E" w14:textId="77777777" w:rsidTr="001D10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BC24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9423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EBB23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FEF0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A1322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CBFF1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361DC31" w14:textId="77777777" w:rsidR="001D104C" w:rsidRPr="001D104C" w:rsidRDefault="001D104C" w:rsidP="001D104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  <w:t>Приложение 3</w:t>
      </w: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1C492D3A" w14:textId="77777777" w:rsidR="001D104C" w:rsidRPr="001D104C" w:rsidRDefault="001D104C" w:rsidP="001D104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t>ТРЕБОВАНИЯ, УСТАНОВЛЕННЫЕ ДЛЯ ПЛОЩАДОК ДЛЯ МУСОРОСБОРНИКОВ</w:t>
      </w:r>
    </w:p>
    <w:p w14:paraId="3E58D35A" w14:textId="77777777" w:rsidR="001D104C" w:rsidRPr="001D104C" w:rsidRDefault="001D104C" w:rsidP="001D104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0B0EFE5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1. Площадка мусоросборников должна иметь твердое водонепроницаемое покрытие на уровне проезжей части.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4EF019FA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2. Площадка мусоросборников должна быть: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6C217A56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освещена;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5B5F325F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ограничена с 3-х сторон зелеными насаждениями или другим ограждением (металлическое, кирпичное, бетонное</w:t>
      </w:r>
      <w:proofErr w:type="gramStart"/>
      <w:r w:rsidRPr="001D104C">
        <w:rPr>
          <w:rFonts w:ascii="Arial" w:eastAsia="Times New Roman" w:hAnsi="Arial" w:cs="Arial"/>
          <w:sz w:val="24"/>
          <w:szCs w:val="24"/>
        </w:rPr>
        <w:t>) ;</w:t>
      </w:r>
      <w:proofErr w:type="gramEnd"/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6E1C4D89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иметь пути для подъезда машин и подхода жителей.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4ED7779B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3. Размер площадки должен быть достаточным для размещения всех мусоросборников в ряд.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3B145272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4. Площадка для мусоросборников должна быть оборудована информационным щитом.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15ABB0CA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5. Требования для информационного щита на площадке для мусоросборников: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76A9F2E5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1) Размер информационного щита: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70D84043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ширина - 800 мм;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33263AF5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высота - 600 мм.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5CB0A324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2) Информационный щит размещается, как правило, на задней линии по центру площадки для мусоросборников.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7F6F899F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3) Содержание информационного щита: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74FF8807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регистрационный номер площадки для мусоросборников;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0A126AB5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lastRenderedPageBreak/>
        <w:t>- специализированная служба (наименование, контактный телефон</w:t>
      </w:r>
      <w:proofErr w:type="gramStart"/>
      <w:r w:rsidRPr="001D104C">
        <w:rPr>
          <w:rFonts w:ascii="Arial" w:eastAsia="Times New Roman" w:hAnsi="Arial" w:cs="Arial"/>
          <w:sz w:val="24"/>
          <w:szCs w:val="24"/>
        </w:rPr>
        <w:t>) ;</w:t>
      </w:r>
      <w:proofErr w:type="gramEnd"/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7F946676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-лица, обслуживающие имущественный комплекс (наименование, контактный телефон</w:t>
      </w:r>
      <w:proofErr w:type="gramStart"/>
      <w:r w:rsidRPr="001D104C">
        <w:rPr>
          <w:rFonts w:ascii="Arial" w:eastAsia="Times New Roman" w:hAnsi="Arial" w:cs="Arial"/>
          <w:sz w:val="24"/>
          <w:szCs w:val="24"/>
        </w:rPr>
        <w:t>) ;</w:t>
      </w:r>
      <w:proofErr w:type="gramEnd"/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7B2BAC5B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количество мусоросборников на площадке для мусоросборников;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55802A0D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график вывоза отходов с площадки для мусоросборников;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30DA0C77" w14:textId="77777777" w:rsidR="001D104C" w:rsidRPr="001D104C" w:rsidRDefault="001D104C" w:rsidP="001D104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D104C">
        <w:rPr>
          <w:rFonts w:ascii="Arial" w:eastAsia="Times New Roman" w:hAnsi="Arial" w:cs="Arial"/>
          <w:sz w:val="24"/>
          <w:szCs w:val="24"/>
        </w:rPr>
        <w:t>- телефон "горячей линии".</w:t>
      </w:r>
      <w:r w:rsidRPr="001D104C">
        <w:rPr>
          <w:rFonts w:ascii="Arial" w:eastAsia="Times New Roman" w:hAnsi="Arial" w:cs="Arial"/>
          <w:sz w:val="24"/>
          <w:szCs w:val="24"/>
        </w:rPr>
        <w:br/>
      </w:r>
    </w:p>
    <w:p w14:paraId="381CFF9B" w14:textId="77777777" w:rsidR="001D104C" w:rsidRPr="001D104C" w:rsidRDefault="001D104C" w:rsidP="001D104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t>Приложение 4</w:t>
      </w: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4B86B6FF" w14:textId="77777777" w:rsidR="001D104C" w:rsidRPr="001D104C" w:rsidRDefault="001D104C" w:rsidP="001D104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t>ГРАФИК ВЫВОЗА ОТХОДОВ</w:t>
      </w: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977"/>
        <w:gridCol w:w="2085"/>
        <w:gridCol w:w="2070"/>
        <w:gridCol w:w="1100"/>
        <w:gridCol w:w="1508"/>
      </w:tblGrid>
      <w:tr w:rsidR="001D104C" w:rsidRPr="001D104C" w14:paraId="316293AE" w14:textId="77777777" w:rsidTr="001D104C">
        <w:trPr>
          <w:trHeight w:val="15"/>
        </w:trPr>
        <w:tc>
          <w:tcPr>
            <w:tcW w:w="1294" w:type="dxa"/>
            <w:hideMark/>
          </w:tcPr>
          <w:p w14:paraId="0A273EBD" w14:textId="77777777" w:rsidR="001D104C" w:rsidRPr="001D104C" w:rsidRDefault="001D104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1E9E93EE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449DDEF0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777E6FFB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89AE55F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95E4AA5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D104C" w:rsidRPr="001D104C" w14:paraId="2C40E3A5" w14:textId="77777777" w:rsidTr="001D104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837E1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7905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имущественного комплекса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9D31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Регистрационный номер площадки для мусоросборника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23BB0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мусоросборников на площадке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B571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Время вывоза отходов (часов; минут)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761B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Объект размещения отходов</w:t>
            </w:r>
          </w:p>
        </w:tc>
      </w:tr>
      <w:tr w:rsidR="001D104C" w:rsidRPr="001D104C" w14:paraId="13C5E231" w14:textId="77777777" w:rsidTr="001D104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9F1C1" w14:textId="77777777" w:rsidR="001D104C" w:rsidRPr="001D104C" w:rsidRDefault="001D10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C5787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6846C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30DC9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496BC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8569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D104C" w:rsidRPr="001D104C" w14:paraId="2188A900" w14:textId="77777777" w:rsidTr="001D104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2B7F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7BBC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918C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F6ED1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224A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4CF8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12C835DA" w14:textId="77777777" w:rsidR="001D104C" w:rsidRPr="001D104C" w:rsidRDefault="001D104C" w:rsidP="001D104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  <w:t>Приложение 5</w:t>
      </w: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25C69F4C" w14:textId="77777777" w:rsidR="001D104C" w:rsidRPr="001D104C" w:rsidRDefault="001D104C" w:rsidP="001D104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D104C">
        <w:rPr>
          <w:rFonts w:ascii="Arial" w:eastAsia="Times New Roman" w:hAnsi="Arial" w:cs="Arial"/>
          <w:b/>
          <w:bCs/>
          <w:sz w:val="24"/>
          <w:szCs w:val="24"/>
        </w:rPr>
        <w:t>РЕЕСТР ДОГОВОРОВ НА ВЫВОЗ ОТХОДОВ Специализированная организация по сбору и вывозу отходов</w:t>
      </w:r>
      <w:r w:rsidRPr="001D104C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  <w:gridCol w:w="1669"/>
        <w:gridCol w:w="1586"/>
        <w:gridCol w:w="1669"/>
        <w:gridCol w:w="1469"/>
        <w:gridCol w:w="1433"/>
        <w:gridCol w:w="988"/>
      </w:tblGrid>
      <w:tr w:rsidR="001D104C" w:rsidRPr="001D104C" w14:paraId="2A4D89D9" w14:textId="77777777" w:rsidTr="001D104C">
        <w:trPr>
          <w:trHeight w:val="15"/>
        </w:trPr>
        <w:tc>
          <w:tcPr>
            <w:tcW w:w="554" w:type="dxa"/>
            <w:hideMark/>
          </w:tcPr>
          <w:p w14:paraId="4FD9FBCD" w14:textId="77777777" w:rsidR="001D104C" w:rsidRPr="001D104C" w:rsidRDefault="001D104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789DD577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A1328F2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C16A95A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C6BA893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492F0929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C7F4A2E" w14:textId="77777777" w:rsidR="001D104C" w:rsidRPr="001D104C" w:rsidRDefault="001D10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D104C" w:rsidRPr="001D104C" w14:paraId="27313E3F" w14:textId="77777777" w:rsidTr="001D10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E1A14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пN</w:t>
            </w:r>
            <w:proofErr w:type="spellEnd"/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5FB5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Регистрационный номер договора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9911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имущественного комплекса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F3C0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Регистрационный номер площадки для мусоросборника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C6AC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Производитель отходов по договору (полное наименование, адрес, телефон)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779E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Перевозчик по договору (полное наименование, адрес, телефон)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DDF02" w14:textId="77777777" w:rsidR="001D104C" w:rsidRPr="001D104C" w:rsidRDefault="001D10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D10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действия</w:t>
            </w:r>
          </w:p>
        </w:tc>
      </w:tr>
      <w:tr w:rsidR="001D104C" w:rsidRPr="001D104C" w14:paraId="559900D1" w14:textId="77777777" w:rsidTr="001D10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CDA8" w14:textId="77777777" w:rsidR="001D104C" w:rsidRPr="001D104C" w:rsidRDefault="001D10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668C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CB66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C6EC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40E6B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1209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C414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D104C" w:rsidRPr="001D104C" w14:paraId="1E3A9390" w14:textId="77777777" w:rsidTr="001D10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12BB0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F001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533E1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E63B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0E58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268D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CE3B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D104C" w:rsidRPr="001D104C" w14:paraId="6FD8FE29" w14:textId="77777777" w:rsidTr="001D10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BC4E4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D46E8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F139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3E15D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7577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C376A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6A79C" w14:textId="77777777" w:rsidR="001D104C" w:rsidRPr="001D104C" w:rsidRDefault="001D10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29B59B6" w14:textId="77777777" w:rsidR="001D104C" w:rsidRPr="001D104C" w:rsidRDefault="001D104C" w:rsidP="001D104C">
      <w:pPr>
        <w:rPr>
          <w:szCs w:val="24"/>
        </w:rPr>
      </w:pPr>
    </w:p>
    <w:p w14:paraId="39E969D2" w14:textId="77777777" w:rsidR="00E34962" w:rsidRPr="001D104C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D104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D10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1D104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D10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D104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D1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1D1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