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0CC0FBE" w14:textId="77777777" w:rsidR="00DF2F00" w:rsidRPr="00DF2F00" w:rsidRDefault="00DF2F00" w:rsidP="00DF2F00">
      <w:pPr>
        <w:spacing w:after="0" w:line="240" w:lineRule="auto"/>
        <w:textAlignment w:val="baseline"/>
        <w:rPr>
          <w:rFonts w:ascii="Arial" w:eastAsia="Times New Roman" w:hAnsi="Arial" w:cs="Arial"/>
          <w:sz w:val="23"/>
          <w:szCs w:val="23"/>
          <w:lang w:eastAsia="ru-RU"/>
        </w:rPr>
      </w:pPr>
      <w:r w:rsidRPr="00DF2F00">
        <w:rPr>
          <w:rFonts w:ascii="Arial" w:eastAsia="Times New Roman" w:hAnsi="Arial" w:cs="Arial"/>
          <w:sz w:val="23"/>
          <w:szCs w:val="23"/>
          <w:lang w:eastAsia="ru-RU"/>
        </w:rPr>
        <w:t> </w:t>
      </w:r>
    </w:p>
    <w:p w14:paraId="7F84941B" w14:textId="77777777" w:rsidR="00DF2F00" w:rsidRPr="00DF2F00" w:rsidRDefault="00DF2F00" w:rsidP="00DF2F00">
      <w:pPr>
        <w:spacing w:after="0" w:line="240" w:lineRule="auto"/>
        <w:textAlignment w:val="baseline"/>
        <w:rPr>
          <w:rFonts w:ascii="Arial" w:eastAsia="Times New Roman" w:hAnsi="Arial" w:cs="Arial"/>
          <w:sz w:val="23"/>
          <w:szCs w:val="23"/>
          <w:lang w:eastAsia="ru-RU"/>
        </w:rPr>
      </w:pPr>
      <w:r w:rsidRPr="00DF2F00">
        <w:rPr>
          <w:rFonts w:ascii="Arial" w:eastAsia="Times New Roman" w:hAnsi="Arial" w:cs="Arial"/>
          <w:sz w:val="23"/>
          <w:szCs w:val="23"/>
          <w:lang w:eastAsia="ru-RU"/>
        </w:rPr>
        <w:t> </w:t>
      </w:r>
    </w:p>
    <w:p w14:paraId="1C32D6D5" w14:textId="77777777" w:rsidR="00DF2F00" w:rsidRPr="00DF2F00" w:rsidRDefault="00DF2F00" w:rsidP="00DF2F00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</w:p>
    <w:p w14:paraId="65686924" w14:textId="77777777" w:rsidR="00DF2F00" w:rsidRPr="00DF2F00" w:rsidRDefault="00DF2F00" w:rsidP="00DF2F00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МИНИСТЕРСТВО ПРИРОДНЫХ РЕСУРСОВ РЕСПУБЛИКИ БУРЯТИЯ</w:t>
      </w:r>
      <w:r w:rsidRPr="00DF2F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F2F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DF2F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F2F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4 декабря 2015 года N 359-ПР</w:t>
      </w:r>
      <w:r w:rsidRPr="00DF2F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F2F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F2F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Административного регламента Министерства природных ресурсов Республики Бурятия по предоставлению государственной услуги по предоставлению водных объектов или их частей, находящихся в собственности Республики Бурятия, в пользование на основании договоров водопользования</w:t>
      </w:r>
    </w:p>
    <w:p w14:paraId="71967A05" w14:textId="77777777" w:rsidR="00DF2F00" w:rsidRPr="00DF2F00" w:rsidRDefault="00DF2F00" w:rsidP="00DF2F00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sz w:val="24"/>
          <w:szCs w:val="24"/>
          <w:lang w:eastAsia="ru-RU"/>
        </w:rPr>
        <w:t>(с изменениями на 16 декабря 2020 года)</w:t>
      </w:r>
    </w:p>
    <w:p w14:paraId="34D3F9E5" w14:textId="77777777" w:rsidR="00DF2F00" w:rsidRPr="00DF2F00" w:rsidRDefault="00DF2F00" w:rsidP="00DF2F00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sz w:val="24"/>
          <w:szCs w:val="24"/>
          <w:lang w:eastAsia="ru-RU"/>
        </w:rPr>
        <w:t>(в ред. Приказов Минприроды Республики Бурятия от 30.01.2017 N 31-ПР, от 10.04.2017 N 120-ПР, от 04.10.2018 N 359-ПР, от 16.12.2020 N 519-ПР)</w:t>
      </w:r>
    </w:p>
    <w:p w14:paraId="43268535" w14:textId="77777777" w:rsidR="00DF2F00" w:rsidRPr="00DF2F00" w:rsidRDefault="00DF2F00" w:rsidP="00DF2F0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2F00">
        <w:rPr>
          <w:rFonts w:ascii="Arial" w:eastAsia="Times New Roman" w:hAnsi="Arial" w:cs="Arial"/>
          <w:sz w:val="24"/>
          <w:szCs w:val="24"/>
          <w:lang w:eastAsia="ru-RU"/>
        </w:rPr>
        <w:br/>
        <w:t>     Зарегистрировано в реестре нормативных правовых актов органов исполнительной власти Республики Бурятия 28 декабря 2015 г. N 032015693</w:t>
      </w:r>
    </w:p>
    <w:p w14:paraId="37D112E1" w14:textId="77777777" w:rsidR="00DF2F00" w:rsidRPr="00DF2F00" w:rsidRDefault="00DF2F00" w:rsidP="00DF2F0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CE064C" w14:textId="77777777" w:rsidR="00DF2F00" w:rsidRPr="00DF2F00" w:rsidRDefault="00DF2F00" w:rsidP="00DF2F0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sz w:val="24"/>
          <w:szCs w:val="24"/>
          <w:lang w:eastAsia="ru-RU"/>
        </w:rPr>
        <w:t>В соответствии с постановлением Правительства Республики Бурятия от 4 апреля 2011 г. N 152 "О разработке и утверждении административных регламентов исполнения государственных функций и предоставления государственных услуг исполнительными органами государственной власти Республики Бурятия", с постановлением Правительства Республики Бурятия от 9 марта 2007 г. N 65 "Об утверждении Положения о Министерстве природных ресурсов Республики Бурятия" приказываю:</w:t>
      </w:r>
      <w:r w:rsidRPr="00DF2F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D4732A" w14:textId="77777777" w:rsidR="00DF2F00" w:rsidRPr="00DF2F00" w:rsidRDefault="00DF2F00" w:rsidP="00DF2F0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52FF46" w14:textId="77777777" w:rsidR="00DF2F00" w:rsidRPr="00DF2F00" w:rsidRDefault="00DF2F00" w:rsidP="00DF2F0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sz w:val="24"/>
          <w:szCs w:val="24"/>
          <w:lang w:eastAsia="ru-RU"/>
        </w:rPr>
        <w:t>1. Утвердить Административный регламент Министерства природных ресурсов Республики Бурятия по предоставлению государственной услуги по предоставлению водных объектов или их частей, находящихся в собственности Республики Бурятия, в пользование на основании договоров водопользования (прилагается).</w:t>
      </w:r>
      <w:r w:rsidRPr="00DF2F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182BB8" w14:textId="77777777" w:rsidR="00DF2F00" w:rsidRPr="00DF2F00" w:rsidRDefault="00DF2F00" w:rsidP="00DF2F0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522575" w14:textId="77777777" w:rsidR="00DF2F00" w:rsidRPr="00DF2F00" w:rsidRDefault="00DF2F00" w:rsidP="00DF2F0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sz w:val="24"/>
          <w:szCs w:val="24"/>
          <w:lang w:eastAsia="ru-RU"/>
        </w:rPr>
        <w:t xml:space="preserve">2. Отделу регулирования водопользования и водного хозяйства Министерства природных ресурсов Республики Бурятия (Маковеева </w:t>
      </w:r>
      <w:proofErr w:type="gramStart"/>
      <w:r w:rsidRPr="00DF2F00">
        <w:rPr>
          <w:rFonts w:ascii="Arial" w:eastAsia="Times New Roman" w:hAnsi="Arial" w:cs="Arial"/>
          <w:sz w:val="24"/>
          <w:szCs w:val="24"/>
          <w:lang w:eastAsia="ru-RU"/>
        </w:rPr>
        <w:t>Е.И.</w:t>
      </w:r>
      <w:proofErr w:type="gramEnd"/>
      <w:r w:rsidRPr="00DF2F00">
        <w:rPr>
          <w:rFonts w:ascii="Arial" w:eastAsia="Times New Roman" w:hAnsi="Arial" w:cs="Arial"/>
          <w:sz w:val="24"/>
          <w:szCs w:val="24"/>
          <w:lang w:eastAsia="ru-RU"/>
        </w:rPr>
        <w:t xml:space="preserve">) принять необходимые меры по государственной регистрации настоящего приказа в установленном </w:t>
      </w:r>
      <w:r w:rsidRPr="00DF2F0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законодательством порядке и его официальной публикации.</w:t>
      </w:r>
      <w:r w:rsidRPr="00DF2F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73DDD6" w14:textId="77777777" w:rsidR="00DF2F00" w:rsidRPr="00DF2F00" w:rsidRDefault="00DF2F00" w:rsidP="00DF2F0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121689" w14:textId="77777777" w:rsidR="00DF2F00" w:rsidRPr="00DF2F00" w:rsidRDefault="00DF2F00" w:rsidP="00DF2F0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sz w:val="24"/>
          <w:szCs w:val="24"/>
          <w:lang w:eastAsia="ru-RU"/>
        </w:rPr>
        <w:t>3. Настоящий приказ вступает в силу со дня его официального опубликования.</w:t>
      </w:r>
      <w:r w:rsidRPr="00DF2F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F75DA8" w14:textId="77777777" w:rsidR="00DF2F00" w:rsidRPr="00DF2F00" w:rsidRDefault="00DF2F00" w:rsidP="00DF2F00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2F00">
        <w:rPr>
          <w:rFonts w:ascii="Arial" w:eastAsia="Times New Roman" w:hAnsi="Arial" w:cs="Arial"/>
          <w:sz w:val="24"/>
          <w:szCs w:val="24"/>
          <w:lang w:eastAsia="ru-RU"/>
        </w:rPr>
        <w:br/>
        <w:t>Министр природных ресурсов</w:t>
      </w:r>
      <w:r w:rsidRPr="00DF2F00">
        <w:rPr>
          <w:rFonts w:ascii="Arial" w:eastAsia="Times New Roman" w:hAnsi="Arial" w:cs="Arial"/>
          <w:sz w:val="24"/>
          <w:szCs w:val="24"/>
          <w:lang w:eastAsia="ru-RU"/>
        </w:rPr>
        <w:br/>
        <w:t>Республики Бурятия</w:t>
      </w:r>
      <w:r w:rsidRPr="00DF2F00">
        <w:rPr>
          <w:rFonts w:ascii="Arial" w:eastAsia="Times New Roman" w:hAnsi="Arial" w:cs="Arial"/>
          <w:sz w:val="24"/>
          <w:szCs w:val="24"/>
          <w:lang w:eastAsia="ru-RU"/>
        </w:rPr>
        <w:br/>
        <w:t>Ю.П.САФЬЯНОВ</w:t>
      </w:r>
    </w:p>
    <w:p w14:paraId="44D0F8B5" w14:textId="77777777" w:rsidR="00DF2F00" w:rsidRPr="00DF2F00" w:rsidRDefault="00DF2F00" w:rsidP="00DF2F00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F2F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DF2F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 Министерства</w:t>
      </w:r>
      <w:r w:rsidRPr="00DF2F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природных ресурсов</w:t>
      </w:r>
      <w:r w:rsidRPr="00DF2F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Бурятия</w:t>
      </w:r>
      <w:r w:rsidRPr="00DF2F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04.12.2015 N 359-ПР</w:t>
      </w:r>
    </w:p>
    <w:p w14:paraId="1FE20934" w14:textId="77777777" w:rsidR="00DF2F00" w:rsidRPr="00DF2F00" w:rsidRDefault="00DF2F00" w:rsidP="00DF2F00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F2F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АДМИНИСТРАТИВНЫЙ РЕГЛАМЕНТ ПРЕДОСТАВЛЕНИЯ МИНИСТЕРСТВОМ ПРИРОДНЫХ РЕСУРСОВ РЕСПУБЛИКИ БУРЯТИЯ ГОСУДАРСТВЕННОЙ УСЛУГИ ПО ПРЕДОСТАВЛЕНИЮ ВОДНЫХ ОБЪЕКТОВ В ПОЛЬЗОВАНИЕ НА ОСНОВАНИИ ДОГОВОРА ВОДОПОЛЬЗОВАНИЯ, В ТОМ ЧИСЛЕ ЗАКЛЮЧЕННОГО ПО РЕЗУЛЬТАТАМ АУКЦИОНА, ПО ОФОРМЛЕНИЮ ПЕРЕХОДА ПРАВ И ОБЯЗАННОСТЕЙ ПО ДОГОВОРАМ ВОДОПОЛЬЗОВАНИЯ</w:t>
      </w:r>
    </w:p>
    <w:p w14:paraId="3D87D460" w14:textId="77777777" w:rsidR="00DF2F00" w:rsidRPr="00DF2F00" w:rsidRDefault="00DF2F00" w:rsidP="00DF2F00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sz w:val="24"/>
          <w:szCs w:val="24"/>
          <w:lang w:eastAsia="ru-RU"/>
        </w:rPr>
        <w:t>(в ред. Приказа Минприроды Республики Бурятия от 16.12.2020 N 519-ПР)</w:t>
      </w:r>
    </w:p>
    <w:p w14:paraId="1EEB4177" w14:textId="77777777" w:rsidR="00DF2F00" w:rsidRPr="00DF2F00" w:rsidRDefault="00DF2F00" w:rsidP="00DF2F00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423B3CDC" w14:textId="77777777" w:rsidR="00DF2F00" w:rsidRPr="00DF2F00" w:rsidRDefault="00DF2F00" w:rsidP="00DF2F00">
      <w:pPr>
        <w:spacing w:after="240" w:line="330" w:lineRule="atLeast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1.1. Предмет регулирования Административного регламента</w:t>
      </w:r>
    </w:p>
    <w:p w14:paraId="759A9A76" w14:textId="77777777" w:rsidR="00DF2F00" w:rsidRPr="00DF2F00" w:rsidRDefault="00DF2F00" w:rsidP="00DF2F0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249934" w14:textId="77777777" w:rsidR="00DF2F00" w:rsidRPr="00DF2F00" w:rsidRDefault="00DF2F00" w:rsidP="00DF2F0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sz w:val="24"/>
          <w:szCs w:val="24"/>
          <w:lang w:eastAsia="ru-RU"/>
        </w:rPr>
        <w:t xml:space="preserve">1.1.1. Административный регламент Министерства природных ресурсов Республики Бурятия по предоставлению государственной услуги по предоставлению водных объектов в пользование на основании договора водопользования, в том числе заключенного по результатам аукциона, по оформлению перехода прав и обязанностей по договорам водопользования (далее - Регламент) определяет сроки и последовательность административных процедур (действий) при подготовке и заключении договора водопользования, в том числе заключенного по результатам аукциона, по оформлению перехода прав и обязанностей по договорам водопользования Министерством природных </w:t>
      </w:r>
      <w:r w:rsidRPr="00DF2F0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ресурсов Республики Бурятия (далее - Минприроды РБ) в отношении водоемов, которые находятся в собственности Республики Бурятия (далее - государственная услуга), для:</w:t>
      </w:r>
      <w:r w:rsidRPr="00DF2F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162EF0" w14:textId="77777777" w:rsidR="00DF2F00" w:rsidRPr="00DF2F00" w:rsidRDefault="00DF2F00" w:rsidP="00DF2F0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139F3B" w14:textId="77777777" w:rsidR="00DF2F00" w:rsidRPr="00DF2F00" w:rsidRDefault="00DF2F00" w:rsidP="00DF2F0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sz w:val="24"/>
          <w:szCs w:val="24"/>
          <w:lang w:eastAsia="ru-RU"/>
        </w:rPr>
        <w:t>1) забора (изъятия) водных ресурсов из поверхностных водных объектов;</w:t>
      </w:r>
      <w:r w:rsidRPr="00DF2F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D05F71" w14:textId="77777777" w:rsidR="00DF2F00" w:rsidRPr="00DF2F00" w:rsidRDefault="00DF2F00" w:rsidP="00DF2F0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EA570F" w14:textId="77777777" w:rsidR="00DF2F00" w:rsidRPr="00DF2F00" w:rsidRDefault="00DF2F00" w:rsidP="00DF2F0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sz w:val="24"/>
          <w:szCs w:val="24"/>
          <w:lang w:eastAsia="ru-RU"/>
        </w:rPr>
        <w:t>2) использования акватории водных объектов, в том числе для рекреационных целей;</w:t>
      </w:r>
      <w:r w:rsidRPr="00DF2F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1A883C" w14:textId="77777777" w:rsidR="00DF2F00" w:rsidRPr="00DF2F00" w:rsidRDefault="00DF2F00" w:rsidP="00DF2F0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E91898" w14:textId="77777777" w:rsidR="00DF2F00" w:rsidRPr="00DF2F00" w:rsidRDefault="00DF2F00" w:rsidP="00DF2F0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sz w:val="24"/>
          <w:szCs w:val="24"/>
          <w:lang w:eastAsia="ru-RU"/>
        </w:rPr>
        <w:t>3) использования водных объектов без забора (изъятия) водных ресурсов для целей производства электрической энергии.</w:t>
      </w:r>
      <w:r w:rsidRPr="00DF2F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618545" w14:textId="77777777" w:rsidR="00DF2F00" w:rsidRPr="00DF2F00" w:rsidRDefault="00DF2F00" w:rsidP="00DF2F00">
      <w:pPr>
        <w:spacing w:after="240" w:line="330" w:lineRule="atLeast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F2F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1.2. Круг заявителей</w:t>
      </w:r>
    </w:p>
    <w:p w14:paraId="594259E4" w14:textId="77777777" w:rsidR="00DF2F00" w:rsidRPr="00DF2F00" w:rsidRDefault="00DF2F00" w:rsidP="00DF2F0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7F7803" w14:textId="77777777" w:rsidR="00DF2F00" w:rsidRPr="00DF2F00" w:rsidRDefault="00DF2F00" w:rsidP="00DF2F0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sz w:val="24"/>
          <w:szCs w:val="24"/>
          <w:lang w:eastAsia="ru-RU"/>
        </w:rPr>
        <w:t>1.2.1. Заявителями на предоставление государственной услуги являются физические лица, юридические лица и индивидуальные предприниматели (далее - заявитель).</w:t>
      </w:r>
      <w:r w:rsidRPr="00DF2F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2BF26A" w14:textId="77777777" w:rsidR="00DF2F00" w:rsidRPr="00DF2F00" w:rsidRDefault="00DF2F00" w:rsidP="00DF2F00">
      <w:pPr>
        <w:spacing w:after="240" w:line="330" w:lineRule="atLeast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F2F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1.3. Требования к порядку информирования о предоставлении государственной услуги</w:t>
      </w:r>
    </w:p>
    <w:p w14:paraId="1AFFB8DB" w14:textId="77777777" w:rsidR="00DF2F00" w:rsidRPr="00DF2F00" w:rsidRDefault="00DF2F00" w:rsidP="00DF2F0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637635" w14:textId="77777777" w:rsidR="00DF2F00" w:rsidRPr="00DF2F00" w:rsidRDefault="00DF2F00" w:rsidP="00DF2F0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sz w:val="24"/>
          <w:szCs w:val="24"/>
          <w:lang w:eastAsia="ru-RU"/>
        </w:rPr>
        <w:t>1.3.1. Информирование о предоставлении государственной услуги осуществляется посредством размещения информации:</w:t>
      </w:r>
      <w:r w:rsidRPr="00DF2F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BAC87E" w14:textId="77777777" w:rsidR="00DF2F00" w:rsidRPr="00DF2F00" w:rsidRDefault="00DF2F00" w:rsidP="00DF2F0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AA3933" w14:textId="77777777" w:rsidR="00DF2F00" w:rsidRPr="00DF2F00" w:rsidRDefault="00DF2F00" w:rsidP="00DF2F0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sz w:val="24"/>
          <w:szCs w:val="24"/>
          <w:lang w:eastAsia="ru-RU"/>
        </w:rPr>
        <w:t>1) о местах нахождения, графиках работы, справочных телефонах, об адресах электронной почты Минприроды РБ и его структурных подразделений на официальном сайте Минприроды РБ, в федеральной государственной информационной системе "Федеральный реестр государственных и муниципальных услуг (функций)" (далее - Федеральный реестр), на Едином портале государственных услуг (функций) (далее - Портал), на информационных стендах в здании Минприроды РБ и его структурных подразделений;</w:t>
      </w:r>
      <w:r w:rsidRPr="00DF2F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6158E8" w14:textId="77777777" w:rsidR="00DF2F00" w:rsidRPr="00DF2F00" w:rsidRDefault="00DF2F00" w:rsidP="00DF2F0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9C8E08" w14:textId="77777777" w:rsidR="00DF2F00" w:rsidRPr="00DF2F00" w:rsidRDefault="00DF2F00" w:rsidP="00DF2F0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2) о порядке и сроках предоставления государственной услуги и исчерпывающем перечне документов, необходимых для ее получения, на официальном сайте Минприроды РБ, Портале, на информационных стендах в здании Минприроды РБ и его структурных подразделений;</w:t>
      </w:r>
      <w:r w:rsidRPr="00DF2F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0182E7" w14:textId="77777777" w:rsidR="00DF2F00" w:rsidRPr="00DF2F00" w:rsidRDefault="00DF2F00" w:rsidP="00DF2F0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07A206" w14:textId="77777777" w:rsidR="00DF2F00" w:rsidRPr="00DF2F00" w:rsidRDefault="00DF2F00" w:rsidP="00DF2F0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sz w:val="24"/>
          <w:szCs w:val="24"/>
          <w:lang w:eastAsia="ru-RU"/>
        </w:rPr>
        <w:t>3) о принятии решения о проведении аукциона или об отказе в проведении аукциона, конкурса на официальном сайте Минприроды РБ;</w:t>
      </w:r>
      <w:r w:rsidRPr="00DF2F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DF8C4E" w14:textId="77777777" w:rsidR="00DF2F00" w:rsidRPr="00DF2F00" w:rsidRDefault="00DF2F00" w:rsidP="00DF2F0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167B28" w14:textId="77777777" w:rsidR="00DF2F00" w:rsidRPr="00DF2F00" w:rsidRDefault="00DF2F00" w:rsidP="00DF2F0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sz w:val="24"/>
          <w:szCs w:val="24"/>
          <w:lang w:eastAsia="ru-RU"/>
        </w:rPr>
        <w:t>4) о проведении аукциона на официальном сайте Российской Федерации в информационно-телекоммуникационной сети "Интернет" для размещения информации о проведении торгов, определенном Правительством Российской Федерации (далее - официальный сайт торгов), а в случае проведения аукциона в электронной форме одновременного размещения указанной информации на сайте в информационно-телекоммуникационной сети "Интернет" для проведения торгов в электронной форме (далее - электронная площадка);</w:t>
      </w:r>
      <w:r w:rsidRPr="00DF2F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7F79D0" w14:textId="77777777" w:rsidR="00DF2F00" w:rsidRPr="00DF2F00" w:rsidRDefault="00DF2F00" w:rsidP="00DF2F0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70D097" w14:textId="77777777" w:rsidR="00DF2F00" w:rsidRPr="00DF2F00" w:rsidRDefault="00DF2F00" w:rsidP="00DF2F0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sz w:val="24"/>
          <w:szCs w:val="24"/>
          <w:lang w:eastAsia="ru-RU"/>
        </w:rPr>
        <w:t>5) о результатах аукциона, в том числе проведенного в электронной форме, конкурса, на официальном сайте торгов;</w:t>
      </w:r>
      <w:r w:rsidRPr="00DF2F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FF1B42" w14:textId="77777777" w:rsidR="00DF2F00" w:rsidRPr="00DF2F00" w:rsidRDefault="00DF2F00" w:rsidP="00DF2F0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C563C2" w14:textId="77777777" w:rsidR="00DF2F00" w:rsidRPr="00DF2F00" w:rsidRDefault="00DF2F00" w:rsidP="00DF2F0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sz w:val="24"/>
          <w:szCs w:val="24"/>
          <w:lang w:eastAsia="ru-RU"/>
        </w:rPr>
        <w:t>6) о результатах аукциона, проведенного в электронной форме, на электронной площадке.</w:t>
      </w:r>
      <w:r w:rsidRPr="00DF2F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90C678" w14:textId="77777777" w:rsidR="00DF2F00" w:rsidRPr="00DF2F00" w:rsidRDefault="00DF2F00" w:rsidP="00DF2F0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1ABDE4" w14:textId="77777777" w:rsidR="00DF2F00" w:rsidRPr="00DF2F00" w:rsidRDefault="00DF2F00" w:rsidP="00DF2F0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sz w:val="24"/>
          <w:szCs w:val="24"/>
          <w:lang w:eastAsia="ru-RU"/>
        </w:rPr>
        <w:t>1.3.2. Информация по вопросам предоставления государственной услуги, сведения о ходе предоставления государственной услуги могут быть получены заявителем в порядке консультирования. Для получения указанной информации заявителем используются следующие формы консультирования:</w:t>
      </w:r>
      <w:r w:rsidRPr="00DF2F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F39491" w14:textId="77777777" w:rsidR="00DF2F00" w:rsidRPr="00DF2F00" w:rsidRDefault="00DF2F00" w:rsidP="00DF2F0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97561F" w14:textId="77777777" w:rsidR="00DF2F00" w:rsidRPr="00DF2F00" w:rsidRDefault="00DF2F00" w:rsidP="00DF2F0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sz w:val="24"/>
          <w:szCs w:val="24"/>
          <w:lang w:eastAsia="ru-RU"/>
        </w:rPr>
        <w:t>1) консультирование при личном обращении заявителя;</w:t>
      </w:r>
      <w:r w:rsidRPr="00DF2F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CF95C3" w14:textId="77777777" w:rsidR="00DF2F00" w:rsidRPr="00DF2F00" w:rsidRDefault="00DF2F00" w:rsidP="00DF2F0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B14404" w14:textId="77777777" w:rsidR="00DF2F00" w:rsidRPr="00DF2F00" w:rsidRDefault="00DF2F00" w:rsidP="00DF2F0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sz w:val="24"/>
          <w:szCs w:val="24"/>
          <w:lang w:eastAsia="ru-RU"/>
        </w:rPr>
        <w:t>2) письменное консультирование при поступлении обращения заявителя в письменном виде, в том числе на почтовый адрес, по электронной почте, через официальный сайт Минприроды РБ, Портал;</w:t>
      </w:r>
      <w:r w:rsidRPr="00DF2F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8B0FB2" w14:textId="77777777" w:rsidR="00DF2F00" w:rsidRPr="00DF2F00" w:rsidRDefault="00DF2F00" w:rsidP="00DF2F0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E5C2A8" w14:textId="77777777" w:rsidR="00DF2F00" w:rsidRPr="00DF2F00" w:rsidRDefault="00DF2F00" w:rsidP="00DF2F0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sz w:val="24"/>
          <w:szCs w:val="24"/>
          <w:lang w:eastAsia="ru-RU"/>
        </w:rPr>
        <w:t>3) консультирование по телефону.</w:t>
      </w:r>
      <w:r w:rsidRPr="00DF2F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699132" w14:textId="77777777" w:rsidR="00DF2F00" w:rsidRPr="00DF2F00" w:rsidRDefault="00DF2F00" w:rsidP="00DF2F00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DF2F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Стандарт предоставления государственной услуги</w:t>
      </w:r>
    </w:p>
    <w:p w14:paraId="12F4047B" w14:textId="77777777" w:rsidR="00DF2F00" w:rsidRPr="00DF2F00" w:rsidRDefault="00DF2F00" w:rsidP="00DF2F00">
      <w:pPr>
        <w:spacing w:after="240" w:line="330" w:lineRule="atLeast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2.1. Наименование государственной услуги</w:t>
      </w:r>
    </w:p>
    <w:p w14:paraId="365CA9F1" w14:textId="77777777" w:rsidR="00DF2F00" w:rsidRPr="00DF2F00" w:rsidRDefault="00DF2F00" w:rsidP="00DF2F0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F0526D" w14:textId="77777777" w:rsidR="00DF2F00" w:rsidRPr="00DF2F00" w:rsidRDefault="00DF2F00" w:rsidP="00DF2F0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sz w:val="24"/>
          <w:szCs w:val="24"/>
          <w:lang w:eastAsia="ru-RU"/>
        </w:rPr>
        <w:t>2.1.1. Государственная услуга по предоставлению водных объектов в пользование на основании договора водопользования, в том числе заключенного по результатам аукциона, по оформлению перехода прав и обязанностей по договорам водопользования.</w:t>
      </w:r>
      <w:r w:rsidRPr="00DF2F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96EB33" w14:textId="77777777" w:rsidR="00DF2F00" w:rsidRPr="00DF2F00" w:rsidRDefault="00DF2F00" w:rsidP="00DF2F00">
      <w:pPr>
        <w:spacing w:after="240" w:line="330" w:lineRule="atLeast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F2F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2.2. Наименование органа исполнительной власти, предоставляющего государственную услугу</w:t>
      </w:r>
    </w:p>
    <w:p w14:paraId="51C9E7EE" w14:textId="77777777" w:rsidR="00DF2F00" w:rsidRPr="00DF2F00" w:rsidRDefault="00DF2F00" w:rsidP="00DF2F0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D37E96" w14:textId="77777777" w:rsidR="00DF2F00" w:rsidRPr="00DF2F00" w:rsidRDefault="00DF2F00" w:rsidP="00DF2F0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sz w:val="24"/>
          <w:szCs w:val="24"/>
          <w:lang w:eastAsia="ru-RU"/>
        </w:rPr>
        <w:t>2.2.1. Предоставление государственной услуги осуществляется Минприроды РБ.</w:t>
      </w:r>
      <w:r w:rsidRPr="00DF2F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AC1443" w14:textId="77777777" w:rsidR="00DF2F00" w:rsidRPr="00DF2F00" w:rsidRDefault="00DF2F00" w:rsidP="00DF2F0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922B07" w14:textId="77777777" w:rsidR="00DF2F00" w:rsidRPr="00DF2F00" w:rsidRDefault="00DF2F00" w:rsidP="00DF2F0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sz w:val="24"/>
          <w:szCs w:val="24"/>
          <w:lang w:eastAsia="ru-RU"/>
        </w:rPr>
        <w:t>Структурным подразделением Минприроды РБ, ответственным за предоставление государственной услуги, является отдел регулирования водопользования и водного хозяйства.</w:t>
      </w:r>
      <w:r w:rsidRPr="00DF2F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897977" w14:textId="77777777" w:rsidR="00DF2F00" w:rsidRPr="00DF2F00" w:rsidRDefault="00DF2F00" w:rsidP="00DF2F0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05C6D7" w14:textId="77777777" w:rsidR="00DF2F00" w:rsidRPr="00DF2F00" w:rsidRDefault="00DF2F00" w:rsidP="00DF2F0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sz w:val="24"/>
          <w:szCs w:val="24"/>
          <w:lang w:eastAsia="ru-RU"/>
        </w:rPr>
        <w:t>Органы власти, которые участвуют в предоставлении государственной услуги:</w:t>
      </w:r>
      <w:r w:rsidRPr="00DF2F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A9DC47" w14:textId="77777777" w:rsidR="00DF2F00" w:rsidRPr="00DF2F00" w:rsidRDefault="00DF2F00" w:rsidP="00DF2F0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747624" w14:textId="77777777" w:rsidR="00DF2F00" w:rsidRPr="00DF2F00" w:rsidRDefault="00DF2F00" w:rsidP="00DF2F0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sz w:val="24"/>
          <w:szCs w:val="24"/>
          <w:lang w:eastAsia="ru-RU"/>
        </w:rPr>
        <w:t>- Управление Федеральной налоговой службы Российской Федерации по Республике Бурятия (далее - Управление ФНС РФ по РБ);</w:t>
      </w:r>
      <w:r w:rsidRPr="00DF2F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E547ED" w14:textId="77777777" w:rsidR="00DF2F00" w:rsidRPr="00DF2F00" w:rsidRDefault="00DF2F00" w:rsidP="00DF2F0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052AE3" w14:textId="77777777" w:rsidR="00DF2F00" w:rsidRPr="00DF2F00" w:rsidRDefault="00DF2F00" w:rsidP="00DF2F0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sz w:val="24"/>
          <w:szCs w:val="24"/>
          <w:lang w:eastAsia="ru-RU"/>
        </w:rPr>
        <w:t>- Территориальный отдел водных ресурсов по Республике Бурятия Енисейского бассейнового водного управления Федерального агентства водных ресурсов (далее - ТОВР по РБ);</w:t>
      </w:r>
      <w:r w:rsidRPr="00DF2F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4B0D7F" w14:textId="77777777" w:rsidR="00DF2F00" w:rsidRPr="00DF2F00" w:rsidRDefault="00DF2F00" w:rsidP="00DF2F0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51A277" w14:textId="77777777" w:rsidR="00DF2F00" w:rsidRPr="00DF2F00" w:rsidRDefault="00DF2F00" w:rsidP="00DF2F0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sz w:val="24"/>
          <w:szCs w:val="24"/>
          <w:lang w:eastAsia="ru-RU"/>
        </w:rPr>
        <w:t>- Территориальный орган Роспотребнадзора по Республике Бурятия (в случае использования водного объекта для забора (изъятия) водных ресурсов из поверхностных водных объектов);</w:t>
      </w:r>
      <w:r w:rsidRPr="00DF2F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D2AD8F" w14:textId="77777777" w:rsidR="00DF2F00" w:rsidRPr="00DF2F00" w:rsidRDefault="00DF2F00" w:rsidP="00DF2F0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592A60" w14:textId="77777777" w:rsidR="00DF2F00" w:rsidRPr="00DF2F00" w:rsidRDefault="00DF2F00" w:rsidP="00DF2F0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sz w:val="24"/>
          <w:szCs w:val="24"/>
          <w:lang w:eastAsia="ru-RU"/>
        </w:rPr>
        <w:t xml:space="preserve">- </w:t>
      </w:r>
      <w:proofErr w:type="spellStart"/>
      <w:r w:rsidRPr="00DF2F00">
        <w:rPr>
          <w:rFonts w:ascii="Arial" w:eastAsia="Times New Roman" w:hAnsi="Arial" w:cs="Arial"/>
          <w:sz w:val="24"/>
          <w:szCs w:val="24"/>
          <w:lang w:eastAsia="ru-RU"/>
        </w:rPr>
        <w:t>Ангаро</w:t>
      </w:r>
      <w:proofErr w:type="spellEnd"/>
      <w:r w:rsidRPr="00DF2F00">
        <w:rPr>
          <w:rFonts w:ascii="Arial" w:eastAsia="Times New Roman" w:hAnsi="Arial" w:cs="Arial"/>
          <w:sz w:val="24"/>
          <w:szCs w:val="24"/>
          <w:lang w:eastAsia="ru-RU"/>
        </w:rPr>
        <w:t>-Байкальское территориальное управление Федерального агентства по рыболовству (в случае использования водного объекта рыбохозяйственного значения);</w:t>
      </w:r>
      <w:r w:rsidRPr="00DF2F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BBA680" w14:textId="77777777" w:rsidR="00DF2F00" w:rsidRPr="00DF2F00" w:rsidRDefault="00DF2F00" w:rsidP="00DF2F0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EF5FA1" w14:textId="77777777" w:rsidR="00DF2F00" w:rsidRPr="00DF2F00" w:rsidRDefault="00DF2F00" w:rsidP="00DF2F0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sz w:val="24"/>
          <w:szCs w:val="24"/>
          <w:lang w:eastAsia="ru-RU"/>
        </w:rPr>
        <w:t>- Федеральное агентство морского и речного транспорта (в случае использования водного объекта в акватории морского и речного порта, а также в пределах внутренних водных путей Российской Федерации).</w:t>
      </w:r>
      <w:r w:rsidRPr="00DF2F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348951" w14:textId="77777777" w:rsidR="00DF2F00" w:rsidRPr="00DF2F00" w:rsidRDefault="00DF2F00" w:rsidP="00DF2F0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84BC7F" w14:textId="77777777" w:rsidR="00DF2F00" w:rsidRPr="00DF2F00" w:rsidRDefault="00DF2F00" w:rsidP="00DF2F0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sz w:val="24"/>
          <w:szCs w:val="24"/>
          <w:lang w:eastAsia="ru-RU"/>
        </w:rPr>
        <w:t>2.2.2. Минприроды РБ не вправе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 и организации, за исключением получения услуг, включенных в перечень услуг, которые являются необходимыми и обязательными для предоставления государственных услуг, утвержденный Правительством Республики Бурятия.</w:t>
      </w:r>
      <w:r w:rsidRPr="00DF2F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402656" w14:textId="77777777" w:rsidR="00DF2F00" w:rsidRPr="00DF2F00" w:rsidRDefault="00DF2F00" w:rsidP="00DF2F00">
      <w:pPr>
        <w:spacing w:after="240" w:line="330" w:lineRule="atLeast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F2F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2.3. Результат предоставления государственной услуги</w:t>
      </w:r>
    </w:p>
    <w:p w14:paraId="790B6EAE" w14:textId="77777777" w:rsidR="00DF2F00" w:rsidRPr="00DF2F00" w:rsidRDefault="00DF2F00" w:rsidP="00DF2F0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A20751" w14:textId="77777777" w:rsidR="00DF2F00" w:rsidRPr="00DF2F00" w:rsidRDefault="00DF2F00" w:rsidP="00DF2F0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sz w:val="24"/>
          <w:szCs w:val="24"/>
          <w:lang w:eastAsia="ru-RU"/>
        </w:rPr>
        <w:t>2.3.1. Результатом предоставления государственной услуги является принятие решения о предоставлении водного объекта в пользование или мотивированный отказ в предоставлении водного объекта в пользование.</w:t>
      </w:r>
      <w:r w:rsidRPr="00DF2F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FF7CE0" w14:textId="77777777" w:rsidR="00DF2F00" w:rsidRPr="00DF2F00" w:rsidRDefault="00DF2F00" w:rsidP="00DF2F00">
      <w:pPr>
        <w:spacing w:after="240" w:line="330" w:lineRule="atLeast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F2F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2.4. Сроки предоставления государственной услуги</w:t>
      </w:r>
    </w:p>
    <w:p w14:paraId="74667E08" w14:textId="77777777" w:rsidR="00DF2F00" w:rsidRPr="00DF2F00" w:rsidRDefault="00DF2F00" w:rsidP="00DF2F0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FDDEE3" w14:textId="77777777" w:rsidR="00DF2F00" w:rsidRPr="00DF2F00" w:rsidRDefault="00DF2F00" w:rsidP="00DF2F0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sz w:val="24"/>
          <w:szCs w:val="24"/>
          <w:lang w:eastAsia="ru-RU"/>
        </w:rPr>
        <w:t>2.4.1. В случае подачи заявления о предоставлении водного объекта в пользование для забора (изъятия) водных ресурсов из поверхностных водных объектов, использования водных объектов без (забора) изъятия водных ресурсов для производства электрической энергии Минприроды РБ в срок, не превышающий 60 дней с даты поступления документов, оформляет в 2 экземплярах договор водопользования и после подписания указанного договора уполномоченным должностным лицом представляет его заявителю на подпись непосредственно или направляет письмом с уведомлением о вручении.</w:t>
      </w:r>
      <w:r w:rsidRPr="00DF2F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5C662F" w14:textId="77777777" w:rsidR="00DF2F00" w:rsidRPr="00DF2F00" w:rsidRDefault="00DF2F00" w:rsidP="00DF2F0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C8EA00" w14:textId="77777777" w:rsidR="00DF2F00" w:rsidRPr="00DF2F00" w:rsidRDefault="00DF2F00" w:rsidP="00DF2F0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sz w:val="24"/>
          <w:szCs w:val="24"/>
          <w:lang w:eastAsia="ru-RU"/>
        </w:rPr>
        <w:t xml:space="preserve">2.4.2. В случае подачи заявления о предоставлении водного объекта в пользование для использования акватории водных объектов, в том числе для </w:t>
      </w:r>
      <w:r w:rsidRPr="00DF2F0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рекреационных целей (за исключением случаев, когда договором водопользования предусматриваются разметка границ акватории водного объекта, размещение на ней зданий, строений, плавательных средств, других объектов и сооружений, а также случаев, предусматривающих иное обустройство акватории водного объекта, в соответствии с водным законодательством и законодательством о градостроительной деятельности), после рассмотрения необходимых документов о предоставлении в пользование акватории водного объекта при положительной оценке возможности ее использования для заявленной цели Минприроды РБ в срок, не превышающий 60 дней с даты поступления документов, размещает на официальном сайте Минприроды РБ в сети "Интернет" или опубликовывает в официальном печатном периодическом издании сообщение о приеме документов от других претендентов на предоставление в пользование акватории водного объекта, указанной заявителем в представленных им документах, а также о заявленной цели ее использования, месте расположения, наименовании водного объекта и его характеристиках.</w:t>
      </w:r>
      <w:r w:rsidRPr="00DF2F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C5BC12" w14:textId="77777777" w:rsidR="00DF2F00" w:rsidRPr="00DF2F00" w:rsidRDefault="00DF2F00" w:rsidP="00DF2F0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CCCF9D" w14:textId="77777777" w:rsidR="00DF2F00" w:rsidRPr="00DF2F00" w:rsidRDefault="00DF2F00" w:rsidP="00DF2F0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sz w:val="24"/>
          <w:szCs w:val="24"/>
          <w:lang w:eastAsia="ru-RU"/>
        </w:rPr>
        <w:t>2.4.3. Документы от иных претендентов на предоставление данной акватории водного объекта для указанной цели могут быть представлены в 30-дневный срок с даты размещения на официальном сайте в сети "Интернет" или опубликования в официальном печатном периодическом издании сообщения о приеме документов от иных претендентов.</w:t>
      </w:r>
      <w:r w:rsidRPr="00DF2F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45820A" w14:textId="77777777" w:rsidR="00DF2F00" w:rsidRPr="00DF2F00" w:rsidRDefault="00DF2F00" w:rsidP="00DF2F0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9AA8D3" w14:textId="77777777" w:rsidR="00DF2F00" w:rsidRPr="00DF2F00" w:rsidRDefault="00DF2F00" w:rsidP="00DF2F0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sz w:val="24"/>
          <w:szCs w:val="24"/>
          <w:lang w:eastAsia="ru-RU"/>
        </w:rPr>
        <w:t>2.4.4. Если документы от других претендентов не поступили, Минприроды РБ в течение 5 дней с даты окончания срока подачи документов оформляет договор водопользования с заявителем.</w:t>
      </w:r>
      <w:r w:rsidRPr="00DF2F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4B95C5" w14:textId="77777777" w:rsidR="00DF2F00" w:rsidRPr="00DF2F00" w:rsidRDefault="00DF2F00" w:rsidP="00DF2F0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BD8EB8" w14:textId="77777777" w:rsidR="00DF2F00" w:rsidRPr="00DF2F00" w:rsidRDefault="00DF2F00" w:rsidP="00DF2F0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sz w:val="24"/>
          <w:szCs w:val="24"/>
          <w:lang w:eastAsia="ru-RU"/>
        </w:rPr>
        <w:t>2.4.5. В случае подачи заявления о предоставлении акватории водного объекта в пользование для использования акватории водного объекта, в том числе для рекреационных целей, в случаях, когда договором водопользования предусматриваются разметка границ акватории водного объекта, размещение на ней зданий, строений, плавательных средств, других объектов и сооружений, а также случаев, предусматривающих иное обустройство акватории водного объекта, в соответствии с водным законодательством и законодательством о градостроительной деятельности, если при рассмотрении заявления установлено, что договор водопользования должен быть заключен по результатам аукциона, Минприроды РБ начинает подготовку к проведению аукциона, о чем информирует заявителя в течение 15 дней с даты поступления его заявления.</w:t>
      </w:r>
      <w:r w:rsidRPr="00DF2F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18EEC0" w14:textId="77777777" w:rsidR="00DF2F00" w:rsidRPr="00DF2F00" w:rsidRDefault="00DF2F00" w:rsidP="00DF2F0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8C27A5" w14:textId="77777777" w:rsidR="00DF2F00" w:rsidRPr="00DF2F00" w:rsidRDefault="00DF2F00" w:rsidP="00DF2F0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sz w:val="24"/>
          <w:szCs w:val="24"/>
          <w:lang w:eastAsia="ru-RU"/>
        </w:rPr>
        <w:t>2.4.6. Минприроды РБ организует подготовку и размещение извещения и документации на официальном сайте Российской Федерации в информационно-</w:t>
      </w:r>
      <w:r w:rsidRPr="00DF2F0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телекоммуникационной сети "Интернет" для размещения информации о проведении торгов по адресу: www.torgi.gov.ru (далее - официальный сайт) не позднее 60 дней до начала проведения аукциона. Информация о проведении аукциона, размещенная на официальном сайте, должна быть доступна для ознакомления без взимания платы.</w:t>
      </w:r>
      <w:r w:rsidRPr="00DF2F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D9D45B" w14:textId="77777777" w:rsidR="00DF2F00" w:rsidRPr="00DF2F00" w:rsidRDefault="00DF2F00" w:rsidP="00DF2F0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B4AB28" w14:textId="77777777" w:rsidR="00DF2F00" w:rsidRPr="00DF2F00" w:rsidRDefault="00DF2F00" w:rsidP="00DF2F0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sz w:val="24"/>
          <w:szCs w:val="24"/>
          <w:lang w:eastAsia="ru-RU"/>
        </w:rPr>
        <w:t>2.4.7. Аукцион должен быть проведен Минприроды РБ в течение 90 дней с даты информирования заявителя о необходимости заключения договора водопользования по результатам аукциона.</w:t>
      </w:r>
      <w:r w:rsidRPr="00DF2F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17005D" w14:textId="77777777" w:rsidR="00DF2F00" w:rsidRPr="00DF2F00" w:rsidRDefault="00DF2F00" w:rsidP="00DF2F0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75B9AA" w14:textId="77777777" w:rsidR="00DF2F00" w:rsidRPr="00DF2F00" w:rsidRDefault="00DF2F00" w:rsidP="00DF2F0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sz w:val="24"/>
          <w:szCs w:val="24"/>
          <w:lang w:eastAsia="ru-RU"/>
        </w:rPr>
        <w:t>2.4.8. После проведения аукциона в течение 3 рабочих дней с даты подписания протокола аукциона Минприроды РБ передает победителю аукциона 1 экземпляр данного протокола и договор водопользования для его подписания.</w:t>
      </w:r>
      <w:r w:rsidRPr="00DF2F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608C58" w14:textId="77777777" w:rsidR="00DF2F00" w:rsidRPr="00DF2F00" w:rsidRDefault="00DF2F00" w:rsidP="00DF2F0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F4E0C9" w14:textId="77777777" w:rsidR="00DF2F00" w:rsidRPr="00DF2F00" w:rsidRDefault="00DF2F00" w:rsidP="00DF2F0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2F00">
        <w:rPr>
          <w:rFonts w:ascii="Arial" w:eastAsia="Times New Roman" w:hAnsi="Arial" w:cs="Arial"/>
          <w:sz w:val="24"/>
          <w:szCs w:val="24"/>
          <w:lang w:eastAsia="ru-RU"/>
        </w:rPr>
        <w:t>2.4.9. Победитель аукциона в течение 10 рабочих дней с даты подписания протокола аукциона представляет в Минприроды РБ подписанный им договор водопользования, а также документ, подтверждающий оплату победителем аукциона предмета аукциона в течение 10 рабочих дней, следующих за датой завершения аукциона, путем перечисления денежных средств в размере окончательной цены предмета аукциона на счет, указанный Минприроды РБ, с учетом внесенного задатка.</w:t>
      </w:r>
      <w:r w:rsidRPr="00DF2F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60708A" w14:textId="77777777" w:rsidR="00DF2F00" w:rsidRPr="00DF2F00" w:rsidRDefault="00DF2F00" w:rsidP="00DF2F00"/>
    <w:p w14:paraId="5E3AFFF2" w14:textId="77777777" w:rsidR="001640B1" w:rsidRPr="00DF2F00" w:rsidRDefault="001640B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F2F00"/>
    <w:pPr>
      <w:spacing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