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4C61E4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368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"Удмуртский ключ"</w:t>
      </w:r>
    </w:p>
    <w:p w14:paraId="2E54141D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45D6C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0DD9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2A0A8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"Удмуртский ключ".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A37F5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16D3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70409" w14:textId="77777777" w:rsidR="00BB11D4" w:rsidRPr="00BB11D4" w:rsidRDefault="00BB11D4" w:rsidP="00BB11D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A62A430" w14:textId="77777777" w:rsidR="00BB11D4" w:rsidRPr="00BB11D4" w:rsidRDefault="00BB11D4" w:rsidP="00BB11D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368</w:t>
      </w:r>
    </w:p>
    <w:p w14:paraId="554193E3" w14:textId="77777777" w:rsidR="00BB11D4" w:rsidRPr="00BB11D4" w:rsidRDefault="00BB11D4" w:rsidP="00BB11D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"УДМУРТСКИЙ КЛЮЧ"</w:t>
      </w:r>
    </w:p>
    <w:p w14:paraId="4FD34C1F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81C273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A312A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"Удмуртский ключ" (далее - Памятник природы), устанавливает его границы и режим особой охраны.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D0893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ED408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90E93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0E4CE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BB11D4">
        <w:rPr>
          <w:rFonts w:ascii="Arial" w:eastAsia="Times New Roman" w:hAnsi="Arial" w:cs="Arial"/>
          <w:sz w:val="24"/>
          <w:szCs w:val="24"/>
          <w:lang w:eastAsia="ru-RU"/>
        </w:rPr>
        <w:t>Гулековское</w:t>
      </w:r>
      <w:proofErr w:type="spellEnd"/>
      <w:r w:rsidRPr="00BB11D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6B70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7B174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F6E01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C0569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88077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4F75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0F76E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1245A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C9864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D8F0C5E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A5C65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77E4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3959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DFBF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7610F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356BD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365C8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46A5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F9C4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A9354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2C0F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1166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530A1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767B4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3624EB7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292A8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0F824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C775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BEF0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E650B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72DFE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C1855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E2B0D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67814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94F6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764A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E274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58DE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EEB1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1E31B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23E60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FD239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0BD6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E28E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4DB2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80C7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3B60F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C1C17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E8022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69A21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B11D4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B11D4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3AE8B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BDA1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9BAA1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9A761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6F580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5115A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7B297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B1F4C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C9BA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BFE81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F747A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44F7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8D489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E3282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47B8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466E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D6D5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95C67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AD088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EC79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B27E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65FB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211E6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55D0D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F93E9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A49D3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F3158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4C306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AB704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BD544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1701C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6DD47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B11D4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B11D4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3D76B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B2BE98E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BC394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ADA2F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A11199D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05C06" w14:textId="77777777" w:rsidR="00BB11D4" w:rsidRPr="00BB11D4" w:rsidRDefault="00BB11D4" w:rsidP="00BB11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об охране окружающей среды в порядке, установленном Правительством Удмуртской Республики.</w:t>
      </w:r>
      <w:r w:rsidRPr="00BB11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730AB" w14:textId="77777777" w:rsidR="00BB11D4" w:rsidRPr="00BB11D4" w:rsidRDefault="00BB11D4" w:rsidP="00BB11D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"Удмуртский ключ"</w:t>
      </w:r>
    </w:p>
    <w:p w14:paraId="5402C58B" w14:textId="77777777" w:rsidR="00BB11D4" w:rsidRPr="00BB11D4" w:rsidRDefault="00BB11D4" w:rsidP="00BB11D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"УДМУРТСКИЙ КЛЮЧ"</w:t>
      </w:r>
    </w:p>
    <w:p w14:paraId="096152E5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"Удмуртский ключ"</w:t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3298"/>
        <w:gridCol w:w="3665"/>
      </w:tblGrid>
      <w:tr w:rsidR="00BB11D4" w:rsidRPr="00BB11D4" w14:paraId="50F5F0F5" w14:textId="77777777" w:rsidTr="00BB11D4">
        <w:trPr>
          <w:trHeight w:val="15"/>
        </w:trPr>
        <w:tc>
          <w:tcPr>
            <w:tcW w:w="2402" w:type="dxa"/>
            <w:hideMark/>
          </w:tcPr>
          <w:p w14:paraId="75B5D628" w14:textId="77777777" w:rsidR="00BB11D4" w:rsidRPr="00BB11D4" w:rsidRDefault="00BB11D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BE5BADC" w14:textId="77777777" w:rsidR="00BB11D4" w:rsidRPr="00BB11D4" w:rsidRDefault="00BB11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73E6D5B" w14:textId="77777777" w:rsidR="00BB11D4" w:rsidRPr="00BB11D4" w:rsidRDefault="00BB11D4">
            <w:pPr>
              <w:rPr>
                <w:sz w:val="20"/>
                <w:szCs w:val="20"/>
                <w:lang w:eastAsia="ru-RU"/>
              </w:rPr>
            </w:pPr>
          </w:p>
        </w:tc>
      </w:tr>
      <w:tr w:rsidR="00BB11D4" w:rsidRPr="00BB11D4" w14:paraId="26B2E521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C9FD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A05E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BB11D4" w:rsidRPr="00BB11D4" w14:paraId="2AB1F02F" w14:textId="77777777" w:rsidTr="00BB11D4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F88F" w14:textId="77777777" w:rsidR="00BB11D4" w:rsidRPr="00BB11D4" w:rsidRDefault="00BB11D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4A0F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FF90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BB11D4" w:rsidRPr="00BB11D4" w14:paraId="1C88D62F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0FBF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CF9A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521059,65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3026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2185475,19</w:t>
            </w:r>
          </w:p>
        </w:tc>
      </w:tr>
      <w:tr w:rsidR="00BB11D4" w:rsidRPr="00BB11D4" w14:paraId="56647EE8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7B47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2117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521059,65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6871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2185485,27</w:t>
            </w:r>
          </w:p>
        </w:tc>
      </w:tr>
      <w:tr w:rsidR="00BB11D4" w:rsidRPr="00BB11D4" w14:paraId="56706C47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6B89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5E22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521049,47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FF64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2185485,27</w:t>
            </w:r>
          </w:p>
        </w:tc>
      </w:tr>
      <w:tr w:rsidR="00BB11D4" w:rsidRPr="00BB11D4" w14:paraId="41B6D456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CE8A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4971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521049,47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4E91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2185475,19</w:t>
            </w:r>
          </w:p>
        </w:tc>
      </w:tr>
      <w:tr w:rsidR="00BB11D4" w:rsidRPr="00BB11D4" w14:paraId="278BDB3E" w14:textId="77777777" w:rsidTr="00BB11D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C1E8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B2E2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521059,65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3429" w14:textId="77777777" w:rsidR="00BB11D4" w:rsidRPr="00BB11D4" w:rsidRDefault="00BB11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11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2185475,19</w:t>
            </w:r>
          </w:p>
        </w:tc>
      </w:tr>
    </w:tbl>
    <w:p w14:paraId="3B66A4E7" w14:textId="77777777" w:rsidR="00BB11D4" w:rsidRPr="00BB11D4" w:rsidRDefault="00BB11D4" w:rsidP="00BB11D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B11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"Удмуртский ключ"*</w:t>
      </w:r>
    </w:p>
    <w:p w14:paraId="6BD1016A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C3034FF" w14:textId="77777777" w:rsidR="00BB11D4" w:rsidRPr="00BB11D4" w:rsidRDefault="00BB11D4" w:rsidP="00BB11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B11D4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706DED48" w14:textId="77777777" w:rsidR="00BB11D4" w:rsidRPr="00BB11D4" w:rsidRDefault="00BB11D4" w:rsidP="00BB11D4"/>
    <w:p w14:paraId="2A06C002" w14:textId="77777777" w:rsidR="008D6ECA" w:rsidRPr="00BB11D4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11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