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6318C33" w14:textId="77777777" w:rsidR="00C419C1" w:rsidRPr="00C419C1" w:rsidRDefault="00C419C1" w:rsidP="00C419C1">
      <w:pPr>
        <w:pStyle w:val="2"/>
        <w:spacing w:before="0" w:beforeAutospacing="0" w:after="240" w:afterAutospacing="0" w:line="330" w:lineRule="atLeast"/>
        <w:jc w:val="center"/>
        <w:textAlignment w:val="baseline"/>
        <w:rPr>
          <w:rFonts w:ascii="Arial" w:hAnsi="Arial" w:cs="Arial"/>
          <w:sz w:val="24"/>
          <w:szCs w:val="24"/>
        </w:rPr>
      </w:pPr>
      <w:r w:rsidRPr="00C419C1">
        <w:rPr>
          <w:rFonts w:ascii="Arial" w:hAnsi="Arial" w:cs="Arial"/>
          <w:sz w:val="24"/>
          <w:szCs w:val="24"/>
        </w:rPr>
        <w:br/>
        <w:t>ПРАВИТЕЛЬСТВО РЕСПУБЛИКИ АЛТАЙ</w:t>
      </w:r>
      <w:r w:rsidRPr="00C419C1">
        <w:rPr>
          <w:rFonts w:ascii="Arial" w:hAnsi="Arial" w:cs="Arial"/>
          <w:sz w:val="24"/>
          <w:szCs w:val="24"/>
        </w:rPr>
        <w:br/>
      </w:r>
      <w:r w:rsidRPr="00C419C1">
        <w:rPr>
          <w:rFonts w:ascii="Arial" w:hAnsi="Arial" w:cs="Arial"/>
          <w:sz w:val="24"/>
          <w:szCs w:val="24"/>
        </w:rPr>
        <w:br/>
        <w:t>ПОСТАНОВЛЕНИЕ</w:t>
      </w:r>
      <w:r w:rsidRPr="00C419C1">
        <w:rPr>
          <w:rFonts w:ascii="Arial" w:hAnsi="Arial" w:cs="Arial"/>
          <w:sz w:val="24"/>
          <w:szCs w:val="24"/>
        </w:rPr>
        <w:br/>
      </w:r>
      <w:r w:rsidRPr="00C419C1">
        <w:rPr>
          <w:rFonts w:ascii="Arial" w:hAnsi="Arial" w:cs="Arial"/>
          <w:sz w:val="24"/>
          <w:szCs w:val="24"/>
        </w:rPr>
        <w:br/>
        <w:t>от 17 апреля 2008 года N 85</w:t>
      </w:r>
      <w:r w:rsidRPr="00C419C1">
        <w:rPr>
          <w:rFonts w:ascii="Arial" w:hAnsi="Arial" w:cs="Arial"/>
          <w:sz w:val="24"/>
          <w:szCs w:val="24"/>
        </w:rPr>
        <w:br/>
      </w:r>
      <w:r w:rsidRPr="00C419C1">
        <w:rPr>
          <w:rFonts w:ascii="Arial" w:hAnsi="Arial" w:cs="Arial"/>
          <w:sz w:val="24"/>
          <w:szCs w:val="24"/>
        </w:rPr>
        <w:br/>
      </w:r>
      <w:r w:rsidRPr="00C419C1">
        <w:rPr>
          <w:rFonts w:ascii="Arial" w:hAnsi="Arial" w:cs="Arial"/>
          <w:sz w:val="24"/>
          <w:szCs w:val="24"/>
        </w:rPr>
        <w:br/>
        <w:t>Об утверждении Положения о Комитете по охране, использованию и воспроизводству объектов животного мира Республики Алтай</w:t>
      </w:r>
    </w:p>
    <w:p w14:paraId="25DC5FEA" w14:textId="77777777" w:rsidR="00C419C1" w:rsidRPr="00C419C1" w:rsidRDefault="00C419C1" w:rsidP="00C419C1">
      <w:pPr>
        <w:pStyle w:val="formattext"/>
        <w:spacing w:before="0" w:beforeAutospacing="0" w:after="0" w:afterAutospacing="0" w:line="330" w:lineRule="atLeast"/>
        <w:jc w:val="center"/>
        <w:textAlignment w:val="baseline"/>
        <w:rPr>
          <w:rFonts w:ascii="Arial" w:hAnsi="Arial" w:cs="Arial"/>
        </w:rPr>
      </w:pPr>
      <w:r w:rsidRPr="00C419C1">
        <w:rPr>
          <w:rFonts w:ascii="Arial" w:hAnsi="Arial" w:cs="Arial"/>
        </w:rPr>
        <w:t>(с изменениями на 30 ноября 2020 года)</w:t>
      </w:r>
    </w:p>
    <w:p w14:paraId="12585041" w14:textId="77777777" w:rsidR="00C419C1" w:rsidRPr="00C419C1" w:rsidRDefault="00C419C1" w:rsidP="00C419C1">
      <w:pPr>
        <w:pStyle w:val="formattext"/>
        <w:spacing w:before="0" w:beforeAutospacing="0" w:after="0" w:afterAutospacing="0" w:line="330" w:lineRule="atLeast"/>
        <w:jc w:val="center"/>
        <w:textAlignment w:val="baseline"/>
        <w:rPr>
          <w:rFonts w:ascii="Arial" w:hAnsi="Arial" w:cs="Arial"/>
        </w:rPr>
      </w:pPr>
      <w:r w:rsidRPr="00C419C1">
        <w:rPr>
          <w:rFonts w:ascii="Arial" w:hAnsi="Arial" w:cs="Arial"/>
        </w:rPr>
        <w:t>(в ред. Постановлений Правительства Республики Алтай от 21.08.2008 N 199, от 18.11.2008 N 260, от 17.12.2008 N 271, от 16.07.2009 N 163, от 15.02.2011 N 26, от 15.03.2012 N 55, от 18.12.2013 N 344, от 28.07.2014 N 222, от 19.02.2015 N 51, от 16.06.2016 N 182, от 16.02.2017 N 38, от 15.06.2017 N 128, от 17.08.2017 N 197, от 21.09.2017 N 237, от 25.12.2018 N 393, от 21.02.2019 N 53, от 17.01.2020 N 12, от 19.03.2020 N 104, от 30.11.2020 N 386)</w:t>
      </w:r>
    </w:p>
    <w:p w14:paraId="610B8296"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r w:rsidRPr="00C419C1">
        <w:rPr>
          <w:rFonts w:ascii="Arial" w:hAnsi="Arial" w:cs="Arial"/>
        </w:rPr>
        <w:br/>
      </w:r>
      <w:r w:rsidRPr="00C419C1">
        <w:rPr>
          <w:rFonts w:ascii="Arial" w:hAnsi="Arial" w:cs="Arial"/>
        </w:rPr>
        <w:br/>
      </w:r>
    </w:p>
    <w:p w14:paraId="119D9E7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В соответствии со статьей 4 Закона Республики Алтай от 18 октября 2005 года N 76-РЗ "О системе исполнительных органов государственной власти Республики Алтай" Правительство Республики Алтай постановляет:</w:t>
      </w:r>
      <w:r w:rsidRPr="00C419C1">
        <w:rPr>
          <w:rFonts w:ascii="Arial" w:hAnsi="Arial" w:cs="Arial"/>
        </w:rPr>
        <w:br/>
      </w:r>
    </w:p>
    <w:p w14:paraId="66D428BE"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42BFD1A"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(в ред. Постановления Правительства Республики Алтай от 15.03.2012 N 55)</w:t>
      </w:r>
      <w:r w:rsidRPr="00C419C1">
        <w:rPr>
          <w:rFonts w:ascii="Arial" w:hAnsi="Arial" w:cs="Arial"/>
        </w:rPr>
        <w:br/>
      </w:r>
    </w:p>
    <w:p w14:paraId="5699C6DB"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46E9580"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Утвердить прилагаемое Положение о Комитете по охране, использованию и воспроизводству объектов животного мира Республики Алтай.</w:t>
      </w:r>
      <w:r w:rsidRPr="00C419C1">
        <w:rPr>
          <w:rFonts w:ascii="Arial" w:hAnsi="Arial" w:cs="Arial"/>
        </w:rPr>
        <w:br/>
      </w:r>
    </w:p>
    <w:p w14:paraId="016A3675" w14:textId="77777777" w:rsidR="00C419C1" w:rsidRPr="00C419C1" w:rsidRDefault="00C419C1" w:rsidP="00C419C1">
      <w:pPr>
        <w:pStyle w:val="formattext"/>
        <w:spacing w:before="0" w:beforeAutospacing="0" w:after="0" w:afterAutospacing="0" w:line="330" w:lineRule="atLeast"/>
        <w:jc w:val="right"/>
        <w:textAlignment w:val="baseline"/>
        <w:rPr>
          <w:rFonts w:ascii="Arial" w:hAnsi="Arial" w:cs="Arial"/>
        </w:rPr>
      </w:pPr>
      <w:r w:rsidRPr="00C419C1">
        <w:rPr>
          <w:rFonts w:ascii="Arial" w:hAnsi="Arial" w:cs="Arial"/>
        </w:rPr>
        <w:br/>
      </w:r>
      <w:r w:rsidRPr="00C419C1">
        <w:rPr>
          <w:rFonts w:ascii="Arial" w:hAnsi="Arial" w:cs="Arial"/>
        </w:rPr>
        <w:br/>
        <w:t>Глава Республики Алтай,</w:t>
      </w:r>
      <w:r w:rsidRPr="00C419C1">
        <w:rPr>
          <w:rFonts w:ascii="Arial" w:hAnsi="Arial" w:cs="Arial"/>
        </w:rPr>
        <w:br/>
        <w:t>Председатель Правительства</w:t>
      </w:r>
      <w:r w:rsidRPr="00C419C1">
        <w:rPr>
          <w:rFonts w:ascii="Arial" w:hAnsi="Arial" w:cs="Arial"/>
        </w:rPr>
        <w:br/>
        <w:t>Республики Алтай</w:t>
      </w:r>
      <w:r w:rsidRPr="00C419C1">
        <w:rPr>
          <w:rFonts w:ascii="Arial" w:hAnsi="Arial" w:cs="Arial"/>
        </w:rPr>
        <w:br/>
        <w:t>А.В.БЕРДНИКОВ</w:t>
      </w:r>
    </w:p>
    <w:p w14:paraId="62B7C9A5" w14:textId="77777777" w:rsidR="00C419C1" w:rsidRPr="00C419C1" w:rsidRDefault="00C419C1" w:rsidP="00C419C1">
      <w:pPr>
        <w:pStyle w:val="2"/>
        <w:spacing w:before="0" w:beforeAutospacing="0" w:after="240" w:afterAutospacing="0" w:line="330" w:lineRule="atLeast"/>
        <w:jc w:val="right"/>
        <w:textAlignment w:val="baseline"/>
        <w:rPr>
          <w:rFonts w:ascii="Arial" w:hAnsi="Arial" w:cs="Arial"/>
          <w:sz w:val="24"/>
          <w:szCs w:val="24"/>
        </w:rPr>
      </w:pPr>
      <w:r w:rsidRPr="00C419C1">
        <w:rPr>
          <w:rFonts w:ascii="Arial" w:hAnsi="Arial" w:cs="Arial"/>
          <w:sz w:val="24"/>
          <w:szCs w:val="24"/>
        </w:rPr>
        <w:br/>
      </w:r>
      <w:r w:rsidRPr="00C419C1">
        <w:rPr>
          <w:rFonts w:ascii="Arial" w:hAnsi="Arial" w:cs="Arial"/>
          <w:sz w:val="24"/>
          <w:szCs w:val="24"/>
        </w:rPr>
        <w:br/>
        <w:t>Утверждено</w:t>
      </w:r>
      <w:r w:rsidRPr="00C419C1">
        <w:rPr>
          <w:rFonts w:ascii="Arial" w:hAnsi="Arial" w:cs="Arial"/>
          <w:sz w:val="24"/>
          <w:szCs w:val="24"/>
        </w:rPr>
        <w:br/>
        <w:t>Постановлением</w:t>
      </w:r>
      <w:r w:rsidRPr="00C419C1">
        <w:rPr>
          <w:rFonts w:ascii="Arial" w:hAnsi="Arial" w:cs="Arial"/>
          <w:sz w:val="24"/>
          <w:szCs w:val="24"/>
        </w:rPr>
        <w:br/>
        <w:t>Правительства Республики Алтай</w:t>
      </w:r>
      <w:r w:rsidRPr="00C419C1">
        <w:rPr>
          <w:rFonts w:ascii="Arial" w:hAnsi="Arial" w:cs="Arial"/>
          <w:sz w:val="24"/>
          <w:szCs w:val="24"/>
        </w:rPr>
        <w:br/>
        <w:t>от 17 апреля 2008 г. N 85</w:t>
      </w:r>
    </w:p>
    <w:p w14:paraId="3FBFA00D" w14:textId="77777777" w:rsidR="00C419C1" w:rsidRPr="00C419C1" w:rsidRDefault="00C419C1" w:rsidP="00C419C1">
      <w:pPr>
        <w:pStyle w:val="headertext"/>
        <w:spacing w:before="0" w:beforeAutospacing="0" w:after="240" w:afterAutospacing="0" w:line="330" w:lineRule="atLeast"/>
        <w:jc w:val="center"/>
        <w:textAlignment w:val="baseline"/>
        <w:rPr>
          <w:rFonts w:ascii="Arial" w:hAnsi="Arial" w:cs="Arial"/>
          <w:b/>
          <w:bCs/>
        </w:rPr>
      </w:pPr>
      <w:r w:rsidRPr="00C419C1">
        <w:rPr>
          <w:rFonts w:ascii="Arial" w:hAnsi="Arial" w:cs="Arial"/>
          <w:b/>
          <w:bCs/>
        </w:rPr>
        <w:lastRenderedPageBreak/>
        <w:br/>
      </w:r>
      <w:r w:rsidRPr="00C419C1">
        <w:rPr>
          <w:rFonts w:ascii="Arial" w:hAnsi="Arial" w:cs="Arial"/>
          <w:b/>
          <w:bCs/>
        </w:rPr>
        <w:br/>
        <w:t>ПОЛОЖЕНИЕ О КОМИТЕТЕ ПО ОХРАНЕ, ИСПОЛЬЗОВАНИЮ И ВОСПРОИЗВОДСТВУ ОБЪЕКТОВ ЖИВОТНОГО МИРА РЕСПУБЛИКИ АЛТАЙ</w:t>
      </w:r>
    </w:p>
    <w:p w14:paraId="356BE140" w14:textId="77777777" w:rsidR="00C419C1" w:rsidRPr="00C419C1" w:rsidRDefault="00C419C1" w:rsidP="00C419C1">
      <w:pPr>
        <w:pStyle w:val="formattext"/>
        <w:spacing w:before="0" w:beforeAutospacing="0" w:after="0" w:afterAutospacing="0" w:line="330" w:lineRule="atLeast"/>
        <w:jc w:val="center"/>
        <w:textAlignment w:val="baseline"/>
        <w:rPr>
          <w:rFonts w:ascii="Arial" w:hAnsi="Arial" w:cs="Arial"/>
        </w:rPr>
      </w:pPr>
      <w:r w:rsidRPr="00C419C1">
        <w:rPr>
          <w:rFonts w:ascii="Arial" w:hAnsi="Arial" w:cs="Arial"/>
        </w:rPr>
        <w:t>(в ред. Постановлений Правительства Республики Алтай от 21.08.2008 N 199, от 18.11.2008 N 260, от 17.12.2008 N 271, от 16.07.2009 N 163, от 15.02.2011 N 26, от 15.03.2012 N 55, от 18.12.2013 N 344, от 28.07.2014 N 222, от 19.02.2015 N 51, от 16.06.2016 N 182, от 16.02.2017 N 38, от 15.06.2017 N 128, от 17.08.2017 N 197, от 21.09.2017 N 237, от 25.12.2018 N 393, от 21.02.2019 N 53, от 17.01.2020 N 12, от 19.03.2020 N 104, от 30.11.2020 N 386)</w:t>
      </w:r>
    </w:p>
    <w:p w14:paraId="06AD1584" w14:textId="77777777" w:rsidR="00C419C1" w:rsidRPr="00C419C1" w:rsidRDefault="00C419C1" w:rsidP="00C419C1">
      <w:pPr>
        <w:pStyle w:val="3"/>
        <w:spacing w:before="0" w:after="240" w:line="330" w:lineRule="atLeast"/>
        <w:jc w:val="center"/>
        <w:textAlignment w:val="baseline"/>
        <w:rPr>
          <w:rFonts w:ascii="Arial" w:hAnsi="Arial" w:cs="Arial"/>
          <w:color w:val="auto"/>
          <w:sz w:val="24"/>
          <w:szCs w:val="24"/>
        </w:rPr>
      </w:pPr>
      <w:r w:rsidRPr="00C419C1">
        <w:rPr>
          <w:rFonts w:ascii="Arial" w:hAnsi="Arial" w:cs="Arial"/>
          <w:color w:val="auto"/>
          <w:sz w:val="24"/>
          <w:szCs w:val="24"/>
        </w:rPr>
        <w:br/>
      </w:r>
      <w:r w:rsidRPr="00C419C1">
        <w:rPr>
          <w:rFonts w:ascii="Arial" w:hAnsi="Arial" w:cs="Arial"/>
          <w:color w:val="auto"/>
          <w:sz w:val="24"/>
          <w:szCs w:val="24"/>
        </w:rPr>
        <w:br/>
      </w:r>
      <w:r w:rsidRPr="00C419C1">
        <w:rPr>
          <w:rFonts w:ascii="Arial" w:hAnsi="Arial" w:cs="Arial"/>
          <w:color w:val="auto"/>
          <w:sz w:val="24"/>
          <w:szCs w:val="24"/>
        </w:rPr>
        <w:br/>
        <w:t>I. Общие положения</w:t>
      </w:r>
    </w:p>
    <w:p w14:paraId="391F2472"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AC60BCB"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1. Комитет по охране, использованию и воспроизводству объектов животного мира Республики Алтай (сокращенное наименование - Комитет охраны животного мира Республики Алтай) (далее - Комитет) является исполнительным органом государственной власти Республики Алтай, осуществляющим функции по реализации государственной политики в области охоты и сохранения охотничьих ресурсов, в том числе по переданным отдельным полномочиям Российской Федерации в области охоты и сохранения охотничьих ресурсов, в области охраны и использования объектов животного мира и среды их обитания, а также водных биологических ресурсов Республики Алтай, за исключением объектов животного мира, находящихся на особо охраняемых природных территориях федерального значения.</w:t>
      </w:r>
      <w:r w:rsidRPr="00C419C1">
        <w:rPr>
          <w:rFonts w:ascii="Arial" w:hAnsi="Arial" w:cs="Arial"/>
        </w:rPr>
        <w:br/>
      </w:r>
    </w:p>
    <w:p w14:paraId="1ABF578B"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398E3F7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(п. 1 в ред. Постановления Правительства Республики Алтай от 18.12.2013 N 344)</w:t>
      </w:r>
      <w:r w:rsidRPr="00C419C1">
        <w:rPr>
          <w:rFonts w:ascii="Arial" w:hAnsi="Arial" w:cs="Arial"/>
        </w:rPr>
        <w:br/>
      </w:r>
    </w:p>
    <w:p w14:paraId="2124CAFD"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1B8C05D5"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2. Комитет в своей деятельности руководствуется Конституцией Российской Федерации, федеральными законами, указами Президента Российской Федерации, нормативными правовыми актами Правительства Российской Федерации, Конституцией Республики Алтай, законами Республики Алтай, Указами Главы Республики Алтай, Председателя Правительства Республики Алтай, постановлениями Правительства Республики Алтай и иными нормативными правовыми актами, а также настоящим Положением.</w:t>
      </w:r>
      <w:r w:rsidRPr="00C419C1">
        <w:rPr>
          <w:rFonts w:ascii="Arial" w:hAnsi="Arial" w:cs="Arial"/>
        </w:rPr>
        <w:br/>
      </w:r>
    </w:p>
    <w:p w14:paraId="65C87F83"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57D0BB33"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lastRenderedPageBreak/>
        <w:t>3. Комитет осуществляет свою деятельность во взаимодействии с исполнительными органами государственной Республики Алтай, территориальными органами федеральных органов исполнительной власти, органами местного самоуправления и организациями.</w:t>
      </w:r>
      <w:r w:rsidRPr="00C419C1">
        <w:rPr>
          <w:rFonts w:ascii="Arial" w:hAnsi="Arial" w:cs="Arial"/>
        </w:rPr>
        <w:br/>
      </w:r>
    </w:p>
    <w:p w14:paraId="7DAA81F8"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1148FD4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3.1. Комитет осуществляет свою деятельность непосредственно и через подведомственные государственные учреждения Республики Алтай.</w:t>
      </w:r>
      <w:r w:rsidRPr="00C419C1">
        <w:rPr>
          <w:rFonts w:ascii="Arial" w:hAnsi="Arial" w:cs="Arial"/>
        </w:rPr>
        <w:br/>
      </w:r>
    </w:p>
    <w:p w14:paraId="382891B0"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0769D61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(п. 3.1 введен Постановлением Правительства Республики Алтай от 17.12.2008 N 271)</w:t>
      </w:r>
      <w:r w:rsidRPr="00C419C1">
        <w:rPr>
          <w:rFonts w:ascii="Arial" w:hAnsi="Arial" w:cs="Arial"/>
        </w:rPr>
        <w:br/>
      </w:r>
    </w:p>
    <w:p w14:paraId="02462ECF"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597E6C80"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4. Комитет является юридическим лицом, имеет самостоятельный баланс, счета, открываемые в органах федерального казначейства, печать с изображением герба Республики Алтай и со своим наименованием, иные печати, штампы, бланки установленного образца.</w:t>
      </w:r>
      <w:r w:rsidRPr="00C419C1">
        <w:rPr>
          <w:rFonts w:ascii="Arial" w:hAnsi="Arial" w:cs="Arial"/>
        </w:rPr>
        <w:br/>
      </w:r>
    </w:p>
    <w:p w14:paraId="62155845"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7E843E1"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5. Финансирование расходов на содержание Комитета осуществляется за счет средств, предоставленных в виде субвенций из федерального бюджета и средств, предусмотренных в республиканском бюджете Республики Алтай.</w:t>
      </w:r>
      <w:r w:rsidRPr="00C419C1">
        <w:rPr>
          <w:rFonts w:ascii="Arial" w:hAnsi="Arial" w:cs="Arial"/>
        </w:rPr>
        <w:br/>
      </w:r>
    </w:p>
    <w:p w14:paraId="5480EF65"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16CDBAB"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(в ред. Постановления Правительства Республики Алтай от 15.02.2011 N 26)</w:t>
      </w:r>
      <w:r w:rsidRPr="00C419C1">
        <w:rPr>
          <w:rFonts w:ascii="Arial" w:hAnsi="Arial" w:cs="Arial"/>
        </w:rPr>
        <w:br/>
      </w:r>
    </w:p>
    <w:p w14:paraId="78341120"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0081E8F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6. Местонахождение Комитета: 649002, Республика Алтай, город Горно-Алтайск, переулок Промышленный, дом 10.</w:t>
      </w:r>
      <w:r w:rsidRPr="00C419C1">
        <w:rPr>
          <w:rFonts w:ascii="Arial" w:hAnsi="Arial" w:cs="Arial"/>
        </w:rPr>
        <w:br/>
      </w:r>
    </w:p>
    <w:p w14:paraId="12D24A2F"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28749E61"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(п. 6 в ред. Постановления Правительства Республики Алтай от 16.07.2009 N 163)</w:t>
      </w:r>
      <w:r w:rsidRPr="00C419C1">
        <w:rPr>
          <w:rFonts w:ascii="Arial" w:hAnsi="Arial" w:cs="Arial"/>
        </w:rPr>
        <w:br/>
      </w:r>
    </w:p>
    <w:p w14:paraId="1CECC226" w14:textId="77777777" w:rsidR="00C419C1" w:rsidRPr="00C419C1" w:rsidRDefault="00C419C1" w:rsidP="00C419C1">
      <w:pPr>
        <w:pStyle w:val="3"/>
        <w:spacing w:before="0" w:after="240" w:line="330" w:lineRule="atLeast"/>
        <w:jc w:val="center"/>
        <w:textAlignment w:val="baseline"/>
        <w:rPr>
          <w:rFonts w:ascii="Arial" w:hAnsi="Arial" w:cs="Arial"/>
          <w:color w:val="auto"/>
          <w:sz w:val="24"/>
          <w:szCs w:val="24"/>
        </w:rPr>
      </w:pPr>
      <w:r w:rsidRPr="00C419C1">
        <w:rPr>
          <w:rFonts w:ascii="Arial" w:hAnsi="Arial" w:cs="Arial"/>
          <w:color w:val="auto"/>
          <w:sz w:val="24"/>
          <w:szCs w:val="24"/>
        </w:rPr>
        <w:br/>
      </w:r>
      <w:r w:rsidRPr="00C419C1">
        <w:rPr>
          <w:rFonts w:ascii="Arial" w:hAnsi="Arial" w:cs="Arial"/>
          <w:color w:val="auto"/>
          <w:sz w:val="24"/>
          <w:szCs w:val="24"/>
        </w:rPr>
        <w:br/>
        <w:t>II. Полномочия Комитета</w:t>
      </w:r>
    </w:p>
    <w:p w14:paraId="41E0F1E6"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DACEEB0"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7. Комитет осуществляет следующие полномочия:</w:t>
      </w:r>
      <w:r w:rsidRPr="00C419C1">
        <w:rPr>
          <w:rFonts w:ascii="Arial" w:hAnsi="Arial" w:cs="Arial"/>
        </w:rPr>
        <w:br/>
      </w:r>
    </w:p>
    <w:p w14:paraId="1E4DCE46"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29EF227B"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lastRenderedPageBreak/>
        <w:t>1) внесение Главе Республики Алтай, Председателю Правительства Республики Алтай и в Правительство Республики Алтай проектов конституционных законов Республики Алтай, законов Республики Алтай, актов Главы Республики Алтай, Председателя Правительства Республики Алтай и Правительства Республики Алтай, других документов, по которым требуется решение Главы Республики Алтай, Председателя Правительства Республики Алтай или Правительства Республики Алтай по вопросам, относящимся к компетенции Комитета;</w:t>
      </w:r>
      <w:r w:rsidRPr="00C419C1">
        <w:rPr>
          <w:rFonts w:ascii="Arial" w:hAnsi="Arial" w:cs="Arial"/>
        </w:rPr>
        <w:br/>
      </w:r>
    </w:p>
    <w:p w14:paraId="560A945C"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EEA78CB"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2) контроль за исполнением и обеспечение исполнения законодательства Российской Федерации в установленной сфере деятельности;</w:t>
      </w:r>
      <w:r w:rsidRPr="00C419C1">
        <w:rPr>
          <w:rFonts w:ascii="Arial" w:hAnsi="Arial" w:cs="Arial"/>
        </w:rPr>
        <w:br/>
      </w:r>
    </w:p>
    <w:p w14:paraId="3428E8C0"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2075E1E6"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3) осуществление правового мониторинга, включающего действия по сбору, обработке и анализу информации о нормотворческой деятельности, о состоянии федерального законодательства и законодательства Республики Алтай и правоприменительной практике с учетом статистических и социологических данных;</w:t>
      </w:r>
      <w:r w:rsidRPr="00C419C1">
        <w:rPr>
          <w:rFonts w:ascii="Arial" w:hAnsi="Arial" w:cs="Arial"/>
        </w:rPr>
        <w:br/>
      </w:r>
    </w:p>
    <w:p w14:paraId="6567E75B"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5E236DBE"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w:t>
      </w:r>
      <w:proofErr w:type="spellStart"/>
      <w:r w:rsidRPr="00C419C1">
        <w:rPr>
          <w:rFonts w:ascii="Arial" w:hAnsi="Arial" w:cs="Arial"/>
        </w:rPr>
        <w:t>пп</w:t>
      </w:r>
      <w:proofErr w:type="spellEnd"/>
      <w:r w:rsidRPr="00C419C1">
        <w:rPr>
          <w:rFonts w:ascii="Arial" w:hAnsi="Arial" w:cs="Arial"/>
        </w:rPr>
        <w:t>. 3 в ред. Постановления Правительства Республики Алтай от 21.09.2017 N 237)</w:t>
      </w:r>
      <w:r w:rsidRPr="00C419C1">
        <w:rPr>
          <w:rFonts w:ascii="Arial" w:hAnsi="Arial" w:cs="Arial"/>
        </w:rPr>
        <w:br/>
      </w:r>
    </w:p>
    <w:p w14:paraId="1035EA24"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F6431EE"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4) осуществляет полномочия государственного заказчика в сфере закупок товаров, работ, услуг для обеспечения государственных нужд Республики Алтай, в соответствии с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w:t>
      </w:r>
      <w:r w:rsidRPr="00C419C1">
        <w:rPr>
          <w:rFonts w:ascii="Arial" w:hAnsi="Arial" w:cs="Arial"/>
        </w:rPr>
        <w:br/>
      </w:r>
    </w:p>
    <w:p w14:paraId="41DC62E9"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3ECB4A67"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w:t>
      </w:r>
      <w:proofErr w:type="spellStart"/>
      <w:r w:rsidRPr="00C419C1">
        <w:rPr>
          <w:rFonts w:ascii="Arial" w:hAnsi="Arial" w:cs="Arial"/>
        </w:rPr>
        <w:t>пп</w:t>
      </w:r>
      <w:proofErr w:type="spellEnd"/>
      <w:r w:rsidRPr="00C419C1">
        <w:rPr>
          <w:rFonts w:ascii="Arial" w:hAnsi="Arial" w:cs="Arial"/>
        </w:rPr>
        <w:t>. 4 в ред. Постановления Правительства Республики Алтай от 28.07.2014 N 222)</w:t>
      </w:r>
      <w:r w:rsidRPr="00C419C1">
        <w:rPr>
          <w:rFonts w:ascii="Arial" w:hAnsi="Arial" w:cs="Arial"/>
        </w:rPr>
        <w:br/>
      </w:r>
    </w:p>
    <w:p w14:paraId="17F22F61"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41106D89"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5) осуществление функций главного распорядителя средств республиканского бюджета Республики Алтай;</w:t>
      </w:r>
      <w:r w:rsidRPr="00C419C1">
        <w:rPr>
          <w:rFonts w:ascii="Arial" w:hAnsi="Arial" w:cs="Arial"/>
        </w:rPr>
        <w:br/>
      </w:r>
    </w:p>
    <w:p w14:paraId="2E46FDAF"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47EDF0A"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 xml:space="preserve">6) разработка предложений по формированию проекта закона Республики Алтай о республиканском бюджете Республики Алтай на очередной финансовый год и плановый период и субвенций из федерального бюджета в части, касающейся финансирования содержания Комитета, осуществление полномочий </w:t>
      </w:r>
      <w:r w:rsidRPr="00C419C1">
        <w:rPr>
          <w:rFonts w:ascii="Arial" w:hAnsi="Arial" w:cs="Arial"/>
        </w:rPr>
        <w:lastRenderedPageBreak/>
        <w:t>администратора доходов республиканского бюджета Республики Алтай;</w:t>
      </w:r>
      <w:r w:rsidRPr="00C419C1">
        <w:rPr>
          <w:rFonts w:ascii="Arial" w:hAnsi="Arial" w:cs="Arial"/>
        </w:rPr>
        <w:br/>
      </w:r>
    </w:p>
    <w:p w14:paraId="423F72E0"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1726D91D"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7) подготовка в установленном порядке предложений по созданию, реорганизации и ликвидации подведомственных государственных учреждений;</w:t>
      </w:r>
      <w:r w:rsidRPr="00C419C1">
        <w:rPr>
          <w:rFonts w:ascii="Arial" w:hAnsi="Arial" w:cs="Arial"/>
        </w:rPr>
        <w:br/>
      </w:r>
    </w:p>
    <w:p w14:paraId="4863E9ED"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3C12125F"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8) организацию и осуществление кадровой работы в Комитете, в том числе профессиональное развитие государственных гражданских служащих Республики Алтай, замещающих должности государственной гражданской службы Республики Алтай в Комитете;</w:t>
      </w:r>
      <w:r w:rsidRPr="00C419C1">
        <w:rPr>
          <w:rFonts w:ascii="Arial" w:hAnsi="Arial" w:cs="Arial"/>
        </w:rPr>
        <w:br/>
      </w:r>
    </w:p>
    <w:p w14:paraId="1C57A839"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9DD40C9"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w:t>
      </w:r>
      <w:proofErr w:type="spellStart"/>
      <w:r w:rsidRPr="00C419C1">
        <w:rPr>
          <w:rFonts w:ascii="Arial" w:hAnsi="Arial" w:cs="Arial"/>
        </w:rPr>
        <w:t>пп</w:t>
      </w:r>
      <w:proofErr w:type="spellEnd"/>
      <w:r w:rsidRPr="00C419C1">
        <w:rPr>
          <w:rFonts w:ascii="Arial" w:hAnsi="Arial" w:cs="Arial"/>
        </w:rPr>
        <w:t>. 8 в ред. Постановления Правительства Республики Алтай от 21.09.2017 N 237)</w:t>
      </w:r>
      <w:r w:rsidRPr="00C419C1">
        <w:rPr>
          <w:rFonts w:ascii="Arial" w:hAnsi="Arial" w:cs="Arial"/>
        </w:rPr>
        <w:br/>
      </w:r>
    </w:p>
    <w:p w14:paraId="680B540E"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15A492A7"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9) организация приема граждан по вопросам деятельности Комитета, обеспечение своевременного и в полном объеме рассмотрения их устных и письменных обращений с уведомлением граждан о принятии решений в установленные законодательством Российской Федерации сроки;</w:t>
      </w:r>
      <w:r w:rsidRPr="00C419C1">
        <w:rPr>
          <w:rFonts w:ascii="Arial" w:hAnsi="Arial" w:cs="Arial"/>
        </w:rPr>
        <w:br/>
      </w:r>
    </w:p>
    <w:p w14:paraId="659AC3EB"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D5AF17F"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10) разработка и представление в Правительство Республики Алтай по его поручению предложений о приоритетных направлениях законопроектной деятельности Правительства Республики Алтай;</w:t>
      </w:r>
      <w:r w:rsidRPr="00C419C1">
        <w:rPr>
          <w:rFonts w:ascii="Arial" w:hAnsi="Arial" w:cs="Arial"/>
        </w:rPr>
        <w:br/>
      </w:r>
    </w:p>
    <w:p w14:paraId="24EFA141"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180A07DE"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11) заключение в соответствии с федеральным законодательством и законодательством Республики Алтай договоров и соглашений межведомственного характера по вопросам, относящимся к установленной сфере деятельности;</w:t>
      </w:r>
      <w:r w:rsidRPr="00C419C1">
        <w:rPr>
          <w:rFonts w:ascii="Arial" w:hAnsi="Arial" w:cs="Arial"/>
        </w:rPr>
        <w:br/>
      </w:r>
    </w:p>
    <w:p w14:paraId="53DC8D8A"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4F2EC25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12) в области охраны и использования объектов животного мира, а также водных биологических ресурсов:</w:t>
      </w:r>
      <w:r w:rsidRPr="00C419C1">
        <w:rPr>
          <w:rFonts w:ascii="Arial" w:hAnsi="Arial" w:cs="Arial"/>
        </w:rPr>
        <w:br/>
      </w:r>
    </w:p>
    <w:p w14:paraId="4FE19FCD"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1DBC5769"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а) исключен. - Постановление Правительства Республики Алтай от 28.07.2014 N 222;</w:t>
      </w:r>
      <w:r w:rsidRPr="00C419C1">
        <w:rPr>
          <w:rFonts w:ascii="Arial" w:hAnsi="Arial" w:cs="Arial"/>
        </w:rPr>
        <w:br/>
      </w:r>
    </w:p>
    <w:p w14:paraId="5D722C1D"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00132DA1"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 xml:space="preserve">б) участие в выполнении международных договоров Российской Федерации в области охраны и использования объектов животного мира в порядке, </w:t>
      </w:r>
      <w:r w:rsidRPr="00C419C1">
        <w:rPr>
          <w:rFonts w:ascii="Arial" w:hAnsi="Arial" w:cs="Arial"/>
        </w:rPr>
        <w:lastRenderedPageBreak/>
        <w:t>согласованном с федеральными органами исполнительной власти, выполняющими обязательства Российской Федерации по указанным договорам;</w:t>
      </w:r>
      <w:r w:rsidRPr="00C419C1">
        <w:rPr>
          <w:rFonts w:ascii="Arial" w:hAnsi="Arial" w:cs="Arial"/>
        </w:rPr>
        <w:br/>
      </w:r>
    </w:p>
    <w:p w14:paraId="7ACA2BD6"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3900B358"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в) организация и осуществление охраны и воспроизводства объектов животного мира, за исключением объектов животного мира, находящихся на особо охраняемых природных территориях федерального значения, а также охрана среды обитания указанных объектов животного мира;</w:t>
      </w:r>
      <w:r w:rsidRPr="00C419C1">
        <w:rPr>
          <w:rFonts w:ascii="Arial" w:hAnsi="Arial" w:cs="Arial"/>
        </w:rPr>
        <w:br/>
      </w:r>
    </w:p>
    <w:p w14:paraId="6AED0F28"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236B69B8"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г) установление согласованных с федеральными органами 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 объемов (лимитов) изъятия объектов животного мира, за исключением объектов животного мира, находящихся на особо охраняемых природных территориях федерального значения;</w:t>
      </w:r>
      <w:r w:rsidRPr="00C419C1">
        <w:rPr>
          <w:rFonts w:ascii="Arial" w:hAnsi="Arial" w:cs="Arial"/>
        </w:rPr>
        <w:br/>
      </w:r>
    </w:p>
    <w:p w14:paraId="6AC378CE"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7FE632E"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д) регулирование численности объектов животного мира, за исключением объектов животного мира, находящихся на особо охраняемых природных территориях федерального значения, в порядке, установленном федеральными органами 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C419C1">
        <w:rPr>
          <w:rFonts w:ascii="Arial" w:hAnsi="Arial" w:cs="Arial"/>
        </w:rPr>
        <w:br/>
      </w:r>
    </w:p>
    <w:p w14:paraId="252FCE94"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3614C8B3"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е) направляет представление в Правительство Республики Алтай о введении на территории Республики Алтай ограничений и запретов на использование объектов животного мира в целях их охраны и воспроизводства, за исключением объектов животного мира, находящихся на особо охраняемых природных территориях федерального значения;</w:t>
      </w:r>
      <w:r w:rsidRPr="00C419C1">
        <w:rPr>
          <w:rFonts w:ascii="Arial" w:hAnsi="Arial" w:cs="Arial"/>
        </w:rPr>
        <w:br/>
      </w:r>
    </w:p>
    <w:p w14:paraId="56645910"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2B99314"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w:t>
      </w:r>
      <w:proofErr w:type="spellStart"/>
      <w:r w:rsidRPr="00C419C1">
        <w:rPr>
          <w:rFonts w:ascii="Arial" w:hAnsi="Arial" w:cs="Arial"/>
        </w:rPr>
        <w:t>пп</w:t>
      </w:r>
      <w:proofErr w:type="spellEnd"/>
      <w:r w:rsidRPr="00C419C1">
        <w:rPr>
          <w:rFonts w:ascii="Arial" w:hAnsi="Arial" w:cs="Arial"/>
        </w:rPr>
        <w:t>. "е" в ред. Постановления Правительства Республики Алтай от 19.02.2015 N 51)</w:t>
      </w:r>
      <w:r w:rsidRPr="00C419C1">
        <w:rPr>
          <w:rFonts w:ascii="Arial" w:hAnsi="Arial" w:cs="Arial"/>
        </w:rPr>
        <w:br/>
      </w:r>
    </w:p>
    <w:p w14:paraId="044C3F0F"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7C1BDF4A"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 xml:space="preserve">ж) ведение государственного учета численности объектов животного мира, государственного мониторинга и государственного кадастра объектов животного мира в пределах Республики Алтай, за исключением объектов животного мира, находящихся на особо охраняемых природных территориях федерального значения, с последующим предоставлением сведений федеральным органам исполнительной власти, осуществляющим функции по контролю и надзору в сфере охраны, использования и воспроизводства объектов животного мира и </w:t>
      </w:r>
      <w:r w:rsidRPr="00C419C1">
        <w:rPr>
          <w:rFonts w:ascii="Arial" w:hAnsi="Arial" w:cs="Arial"/>
        </w:rPr>
        <w:lastRenderedPageBreak/>
        <w:t>среды их обитания;</w:t>
      </w:r>
      <w:r w:rsidRPr="00C419C1">
        <w:rPr>
          <w:rFonts w:ascii="Arial" w:hAnsi="Arial" w:cs="Arial"/>
        </w:rPr>
        <w:br/>
      </w:r>
    </w:p>
    <w:p w14:paraId="5452069A"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9D4315D"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з) выдача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C419C1">
        <w:rPr>
          <w:rFonts w:ascii="Arial" w:hAnsi="Arial" w:cs="Arial"/>
        </w:rPr>
        <w:br/>
      </w:r>
    </w:p>
    <w:p w14:paraId="0C769A73"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3D0FE334"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 xml:space="preserve">и) выдача разрешений на содержание и разведение объектов животного мира в </w:t>
      </w:r>
      <w:proofErr w:type="spellStart"/>
      <w:r w:rsidRPr="00C419C1">
        <w:rPr>
          <w:rFonts w:ascii="Arial" w:hAnsi="Arial" w:cs="Arial"/>
        </w:rPr>
        <w:t>полувольных</w:t>
      </w:r>
      <w:proofErr w:type="spellEnd"/>
      <w:r w:rsidRPr="00C419C1">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C419C1">
        <w:rPr>
          <w:rFonts w:ascii="Arial" w:hAnsi="Arial" w:cs="Arial"/>
        </w:rPr>
        <w:t>полувольных</w:t>
      </w:r>
      <w:proofErr w:type="spellEnd"/>
      <w:r w:rsidRPr="00C419C1">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C419C1">
        <w:rPr>
          <w:rFonts w:ascii="Arial" w:hAnsi="Arial" w:cs="Arial"/>
        </w:rPr>
        <w:br/>
      </w:r>
    </w:p>
    <w:p w14:paraId="258C08ED"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083F2712"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к) - л) утратили силу. - Постановление Правительства Республики Алтай от 15.03.2012 N 55;</w:t>
      </w:r>
      <w:r w:rsidRPr="00C419C1">
        <w:rPr>
          <w:rFonts w:ascii="Arial" w:hAnsi="Arial" w:cs="Arial"/>
        </w:rPr>
        <w:br/>
      </w:r>
    </w:p>
    <w:p w14:paraId="79CA8F23"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6AE23B5B"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м) организация и регулирование любительского и спортивного рыболовства,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за исключением ресурсов особо охраняемых природных территорий федерального значения, а также водных биологических ресурсов внутренних вод, занесенных в Красную книгу Российской Федерации;</w:t>
      </w:r>
      <w:r w:rsidRPr="00C419C1">
        <w:rPr>
          <w:rFonts w:ascii="Arial" w:hAnsi="Arial" w:cs="Arial"/>
        </w:rPr>
        <w:br/>
      </w:r>
    </w:p>
    <w:p w14:paraId="040C05D4"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5C483B8E"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 xml:space="preserve">н) охрана водных биологических ресурсов на внутренних водных объектах, за исключением особо охраняемых природных территорий федерального значения и пограничных зон, а также водных биологических ресурсов внутренних вод, занесенных в Красную книгу Российской Федерации, анадромных и </w:t>
      </w:r>
      <w:proofErr w:type="spellStart"/>
      <w:r w:rsidRPr="00C419C1">
        <w:rPr>
          <w:rFonts w:ascii="Arial" w:hAnsi="Arial" w:cs="Arial"/>
        </w:rPr>
        <w:t>катадромных</w:t>
      </w:r>
      <w:proofErr w:type="spellEnd"/>
      <w:r w:rsidRPr="00C419C1">
        <w:rPr>
          <w:rFonts w:ascii="Arial" w:hAnsi="Arial" w:cs="Arial"/>
        </w:rPr>
        <w:t xml:space="preserve"> видов рыб, трансграничных видов рыб и других водных животных, перечни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C419C1">
        <w:rPr>
          <w:rFonts w:ascii="Arial" w:hAnsi="Arial" w:cs="Arial"/>
        </w:rPr>
        <w:br/>
      </w:r>
    </w:p>
    <w:p w14:paraId="5A219080" w14:textId="77777777" w:rsidR="00C419C1" w:rsidRPr="00C419C1" w:rsidRDefault="00C419C1" w:rsidP="00C419C1">
      <w:pPr>
        <w:pStyle w:val="formattext"/>
        <w:spacing w:before="0" w:beforeAutospacing="0" w:after="0" w:afterAutospacing="0" w:line="330" w:lineRule="atLeast"/>
        <w:textAlignment w:val="baseline"/>
        <w:rPr>
          <w:rFonts w:ascii="Arial" w:hAnsi="Arial" w:cs="Arial"/>
        </w:rPr>
      </w:pPr>
    </w:p>
    <w:p w14:paraId="54B15724" w14:textId="77777777" w:rsidR="00C419C1" w:rsidRPr="00C419C1" w:rsidRDefault="00C419C1" w:rsidP="00C419C1">
      <w:pPr>
        <w:pStyle w:val="formattext"/>
        <w:spacing w:before="0" w:beforeAutospacing="0" w:after="0" w:afterAutospacing="0" w:line="330" w:lineRule="atLeast"/>
        <w:ind w:firstLine="480"/>
        <w:textAlignment w:val="baseline"/>
        <w:rPr>
          <w:rFonts w:ascii="Arial" w:hAnsi="Arial" w:cs="Arial"/>
        </w:rPr>
      </w:pPr>
      <w:r w:rsidRPr="00C419C1">
        <w:rPr>
          <w:rFonts w:ascii="Arial" w:hAnsi="Arial" w:cs="Arial"/>
        </w:rPr>
        <w:t xml:space="preserve">о) распределение квот добычи (вылова) водных биоресурсов для организации любительского и спортивного рыболовства в порядке, установленном </w:t>
      </w:r>
      <w:r w:rsidRPr="00C419C1">
        <w:rPr>
          <w:rFonts w:ascii="Arial" w:hAnsi="Arial" w:cs="Arial"/>
        </w:rPr>
        <w:lastRenderedPageBreak/>
        <w:t>федеральным законодательством;</w:t>
      </w:r>
      <w:r w:rsidRPr="00C419C1">
        <w:rPr>
          <w:rFonts w:ascii="Arial" w:hAnsi="Arial" w:cs="Arial"/>
        </w:rPr>
        <w:br/>
      </w:r>
    </w:p>
    <w:p w14:paraId="3268D559" w14:textId="77777777" w:rsidR="00C419C1" w:rsidRPr="00C419C1" w:rsidRDefault="00C419C1" w:rsidP="00C419C1"/>
    <w:p w14:paraId="4DD43C5F" w14:textId="77777777" w:rsidR="00497FE7" w:rsidRPr="00C419C1" w:rsidRDefault="00497FE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419C1"/>
    <w:pPr>
      <w:spacing w:after="200" w:line="276" w:lineRule="auto"/>
    </w:pPr>
  </w:style>
  <w:style w:type="paragraph" w:styleId="2">
    <w:name w:val="heading 2"/>
    <w:basedOn w:val="a"/>
    <w:link w:val="20"/>
    <w:uiPriority w:val="9"/>
    <w:semiHidden/>
    <w:unhideWhenUsed/>
    <w:qFormat/>
    <w:rsid w:val="00C419C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419C1"/>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419C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419C1"/>
    <w:rPr>
      <w:rFonts w:asciiTheme="majorHAnsi" w:eastAsiaTheme="majorEastAsia" w:hAnsiTheme="majorHAnsi" w:cstheme="majorBidi"/>
      <w:b/>
      <w:bCs/>
      <w:color w:val="4472C4" w:themeColor="accent1"/>
    </w:rPr>
  </w:style>
  <w:style w:type="paragraph" w:customStyle="1" w:styleId="formattext">
    <w:name w:val="formattext"/>
    <w:basedOn w:val="a"/>
    <w:rsid w:val="00C419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419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C419C1"/>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C419C1"/>
    <w:rPr>
      <w:rFonts w:ascii="Arial" w:hAnsi="Arial" w:cs="Arial"/>
      <w:vanish/>
      <w:sz w:val="16"/>
      <w:szCs w:val="16"/>
    </w:rPr>
  </w:style>
  <w:style w:type="paragraph" w:styleId="z-1">
    <w:name w:val="HTML Bottom of Form"/>
    <w:basedOn w:val="a"/>
    <w:next w:val="a"/>
    <w:link w:val="z-2"/>
    <w:hidden/>
    <w:uiPriority w:val="99"/>
    <w:semiHidden/>
    <w:unhideWhenUsed/>
    <w:rsid w:val="00C419C1"/>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C419C1"/>
    <w:rPr>
      <w:rFonts w:ascii="Arial" w:hAnsi="Arial" w:cs="Arial"/>
      <w:vanish/>
      <w:sz w:val="16"/>
      <w:szCs w:val="16"/>
    </w:rPr>
  </w:style>
  <w:style w:type="character" w:customStyle="1" w:styleId="h-lktx">
    <w:name w:val="h-lk_tx"/>
    <w:basedOn w:val="a0"/>
    <w:rsid w:val="00C419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