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24740C" w14:textId="77777777" w:rsidR="007E0E48" w:rsidRDefault="007E0E48" w:rsidP="007E0E4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СМОЛЕНСКОЙ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3 декабря 2013 года N 1012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порядке оформления, государственной регистрации и выдачи лицензий на пользование участками недр местного значения на территории Смоленской области</w:t>
      </w:r>
    </w:p>
    <w:p w14:paraId="3684EBEB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29 августа 2019 года)</w:t>
      </w:r>
    </w:p>
    <w:p w14:paraId="245B5E01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Администрации Смоленской области от 25.06.2015 N 363, от 08.09.2015 N 568, от 29.08.2019 N 503)</w:t>
      </w:r>
    </w:p>
    <w:p w14:paraId="603218B7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7CEB01D6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16 Закона Российской Федерации "О недрах" Администрация Смоленской области постановляет:</w:t>
      </w:r>
      <w:r>
        <w:rPr>
          <w:rFonts w:ascii="Arial" w:hAnsi="Arial" w:cs="Arial"/>
          <w:color w:val="444444"/>
        </w:rPr>
        <w:br/>
      </w:r>
    </w:p>
    <w:p w14:paraId="5EB27B62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343632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прилагаемое Положение о порядке оформления, государственной регистрации и выдачи лицензий на пользование участками недр местного значения на территории Смоленской области.</w:t>
      </w:r>
      <w:r>
        <w:rPr>
          <w:rFonts w:ascii="Arial" w:hAnsi="Arial" w:cs="Arial"/>
          <w:color w:val="444444"/>
        </w:rPr>
        <w:br/>
      </w:r>
    </w:p>
    <w:p w14:paraId="6E0FDC9A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8EE1E0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силу:</w:t>
      </w:r>
      <w:r>
        <w:rPr>
          <w:rFonts w:ascii="Arial" w:hAnsi="Arial" w:cs="Arial"/>
          <w:color w:val="444444"/>
        </w:rPr>
        <w:br/>
      </w:r>
    </w:p>
    <w:p w14:paraId="117C4630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9D63FF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постановление Администрации Смоленской области от 09.08.2005 N 244 "Об утверждении Положения о порядке оформления, государственной регистрации и выдачи лицензий на пользование участками недр, содержащими месторождения общераспространенных полезных ископаемых, или участками недр местного значения, а также участками недр местного значения, используемыми для целей строительства и эксплуатации подземных сооружений, не связанных с добычей полезных ископаемых, на территории Смоленской области";</w:t>
      </w:r>
      <w:r>
        <w:rPr>
          <w:rFonts w:ascii="Arial" w:hAnsi="Arial" w:cs="Arial"/>
          <w:color w:val="444444"/>
        </w:rPr>
        <w:br/>
      </w:r>
    </w:p>
    <w:p w14:paraId="1C120F32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DDB7AB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постановление Администрации Смоленской области от 08.09.2009 N 532 "О внесении изменений в Положение о порядке оформления, государственной регистрации и выдачи лицензий на пользование участками недр, содержащими месторождения общераспространенных полезных ископаемых, или участками недр местного значения, а также участками недр местного значения, используемыми для целей строительства и эксплуатации подземных сооружений, не связанных с добычей полезных ископаемых, на территории Смоленской области";</w:t>
      </w:r>
      <w:r>
        <w:rPr>
          <w:rFonts w:ascii="Arial" w:hAnsi="Arial" w:cs="Arial"/>
          <w:color w:val="444444"/>
        </w:rPr>
        <w:br/>
      </w:r>
    </w:p>
    <w:p w14:paraId="03DC1868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A0F5DF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 постановление Администрации Смоленской области от 22.04.2010 N 198 "О признании утратившими силу пункта 2 постановления Администрации Смоленской области от 09.08.2005 N 244 и пункта 1.3 Положения о порядке оформления, государственной регистрации и выдачи лицензий на пользование участками недр, </w:t>
      </w:r>
      <w:r>
        <w:rPr>
          <w:rFonts w:ascii="Arial" w:hAnsi="Arial" w:cs="Arial"/>
          <w:color w:val="444444"/>
        </w:rPr>
        <w:lastRenderedPageBreak/>
        <w:t>содержащими месторождения общераспространенных полезных ископаемых, или участками недр местного значения, а также участками недр местного значения, используемыми для целей строительства и эксплуатации подземных сооружений, не связанных с добычей полезных ископаемых, на территории Смоленской области";</w:t>
      </w:r>
      <w:r>
        <w:rPr>
          <w:rFonts w:ascii="Arial" w:hAnsi="Arial" w:cs="Arial"/>
          <w:color w:val="444444"/>
        </w:rPr>
        <w:br/>
      </w:r>
    </w:p>
    <w:p w14:paraId="1305264F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9B6450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постановление Администрации Смоленской области от 08.09.2010 N 534 "О внесении изменения в Положение о порядке оформления, государственной регистрации и выдачи лицензий на пользование участками недр, содержащими месторождения общераспространенных полезных ископаемых, или участками недр местного значения, а также участками недр местного значения, используемыми для целей строительства и эксплуатации подземных сооружений, не связанных с добычей полезных ископаемых, на территории Смоленской области".</w:t>
      </w:r>
      <w:r>
        <w:rPr>
          <w:rFonts w:ascii="Arial" w:hAnsi="Arial" w:cs="Arial"/>
          <w:color w:val="444444"/>
        </w:rPr>
        <w:br/>
      </w:r>
    </w:p>
    <w:p w14:paraId="2F643312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Смоленской области</w:t>
      </w:r>
      <w:r>
        <w:rPr>
          <w:rFonts w:ascii="Arial" w:hAnsi="Arial" w:cs="Arial"/>
          <w:color w:val="444444"/>
        </w:rPr>
        <w:br/>
        <w:t>А.В.ОСТРОВСКИЙ</w:t>
      </w:r>
    </w:p>
    <w:p w14:paraId="3208037F" w14:textId="77777777" w:rsidR="007E0E48" w:rsidRDefault="007E0E48" w:rsidP="007E0E4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03.12.2013 N 1012</w:t>
      </w:r>
    </w:p>
    <w:p w14:paraId="787ADD53" w14:textId="77777777" w:rsidR="007E0E48" w:rsidRDefault="007E0E48" w:rsidP="007E0E4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ПОРЯДКЕ ОФОРМЛЕНИЯ, ГОСУДАРСТВЕННОЙ РЕГИСТРАЦИИ И ВЫДАЧИ ЛИЦЕНЗИЙ НА ПОЛЬЗОВАНИЕ УЧАСТКАМИ НЕДР МЕСТНОГО ЗНАЧЕНИЯ НА ТЕРРИТОРИИ СМОЛЕНСКОЙ ОБЛАСТИ</w:t>
      </w:r>
    </w:p>
    <w:p w14:paraId="1C89B037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Администрации Смоленской области от 25.06.2015 N 363, от 08.09.2015 N 568, от 29.08.2019 N 503)</w:t>
      </w:r>
    </w:p>
    <w:p w14:paraId="6939F995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028AD88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в соответствии со статьей 16 Закона Российской Федерации "О недрах" устанавливает порядок оформления, государственной регистрации и выдачи лицензий на пользование участками недр местного значения (далее также - участки недр) на территории Смоленской области.</w:t>
      </w:r>
      <w:r>
        <w:rPr>
          <w:rFonts w:ascii="Arial" w:hAnsi="Arial" w:cs="Arial"/>
          <w:color w:val="444444"/>
        </w:rPr>
        <w:br/>
      </w:r>
    </w:p>
    <w:p w14:paraId="63962387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DDEC41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Основанием для оформления, государственной регистрации и выдачи лицензии на пользование участками недр (далее также - лицензия) является:</w:t>
      </w:r>
      <w:r>
        <w:rPr>
          <w:rFonts w:ascii="Arial" w:hAnsi="Arial" w:cs="Arial"/>
          <w:color w:val="444444"/>
        </w:rPr>
        <w:br/>
      </w:r>
    </w:p>
    <w:p w14:paraId="09BD36E9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F02C16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соответствующее решение Администрации Смоленской области о предоставлении права пользования участком недр, принятое в соответствии с федеральным и областным законодательством (в отношении </w:t>
      </w:r>
      <w:r>
        <w:rPr>
          <w:rFonts w:ascii="Arial" w:hAnsi="Arial" w:cs="Arial"/>
          <w:color w:val="444444"/>
        </w:rPr>
        <w:lastRenderedPageBreak/>
        <w:t>общераспространенных полезных ископаемых (далее - ОПИ);</w:t>
      </w:r>
      <w:r>
        <w:rPr>
          <w:rFonts w:ascii="Arial" w:hAnsi="Arial" w:cs="Arial"/>
          <w:color w:val="444444"/>
        </w:rPr>
        <w:br/>
      </w:r>
    </w:p>
    <w:p w14:paraId="2AD81E9C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1B1F9D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соответствующее решение уполномоченного органа исполнительной власти Смоленской области в сфере регулирования отношений недропользования (далее - уполномоченный орган) о предоставлении права пользования участком недр, принятое в соответствии с федеральным и областным законодательством (в отношении подземных вод).</w:t>
      </w:r>
      <w:r>
        <w:rPr>
          <w:rFonts w:ascii="Arial" w:hAnsi="Arial" w:cs="Arial"/>
          <w:color w:val="444444"/>
        </w:rPr>
        <w:br/>
      </w:r>
    </w:p>
    <w:p w14:paraId="6B9894D0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91D40A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 в ред. постановления Администрации Смоленской области от 25.06.2015 N 363)</w:t>
      </w:r>
      <w:r>
        <w:rPr>
          <w:rFonts w:ascii="Arial" w:hAnsi="Arial" w:cs="Arial"/>
          <w:color w:val="444444"/>
        </w:rPr>
        <w:br/>
      </w:r>
    </w:p>
    <w:p w14:paraId="108073CE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E75617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Оформление, государственная регистрация и выдача лицензии осуществляются уполномоченным органом.</w:t>
      </w:r>
      <w:r>
        <w:rPr>
          <w:rFonts w:ascii="Arial" w:hAnsi="Arial" w:cs="Arial"/>
          <w:color w:val="444444"/>
        </w:rPr>
        <w:br/>
      </w:r>
    </w:p>
    <w:p w14:paraId="07DE894D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45F362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 в ред. постановления Администрации Смоленской области от 25.06.2015 N 363)</w:t>
      </w:r>
      <w:r>
        <w:rPr>
          <w:rFonts w:ascii="Arial" w:hAnsi="Arial" w:cs="Arial"/>
          <w:color w:val="444444"/>
        </w:rPr>
        <w:br/>
      </w:r>
    </w:p>
    <w:p w14:paraId="39970172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1F3C37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Лицензия и ее неотъемлемые составные части должны соответствовать статье 12 Закона Российской Федерации "О недрах".</w:t>
      </w:r>
      <w:r>
        <w:rPr>
          <w:rFonts w:ascii="Arial" w:hAnsi="Arial" w:cs="Arial"/>
          <w:color w:val="444444"/>
        </w:rPr>
        <w:br/>
      </w:r>
    </w:p>
    <w:p w14:paraId="565606F6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55E44F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Условия пользования участками недр разрабатываются уполномоченным органом в соответствии со статьей 12 Закона Российской Федерации "О недрах", а также с условиями конкурсов или аукционов на право пользования участками недр.</w:t>
      </w:r>
      <w:r>
        <w:rPr>
          <w:rFonts w:ascii="Arial" w:hAnsi="Arial" w:cs="Arial"/>
          <w:color w:val="444444"/>
        </w:rPr>
        <w:br/>
      </w:r>
    </w:p>
    <w:p w14:paraId="2324757B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BBADCD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Администрации Смоленской области от 25.06.2015 N 363)</w:t>
      </w:r>
      <w:r>
        <w:rPr>
          <w:rFonts w:ascii="Arial" w:hAnsi="Arial" w:cs="Arial"/>
          <w:color w:val="444444"/>
        </w:rPr>
        <w:br/>
      </w:r>
    </w:p>
    <w:p w14:paraId="63075B33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42A98A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Для оформления, государственной регистрации и выдачи лицензий, а также внесения дополнений (изменений) в лицензии, продления срока действия лицензий заявитель направляет в уполномоченный орган или в многофункциональный центр предоставления государственных и муниципальных услуг (далее - МФЦ) заявление о получении лицензии на пользование недрами или внесении изменений в лицензию (далее - заявление) по форме, утвержденной приказом руководителя уполномоченного органа. Форма заявления размещается на официальном сайте уполномоченного органа в информационно-телекоммуникационной сети "Интернет" по адресу: http://prirod.admin-smolensk.ru.</w:t>
      </w:r>
      <w:r>
        <w:rPr>
          <w:rFonts w:ascii="Arial" w:hAnsi="Arial" w:cs="Arial"/>
          <w:color w:val="444444"/>
        </w:rPr>
        <w:br/>
      </w:r>
    </w:p>
    <w:p w14:paraId="146EF032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017890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Администрации Смоленской области от 25.06.2015 N 363, от 29.08.2019 N 503)</w:t>
      </w:r>
      <w:r>
        <w:rPr>
          <w:rFonts w:ascii="Arial" w:hAnsi="Arial" w:cs="Arial"/>
          <w:color w:val="444444"/>
        </w:rPr>
        <w:br/>
      </w:r>
    </w:p>
    <w:p w14:paraId="767B3AAC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86DD2E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7. Изменения, вносимые в лицензию, оформляются в виде дополнений к лицензии (далее также - дополнения (изменения) в лицензию), которые подписываются руководителем уполномоченного органа и заявителем, регистрируются в порядке, установленном настоящим Положением. Все изменения, вносимые в лицензию, должны быть отражены в каждом из оформленных экземпляров с внесением соответствующих сведений по месту регистрации выданной лицензии.</w:t>
      </w:r>
      <w:r>
        <w:rPr>
          <w:rFonts w:ascii="Arial" w:hAnsi="Arial" w:cs="Arial"/>
          <w:color w:val="444444"/>
        </w:rPr>
        <w:br/>
      </w:r>
    </w:p>
    <w:p w14:paraId="00E021EE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825073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Администрации Смоленской области от 25.06.2015 N 363)</w:t>
      </w:r>
      <w:r>
        <w:rPr>
          <w:rFonts w:ascii="Arial" w:hAnsi="Arial" w:cs="Arial"/>
          <w:color w:val="444444"/>
        </w:rPr>
        <w:br/>
      </w:r>
    </w:p>
    <w:p w14:paraId="6F550CF7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DF461F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Абзац утратил силу. - Постановление Администрации Смоленской области от 29.08.2019 N 503.</w:t>
      </w:r>
      <w:r>
        <w:rPr>
          <w:rFonts w:ascii="Arial" w:hAnsi="Arial" w:cs="Arial"/>
          <w:color w:val="444444"/>
        </w:rPr>
        <w:br/>
      </w:r>
    </w:p>
    <w:p w14:paraId="0C91E22A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9E22FF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заявлению прилагаются следующие документы:</w:t>
      </w:r>
      <w:r>
        <w:rPr>
          <w:rFonts w:ascii="Arial" w:hAnsi="Arial" w:cs="Arial"/>
          <w:color w:val="444444"/>
        </w:rPr>
        <w:br/>
      </w:r>
    </w:p>
    <w:p w14:paraId="74B18440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2B6F81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для оформления, государственной регистрации и выдачи лицензии:</w:t>
      </w:r>
      <w:r>
        <w:rPr>
          <w:rFonts w:ascii="Arial" w:hAnsi="Arial" w:cs="Arial"/>
          <w:color w:val="444444"/>
        </w:rPr>
        <w:br/>
      </w:r>
    </w:p>
    <w:p w14:paraId="72618333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F3257A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документ, подтверждающий полномочия лица на осуществление действий от имени заявителя (для юридического лица);</w:t>
      </w:r>
      <w:r>
        <w:rPr>
          <w:rFonts w:ascii="Arial" w:hAnsi="Arial" w:cs="Arial"/>
          <w:color w:val="444444"/>
        </w:rPr>
        <w:br/>
      </w:r>
    </w:p>
    <w:p w14:paraId="07F18D2B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C167E9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кадровом составе заявителя или других организаций, привлекаемых заявителем в качестве подрядчиков, в том числе о наличии квалифицированных специалистов, которые будут непосредственно осуществлять работы по освоению участка недр, с приложением подтверждающих документов (копий дипломов инженерно-технических работников и специалистов, которые будут непосредственно осуществлять работы по освоению участка недр, копий приказов о приеме на работу);</w:t>
      </w:r>
      <w:r>
        <w:rPr>
          <w:rFonts w:ascii="Arial" w:hAnsi="Arial" w:cs="Arial"/>
          <w:color w:val="444444"/>
        </w:rPr>
        <w:br/>
      </w:r>
    </w:p>
    <w:p w14:paraId="0EBC45D1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CF132D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абзац утратил силу. - Постановление Администрации Смоленской области от 29.08.2019 N 503;</w:t>
      </w:r>
      <w:r>
        <w:rPr>
          <w:rFonts w:ascii="Arial" w:hAnsi="Arial" w:cs="Arial"/>
          <w:color w:val="444444"/>
        </w:rPr>
        <w:br/>
      </w:r>
    </w:p>
    <w:p w14:paraId="0E1FA4A7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FC6572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наличии у заявителя технических средств и технологий, необходимых для безопасного и эффективного проведения работ, с приложением подтверждающих документов (копий паспортов транспортных средств, технических паспортов механизмов);</w:t>
      </w:r>
      <w:r>
        <w:rPr>
          <w:rFonts w:ascii="Arial" w:hAnsi="Arial" w:cs="Arial"/>
          <w:color w:val="444444"/>
        </w:rPr>
        <w:br/>
      </w:r>
    </w:p>
    <w:p w14:paraId="63CCAAE4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C4DCFF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договоров (договоров о намерениях), заключенных заявителем с другими организациями, привлекаемыми в качестве подрядчиков для выполнения намечаемых видов работ на участке недр, с приложением подтверждающих документов (копий паспортов транспортных средств, технических паспортов механизмов);</w:t>
      </w:r>
      <w:r>
        <w:rPr>
          <w:rFonts w:ascii="Arial" w:hAnsi="Arial" w:cs="Arial"/>
          <w:color w:val="444444"/>
        </w:rPr>
        <w:br/>
      </w:r>
    </w:p>
    <w:p w14:paraId="445EF941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8D0B8F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проект горного отвода, оформленный в соответствии с Требованиями к содержанию проекта горного отвода, форме горноотводного акта, графических приложений, плана горного отвода и ведению реестра документов, удостоверяющих уточненные границы горного отвода, утвержденными приказом Федеральной службы по экологическому, технологическому и атомному надзору от 01.11.2017 N 461 (в случае обращения за лицензией для геологического изучения ОПИ, разведки и добычи ОПИ, для разведки и добычи ОПИ, для геологического изучения в целях поисков и оценки месторождений ОПИ);</w:t>
      </w:r>
      <w:r>
        <w:rPr>
          <w:rFonts w:ascii="Arial" w:hAnsi="Arial" w:cs="Arial"/>
          <w:color w:val="444444"/>
        </w:rPr>
        <w:br/>
      </w:r>
    </w:p>
    <w:p w14:paraId="6001115D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040144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Администрации Смоленской области от 29.08.2019 N 503)</w:t>
      </w:r>
      <w:r>
        <w:rPr>
          <w:rFonts w:ascii="Arial" w:hAnsi="Arial" w:cs="Arial"/>
          <w:color w:val="444444"/>
        </w:rPr>
        <w:br/>
      </w:r>
    </w:p>
    <w:p w14:paraId="48B1576F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740CF9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для внесения дополнений (изменений) в лицензию:</w:t>
      </w:r>
      <w:r>
        <w:rPr>
          <w:rFonts w:ascii="Arial" w:hAnsi="Arial" w:cs="Arial"/>
          <w:color w:val="444444"/>
        </w:rPr>
        <w:br/>
      </w:r>
    </w:p>
    <w:p w14:paraId="3D228985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027DB8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пояснительная записка (обоснование необходимости внесения изменений в лицензию);</w:t>
      </w:r>
      <w:r>
        <w:rPr>
          <w:rFonts w:ascii="Arial" w:hAnsi="Arial" w:cs="Arial"/>
          <w:color w:val="444444"/>
        </w:rPr>
        <w:br/>
      </w:r>
    </w:p>
    <w:p w14:paraId="079DE3D9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3AB3CE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Администрации Смоленской области от 29.08.2019 N 503)</w:t>
      </w:r>
      <w:r>
        <w:rPr>
          <w:rFonts w:ascii="Arial" w:hAnsi="Arial" w:cs="Arial"/>
          <w:color w:val="444444"/>
        </w:rPr>
        <w:br/>
      </w:r>
    </w:p>
    <w:p w14:paraId="1A10B39D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C75658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предлагаемые изменения и (или) дополнения в лицензию с обоснованием необходимости их внесения, сопровождаемые копиями соответствующих документов. Перечень предлагаемых изменений представляется в виде таблицы с указанием действующей редакции изменяемого пункта лицензии или приложения к ней и предлагаемой редакции данного пункта;</w:t>
      </w:r>
      <w:r>
        <w:rPr>
          <w:rFonts w:ascii="Arial" w:hAnsi="Arial" w:cs="Arial"/>
          <w:color w:val="444444"/>
        </w:rPr>
        <w:br/>
      </w:r>
    </w:p>
    <w:p w14:paraId="33482C4F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D8B155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графические материалы (топографический план участка недр масштаба от 1:2000 до 1:10000 с указанием географических координат, геологические разрезы) (в случае обращения для внесения дополнений (изменений) в лицензию для геологического изучения ОПИ, разведки и добычи ОПИ, для разведки и добычи ОПИ, для геологического изучения в целях поисков и оценки месторождений ОПИ);</w:t>
      </w:r>
      <w:r>
        <w:rPr>
          <w:rFonts w:ascii="Arial" w:hAnsi="Arial" w:cs="Arial"/>
          <w:color w:val="444444"/>
        </w:rPr>
        <w:br/>
      </w:r>
    </w:p>
    <w:p w14:paraId="7E17F386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E66060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Администрации Смоленской области от 25.06.2015 N 363)</w:t>
      </w:r>
      <w:r>
        <w:rPr>
          <w:rFonts w:ascii="Arial" w:hAnsi="Arial" w:cs="Arial"/>
          <w:color w:val="444444"/>
        </w:rPr>
        <w:br/>
      </w:r>
    </w:p>
    <w:p w14:paraId="5C0C3716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AA3CB4" w14:textId="77777777" w:rsidR="007E0E48" w:rsidRDefault="007E0E48" w:rsidP="007E0E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расчет объема водопотребления (в случае обращения для внесения дополнений (изменений) в лицензию для геологического изучения в целях поисков и оценки подземных вод, для добычи подземных вод или для геологического изучения в целях поисков и оценки подземных вод и их добычи);</w:t>
      </w:r>
    </w:p>
    <w:p w14:paraId="2CE7ACF1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(абзац введен </w:t>
      </w:r>
      <w:r>
        <w:rPr>
          <w:rFonts w:eastAsiaTheme="majorEastAsia"/>
        </w:rPr>
        <w:t>постановлением Администрации Смоленской области от 25.06.2015 N 363</w:t>
      </w:r>
      <w:r>
        <w:t>)</w:t>
      </w:r>
      <w:r>
        <w:br/>
      </w:r>
    </w:p>
    <w:p w14:paraId="4EE27470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6099D330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в) для продления срока действия лицензии:</w:t>
      </w:r>
      <w:r>
        <w:br/>
      </w:r>
    </w:p>
    <w:p w14:paraId="0847C4DD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4457FF64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пояснительная записка (обоснование необходимости внесения изменений в лицензию);</w:t>
      </w:r>
      <w:r>
        <w:br/>
      </w:r>
    </w:p>
    <w:p w14:paraId="7EED8680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794DE145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</w:t>
      </w:r>
      <w:r>
        <w:rPr>
          <w:rFonts w:eastAsiaTheme="majorEastAsia"/>
        </w:rPr>
        <w:t>постановления Администрации Смоленской области от 29.08.2019 N 503</w:t>
      </w:r>
      <w:r>
        <w:t>)</w:t>
      </w:r>
      <w:r>
        <w:br/>
      </w:r>
    </w:p>
    <w:p w14:paraId="3BC80F2D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04FAF59C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краткий отчет заявителя о выполнении условий пользования недрами, предусмотренных в лицензии;</w:t>
      </w:r>
      <w:r>
        <w:br/>
      </w:r>
    </w:p>
    <w:p w14:paraId="2AAD275B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4FCBA50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</w:t>
      </w:r>
      <w:r>
        <w:rPr>
          <w:rFonts w:eastAsiaTheme="majorEastAsia"/>
        </w:rPr>
        <w:t>постановления Администрации Смоленской области от 29.08.2019 N 503</w:t>
      </w:r>
      <w:r>
        <w:t>)</w:t>
      </w:r>
      <w:r>
        <w:br/>
      </w:r>
    </w:p>
    <w:p w14:paraId="5287B924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3BD6769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графические материалы (топографический план участка недр масштаба от 1:2000 до 1:10000 с указанием географических координат, геологические разрезы) (в случае обращения для продления срока действия лицензии для геологического изучения ОПИ, разведки и добычи ОПИ, для геологического изучения, разведки и добычи ОПИ, для геологического изучения в целях поисков и оценки месторождений ОПИ).</w:t>
      </w:r>
      <w:r>
        <w:br/>
      </w:r>
    </w:p>
    <w:p w14:paraId="2D914B63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3A05F373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</w:t>
      </w:r>
      <w:r>
        <w:rPr>
          <w:rFonts w:eastAsiaTheme="majorEastAsia"/>
        </w:rPr>
        <w:t>постановления Администрации Смоленской области от 25.06.2015 N 363</w:t>
      </w:r>
      <w:r>
        <w:t>)</w:t>
      </w:r>
      <w:r>
        <w:br/>
      </w:r>
    </w:p>
    <w:p w14:paraId="11595E7E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2C8AC7D7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9. Заявитель вправе представить по собственной инициативе:</w:t>
      </w:r>
      <w:r>
        <w:br/>
      </w:r>
    </w:p>
    <w:p w14:paraId="63214231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0DF54FC2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а) выписку из Единого государственного реестра юридических лиц или Единого государственного реестра индивидуальных предпринимателей, предоставленную налоговым органом или полученную на сайте Федеральной налоговой службы (www.nalog.ru) в форме электронного документа в формате PDF, подписанного усиленной квалифицированной электронной подписью, по состоянию не ранее 30 календарных дней до даты подачи заявления, заверенную подписью и печатью организации. В случае непредставления указанной выписки уполномоченный орган получает сведения из Единого государственного реестра юридических лиц или Единого государственного реестра индивидуальных предпринимателей на сервисе "Предоставление сведений из ЕГРЮЛ/ЕГРИП о конкретном юридическом лице/индивидуальном предпринимателе в форме электронного документа" на сайте Федеральной налоговой службы (www.nalog.ru) в форме электронного документа в формате PDF, подписанного усиленной квалифицированной электронной подписью;</w:t>
      </w:r>
      <w:r>
        <w:br/>
      </w:r>
    </w:p>
    <w:p w14:paraId="170185EB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307B43F1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"а" в ред. </w:t>
      </w:r>
      <w:r>
        <w:rPr>
          <w:rFonts w:eastAsiaTheme="majorEastAsia"/>
        </w:rPr>
        <w:t>постановления Администрации Смоленской области от 29.08.2019 N 503</w:t>
      </w:r>
      <w:r>
        <w:t>)</w:t>
      </w:r>
      <w:r>
        <w:br/>
      </w:r>
    </w:p>
    <w:p w14:paraId="03EA378A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4B616B72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б) документ, подтверждающий факт внесения записи о юридическом лице в Единый государственный реестр юридических лиц (об индивидуальном предпринимателе - в </w:t>
      </w:r>
      <w:r>
        <w:lastRenderedPageBreak/>
        <w:t>Единый государственный реестр индивидуальных предпринимателей);</w:t>
      </w:r>
      <w:r>
        <w:br/>
      </w:r>
    </w:p>
    <w:p w14:paraId="7363C4BC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557F55B5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в) свидетельство о постановке на учет в налоговом органе;</w:t>
      </w:r>
      <w:r>
        <w:br/>
      </w:r>
    </w:p>
    <w:p w14:paraId="1107F2DF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78FD20FC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г) справку налогового органа о состоянии расчетов по налогам, сборам, пеням и штрафам организаций и индивидуальных предпринимателей или справку налогового органа об исполнении инвестором обязанности по уплате налогов, сборов, страховых взносов, пеней и налоговых санкций;</w:t>
      </w:r>
      <w:r>
        <w:br/>
      </w:r>
    </w:p>
    <w:p w14:paraId="21E76ACB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45F8C257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д) копию протокола утверждения запасов полезных ископаемых на участке недр местного значения (для оформления, государственной регистрации и выдачи лицензии);</w:t>
      </w:r>
      <w:r>
        <w:br/>
      </w:r>
    </w:p>
    <w:p w14:paraId="73446037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212C0B4E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е) сведения об уплате государственной пошлины (для оформления, государственной регистрации и выдачи лицензии и для продления срока действия лицензии);</w:t>
      </w:r>
      <w:r>
        <w:br/>
      </w:r>
    </w:p>
    <w:p w14:paraId="31BA636A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56849633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ж) справку федерального и/или территориального фондов геологической информации о регистрации </w:t>
      </w:r>
      <w:proofErr w:type="gramStart"/>
      <w:r>
        <w:t>геолого-разведочных</w:t>
      </w:r>
      <w:proofErr w:type="gramEnd"/>
      <w:r>
        <w:t xml:space="preserve"> работ и об отсутствии задолженности по сдаче отчетов о результатах завершенных работ на данном участке недр (для продления срока действия лицензии);</w:t>
      </w:r>
      <w:r>
        <w:br/>
      </w:r>
    </w:p>
    <w:p w14:paraId="37830150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37D62B49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з) копии актов проверок, проведенных Росприроднадзором (его территориальным органом) или иными контрольными органами за последние три года, предшествующие подаче заявки на внесение изменений и дополнений, а также выданные ими предписания (уведомления) (для продления срока действия лицензии);</w:t>
      </w:r>
      <w:r>
        <w:br/>
      </w:r>
    </w:p>
    <w:p w14:paraId="2E476577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040C46D3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и) сведения о состоянии и изменении запасов твердых полезных ископаемых (по форме N 5-гр) (для продления срока действия лицензии);</w:t>
      </w:r>
      <w:r>
        <w:br/>
      </w:r>
    </w:p>
    <w:p w14:paraId="6605AFCB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0335DFDB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к) сведения об использовании воды (по форме N 2-ТП (</w:t>
      </w:r>
      <w:proofErr w:type="spellStart"/>
      <w:r>
        <w:t>водхоз</w:t>
      </w:r>
      <w:proofErr w:type="spellEnd"/>
      <w:r>
        <w:t>) (для продления срока действия лицензии).</w:t>
      </w:r>
      <w:r>
        <w:br/>
      </w:r>
    </w:p>
    <w:p w14:paraId="44D9979F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6A9A780B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"к" введен </w:t>
      </w:r>
      <w:r>
        <w:rPr>
          <w:rFonts w:eastAsiaTheme="majorEastAsia"/>
        </w:rPr>
        <w:t>постановлением Администрации Смоленской области от 25.06.2015 N 363</w:t>
      </w:r>
      <w:r>
        <w:t>)</w:t>
      </w:r>
      <w:r>
        <w:br/>
      </w:r>
    </w:p>
    <w:p w14:paraId="42FC2134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5D928E3F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В случае если документы, указанные в настоящем пункте, не представлены заявителем самостоятельно, уполномоченный орган или МФЦ запрашивает их в органе, участвующем в предоставлении государственной услуги, в рамках межведомственного взаимодействия.</w:t>
      </w:r>
      <w:r>
        <w:br/>
      </w:r>
    </w:p>
    <w:p w14:paraId="5A67F63B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615E0C20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</w:t>
      </w:r>
      <w:r>
        <w:rPr>
          <w:rFonts w:eastAsiaTheme="majorEastAsia"/>
        </w:rPr>
        <w:t>постановления Администрации Смоленской области от 25.06.2015 N 363</w:t>
      </w:r>
      <w:r>
        <w:t>)</w:t>
      </w:r>
      <w:r>
        <w:br/>
      </w:r>
    </w:p>
    <w:p w14:paraId="70040788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65A1D96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10. За выдачу лицензии, продление срока действия лицензии и выдачу дубликата лицензии предусмотрена государственная пошлина в размере, установленном пунктом 92 статьи 333.33 </w:t>
      </w:r>
      <w:r>
        <w:rPr>
          <w:rFonts w:eastAsiaTheme="majorEastAsia"/>
        </w:rPr>
        <w:t>Налогового кодекса Российской Федерации</w:t>
      </w:r>
      <w:r>
        <w:t>.</w:t>
      </w:r>
      <w:r>
        <w:br/>
      </w:r>
    </w:p>
    <w:p w14:paraId="0D1F0F88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7BA37B37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11. Заявление и прилагаемые к нему документы представляются по описи в четырех экземплярах. На каждом экземпляре описи делается отметка о принятии заявления с указанием номера, даты и времени подачи документов.</w:t>
      </w:r>
      <w:r>
        <w:br/>
      </w:r>
    </w:p>
    <w:p w14:paraId="49BAF0A1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23AE2FE0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12. Уполномоченный орган в течение 30 календарных дней рассматривает представленные заявление и прилагаемые документы и принимает одно из следующих решений:</w:t>
      </w:r>
      <w:r>
        <w:br/>
      </w:r>
    </w:p>
    <w:p w14:paraId="6C6F609D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07DA68B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</w:t>
      </w:r>
      <w:r>
        <w:rPr>
          <w:rFonts w:eastAsiaTheme="majorEastAsia"/>
        </w:rPr>
        <w:t>постановления Администрации Смоленской области от 25.06.2015 N 363</w:t>
      </w:r>
      <w:r>
        <w:t>)</w:t>
      </w:r>
      <w:r>
        <w:br/>
      </w:r>
    </w:p>
    <w:p w14:paraId="60F0DE52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138DCA75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о выдаче лицензии;</w:t>
      </w:r>
      <w:r>
        <w:br/>
      </w:r>
    </w:p>
    <w:p w14:paraId="419C95BD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2F294615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о внесении дополнений (изменений) в лицензию;</w:t>
      </w:r>
      <w:r>
        <w:br/>
      </w:r>
    </w:p>
    <w:p w14:paraId="5D7265F9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08BEF334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о продлении срока действия лицензии;</w:t>
      </w:r>
      <w:r>
        <w:br/>
      </w:r>
    </w:p>
    <w:p w14:paraId="2084BB07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1F07CAAB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об отказе в выдаче лицензии;</w:t>
      </w:r>
      <w:r>
        <w:br/>
      </w:r>
    </w:p>
    <w:p w14:paraId="08F6D4C5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004D4A75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об отказе во внесении дополнений (изменений) в лицензию;</w:t>
      </w:r>
      <w:r>
        <w:br/>
      </w:r>
    </w:p>
    <w:p w14:paraId="302E2985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75FBA3F0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об отказе в продлении срока действия лицензии.</w:t>
      </w:r>
      <w:r>
        <w:br/>
      </w:r>
    </w:p>
    <w:p w14:paraId="51CD277F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46710FF9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13. Основаниями для отказа в выдаче лицензии являются:</w:t>
      </w:r>
      <w:r>
        <w:br/>
      </w:r>
    </w:p>
    <w:p w14:paraId="7A7E9F51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66B2DACA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представление заявления, не соответствующего требованиям, установленным пунктом 8 настоящего Положения;</w:t>
      </w:r>
      <w:r>
        <w:br/>
      </w:r>
    </w:p>
    <w:p w14:paraId="768054AA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343D036E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отсутствие решения Администрации Смоленской области или решения уполномоченного органа, указанного в пункте 2 настоящего Положения;</w:t>
      </w:r>
      <w:r>
        <w:br/>
      </w:r>
    </w:p>
    <w:p w14:paraId="23B96E9A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1BD4C30B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</w:t>
      </w:r>
      <w:r>
        <w:rPr>
          <w:rFonts w:eastAsiaTheme="majorEastAsia"/>
        </w:rPr>
        <w:t>постановления Администрации Смоленской области от 25.06.2015 N 363</w:t>
      </w:r>
      <w:r>
        <w:t>)</w:t>
      </w:r>
      <w:r>
        <w:br/>
      </w:r>
    </w:p>
    <w:p w14:paraId="4C4B4035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7DEB0878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- выявление в заявлении и (или) в представленных документах недостоверных сведений. Проверка достоверности сведений, содержащихся в представленных документах, осуществляется путем их сопоставления с информацией, полученной от компетентных органов или организаций, выдавших документ (документы), а также полученной иными способами, разрешенными федеральным законодательством;</w:t>
      </w:r>
      <w:r>
        <w:br/>
      </w:r>
    </w:p>
    <w:p w14:paraId="3CB0CDEB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65D8809E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непредставление или представление не в полном объеме документов, предусмотренных подпунктом "а" пункта 8 настоящего Положения;</w:t>
      </w:r>
      <w:r>
        <w:br/>
      </w:r>
    </w:p>
    <w:p w14:paraId="3DCB1BD8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33F7FD45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неуплата государственной пошлины.</w:t>
      </w:r>
      <w:r>
        <w:br/>
      </w:r>
    </w:p>
    <w:p w14:paraId="4BBC04B3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070D2F8E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14. Основаниями для отказа во внесении дополнений (изменений) в лицензию являются:</w:t>
      </w:r>
      <w:r>
        <w:br/>
      </w:r>
    </w:p>
    <w:p w14:paraId="1FE61CFA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59F253BF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представление заявления, не соответствующего требованиям, установленным пунктом 8 настоящего Положения;</w:t>
      </w:r>
      <w:r>
        <w:br/>
      </w:r>
    </w:p>
    <w:p w14:paraId="4083B7AE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182A5A44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выявление в заявлении и (или) в представленных документах недостоверных сведений. Проверка достоверности сведений, содержащихся в представленных документах, осуществляется путем их сопоставления с информацией, полученной от компетентных органов или организаций, выдавших документ (документы), а также полученной иными способами, разрешенными федеральным законодательством;</w:t>
      </w:r>
      <w:r>
        <w:br/>
      </w:r>
    </w:p>
    <w:p w14:paraId="2BD5A431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3E08BC33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непредставление или представление не в полном объеме документов, предусмотренных подпунктом "б" пункта 8 настоящего Положения.</w:t>
      </w:r>
      <w:r>
        <w:br/>
      </w:r>
    </w:p>
    <w:p w14:paraId="7028C68B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6755B06A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15. Основаниями для отказа в продлении срока действия лицензии являются:</w:t>
      </w:r>
      <w:r>
        <w:br/>
      </w:r>
    </w:p>
    <w:p w14:paraId="5D5DBE54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705B84F7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представление заявления, не соответствующего требованиям, установленным пунктом 8 настоящего Положения;</w:t>
      </w:r>
      <w:r>
        <w:br/>
      </w:r>
    </w:p>
    <w:p w14:paraId="0208D984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288D5214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выявление в заявлении и (или) в представленных документах недостоверных сведений. Проверка достоверности сведений, содержащихся в представленных документах, осуществляется путем их сопоставления с информацией, полученной от компетентных органов или организаций, выдавших документ (документы), а также полученной иными способами, разрешенными федеральным законодательством;</w:t>
      </w:r>
      <w:r>
        <w:br/>
      </w:r>
    </w:p>
    <w:p w14:paraId="50929ACA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234919D7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непредставление или представление не в полном объеме документов, предусмотренных подпунктом "в" пункта 8 настоящего Положения;</w:t>
      </w:r>
      <w:r>
        <w:br/>
      </w:r>
    </w:p>
    <w:p w14:paraId="46711A82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7C12B90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- невыполнение условий пользования недрами;</w:t>
      </w:r>
      <w:r>
        <w:br/>
      </w:r>
    </w:p>
    <w:p w14:paraId="75522107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6ACA0CB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- неуплата государственной пошлины.</w:t>
      </w:r>
      <w:r>
        <w:br/>
      </w:r>
    </w:p>
    <w:p w14:paraId="6457B0F5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132CA26A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16. Уполномоченный орган в течение 5 календарных дней со дня принятия решения об отказе в выдаче лицензии, либо решения об отказе во внесении дополнений (изменений) в лицензию, либо решения об отказе в продлении срока действия лицензии направляет заявителю письменное уведомление о принятом решении с указанием причин отказа с приложением документов, представленных с заявлением, по указанному в заявлении почтовому адресу.</w:t>
      </w:r>
      <w:r>
        <w:br/>
      </w:r>
    </w:p>
    <w:p w14:paraId="325F7634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13467D7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</w:t>
      </w:r>
      <w:r>
        <w:rPr>
          <w:rFonts w:eastAsiaTheme="majorEastAsia"/>
        </w:rPr>
        <w:t>постановления Администрации Смоленской области от 25.06.2015 N 363</w:t>
      </w:r>
      <w:r>
        <w:t>)</w:t>
      </w:r>
      <w:r>
        <w:br/>
      </w:r>
    </w:p>
    <w:p w14:paraId="1248DAA9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0FF94C5B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При личном обращении заявителя уведомление о принятом решении с приложенными к заявлению документами выдается заявителю (либо его представителю, чьи полномочия должны быть удостоверены) в день обращения.</w:t>
      </w:r>
      <w:r>
        <w:br/>
      </w:r>
    </w:p>
    <w:p w14:paraId="69F2F30E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2863628A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17. При принятии решения о выдаче лицензии, либо решения о внесении дополнений (изменений) в лицензию, либо решения о продлении срока действия лицензии уполномоченный орган в течение 5 календарных дней в зависимости от способа обращения, избранного заявителем, передает ему непосредственно под роспись о получении либо путем направления по почте заказным письмом с уведомлением о вручении письменное уведомление о принятом решении и о необходимости подписания лицензии или дополнений (изменений) в лицензию.</w:t>
      </w:r>
      <w:r>
        <w:br/>
      </w:r>
    </w:p>
    <w:p w14:paraId="07C804AE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1F6831B3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</w:t>
      </w:r>
      <w:r>
        <w:rPr>
          <w:rFonts w:eastAsiaTheme="majorEastAsia"/>
        </w:rPr>
        <w:t>постановления Администрации Смоленской области от 25.06.2015 N 363</w:t>
      </w:r>
      <w:r>
        <w:t>)</w:t>
      </w:r>
      <w:r>
        <w:br/>
      </w:r>
    </w:p>
    <w:p w14:paraId="7B475320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7A4CEE2E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18. В день подписания заявителем лицензии или дополнений (изменений) в лицензию уполномоченный орган передает пользователю недр непосредственно под роспись один экземпляр (оригинал) лицензии или дополнений (изменений) в лицензию.</w:t>
      </w:r>
      <w:r>
        <w:br/>
      </w:r>
    </w:p>
    <w:p w14:paraId="745A48C7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46A6F40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</w:t>
      </w:r>
      <w:r>
        <w:rPr>
          <w:rFonts w:eastAsiaTheme="majorEastAsia"/>
        </w:rPr>
        <w:t>постановления Администрации Смоленской области от 25.06.2015 N 363</w:t>
      </w:r>
      <w:r>
        <w:t>)</w:t>
      </w:r>
      <w:r>
        <w:br/>
      </w:r>
    </w:p>
    <w:p w14:paraId="0DED7702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69FB4ADC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Остальные экземпляры (копии) лицензии или дополнений (изменений) в лицензию в течение 5 календарных дней передаются организациям, осуществляющим хранение лицензий на федеральном и территориальном уровне.</w:t>
      </w:r>
      <w:r>
        <w:br/>
      </w:r>
    </w:p>
    <w:p w14:paraId="6873D088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</w:pPr>
    </w:p>
    <w:p w14:paraId="3E13DFDA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</w:pPr>
      <w:r>
        <w:t>18.1. Утратил силу. - </w:t>
      </w:r>
      <w:r>
        <w:rPr>
          <w:rFonts w:eastAsiaTheme="majorEastAsia"/>
        </w:rPr>
        <w:t>Постановление Администрации Смоленской области от 08.09.2015 N 568</w:t>
      </w:r>
      <w:r>
        <w:t>.</w:t>
      </w:r>
      <w:r>
        <w:br/>
      </w:r>
    </w:p>
    <w:p w14:paraId="1B7F7DFF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18.2. При добыче подземных вод на участках недр, запасы по которым не имеют заключения государственной экспертизы запасов полезных ископаемых, </w:t>
      </w:r>
      <w:r>
        <w:rPr>
          <w:rFonts w:ascii="Arial" w:hAnsi="Arial" w:cs="Arial"/>
          <w:color w:val="444444"/>
        </w:rPr>
        <w:lastRenderedPageBreak/>
        <w:t>геологической, экономической и экологической информации о предоставляемых в пользование участках недр (далее - государственная экспертиза запасов), или с момента проведения государственной экспертизы запасов произошли существенные изменения водохозяйственной обстановки и экологических условий, заявителю в виде дополнительного условия к лицензии устанавливается срок, в течение которого предусматривается проведение соответствующих исследований, позволяющих выполнить оценку (переоценку) запасов подземных вод и провести государственную экспертизу запасов.</w:t>
      </w:r>
      <w:r>
        <w:rPr>
          <w:rFonts w:ascii="Arial" w:hAnsi="Arial" w:cs="Arial"/>
          <w:color w:val="444444"/>
        </w:rPr>
        <w:br/>
      </w:r>
    </w:p>
    <w:p w14:paraId="05116446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409398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18.2 введен </w:t>
      </w:r>
      <w:r>
        <w:rPr>
          <w:rFonts w:ascii="Arial" w:eastAsiaTheme="majorEastAsia" w:hAnsi="Arial" w:cs="Arial"/>
          <w:color w:val="444444"/>
        </w:rPr>
        <w:t>постановлением Администрации Смоленской области от 25.06.2015 N 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36AF09B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9D419A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18.3. В случаях если на предполагаемом к лицензированию неэксплуатируемом месторождении проведена разведка и утверждены по промышленным категориям эксплуатационные запасы подземных вод, но с момента их утверждения произошли изменения нормативных правовых актов по их использованию (стандартов, норм, правил), в условия лицензии включаются дополнительные требования по проведению необходимых исследований по доизучению месторождения и проведению государственной экспертизы запасов.</w:t>
      </w:r>
      <w:r>
        <w:rPr>
          <w:rFonts w:ascii="Arial" w:hAnsi="Arial" w:cs="Arial"/>
          <w:color w:val="444444"/>
        </w:rPr>
        <w:br/>
      </w:r>
    </w:p>
    <w:p w14:paraId="53EA7BDF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9F0C6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18.3 введен </w:t>
      </w:r>
      <w:r>
        <w:rPr>
          <w:rFonts w:ascii="Arial" w:eastAsiaTheme="majorEastAsia" w:hAnsi="Arial" w:cs="Arial"/>
          <w:color w:val="444444"/>
        </w:rPr>
        <w:t>постановлением Администрации Смоленской области от 25.06.2015 N 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1AC9973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87A12C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18.4. Лицензия для добычи подземных вод выдается на разработку всего месторождения или его части.</w:t>
      </w:r>
      <w:r>
        <w:rPr>
          <w:rFonts w:ascii="Arial" w:hAnsi="Arial" w:cs="Arial"/>
          <w:color w:val="444444"/>
        </w:rPr>
        <w:br/>
      </w:r>
    </w:p>
    <w:p w14:paraId="6F3F115D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8A0AB4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18.4 введен </w:t>
      </w:r>
      <w:r>
        <w:rPr>
          <w:rFonts w:ascii="Arial" w:eastAsiaTheme="majorEastAsia" w:hAnsi="Arial" w:cs="Arial"/>
          <w:color w:val="444444"/>
        </w:rPr>
        <w:t>постановлением Администрации Смоленской области от 25.06.2015 N 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7C98737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550B11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Внесение изменений (дополнений) в лицензию производится по согласованному решению уполномоченного органа и заявителя.</w:t>
      </w:r>
      <w:r>
        <w:rPr>
          <w:rFonts w:ascii="Arial" w:hAnsi="Arial" w:cs="Arial"/>
          <w:color w:val="444444"/>
        </w:rPr>
        <w:br/>
      </w:r>
    </w:p>
    <w:p w14:paraId="2E966CF5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DECE6A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Смоленской области от 25.06.2015 N 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DA1A96E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ED8A2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Если изменения, внесенные в лицензию, влекут увеличение площади земельного отвода, то эти изменения должны быть предварительно согласованы с органами управления земельными и лесными ресурсами, органами охраны окружающей природной среды. Все виды согласования изменений условий лицензии осуществляет их инициатор.</w:t>
      </w:r>
      <w:r>
        <w:rPr>
          <w:rFonts w:ascii="Arial" w:hAnsi="Arial" w:cs="Arial"/>
          <w:color w:val="444444"/>
        </w:rPr>
        <w:br/>
      </w:r>
    </w:p>
    <w:p w14:paraId="6CDA9013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D61DCB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20. В случае утраты лицензии по письменному заявлению владельца утраченной лицензии на основании копий лицензионных документов </w:t>
      </w:r>
      <w:r>
        <w:rPr>
          <w:rFonts w:ascii="Arial" w:hAnsi="Arial" w:cs="Arial"/>
          <w:color w:val="444444"/>
        </w:rPr>
        <w:lastRenderedPageBreak/>
        <w:t>уполномоченным органом выдается дубликат лицензии с сохранением лицензионного номера и прибавлением в правом верхнем углу бланка лицензии штампа "Дубликат".</w:t>
      </w:r>
      <w:r>
        <w:rPr>
          <w:rFonts w:ascii="Arial" w:hAnsi="Arial" w:cs="Arial"/>
          <w:color w:val="444444"/>
        </w:rPr>
        <w:br/>
      </w:r>
    </w:p>
    <w:p w14:paraId="0C41B603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F04C95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Смоленской области от 25.06.2015 N 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0B6D282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B6B207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Все лицензии, дополнения (изменения) в лицензию, дубликаты лицензий подлежат государственной регистрации.</w:t>
      </w:r>
      <w:r>
        <w:rPr>
          <w:rFonts w:ascii="Arial" w:hAnsi="Arial" w:cs="Arial"/>
          <w:color w:val="444444"/>
        </w:rPr>
        <w:br/>
      </w:r>
    </w:p>
    <w:p w14:paraId="4BD86021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ECA48F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Государственная регистрация лицензий, дополнений (изменений) в лицензию, дубликатов лицензий производится уполномоченным регистратором, который назначается приказом начальника уполномоченного органа.</w:t>
      </w:r>
      <w:r>
        <w:rPr>
          <w:rFonts w:ascii="Arial" w:hAnsi="Arial" w:cs="Arial"/>
          <w:color w:val="444444"/>
        </w:rPr>
        <w:br/>
      </w:r>
    </w:p>
    <w:p w14:paraId="7F71E23B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00DAEF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Смоленской области от 25.06.2015 N 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EDBD312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3D47F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Государственная регистрация лицензий заключается:</w:t>
      </w:r>
      <w:r>
        <w:rPr>
          <w:rFonts w:ascii="Arial" w:hAnsi="Arial" w:cs="Arial"/>
          <w:color w:val="444444"/>
        </w:rPr>
        <w:br/>
      </w:r>
    </w:p>
    <w:p w14:paraId="03FF5E80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D900B5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в присвоении уникального регистрационного номера;</w:t>
      </w:r>
      <w:r>
        <w:rPr>
          <w:rFonts w:ascii="Arial" w:hAnsi="Arial" w:cs="Arial"/>
          <w:color w:val="444444"/>
        </w:rPr>
        <w:br/>
      </w:r>
    </w:p>
    <w:p w14:paraId="7DFD1707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695F33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в проставлении штампа, изготовленного по форме согласно приложению N 1 к настоящему Положению, и подписи уполномоченного регистратора;</w:t>
      </w:r>
      <w:r>
        <w:rPr>
          <w:rFonts w:ascii="Arial" w:hAnsi="Arial" w:cs="Arial"/>
          <w:color w:val="444444"/>
        </w:rPr>
        <w:br/>
      </w:r>
    </w:p>
    <w:p w14:paraId="72762AE0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57BD40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во внесении записи о регистрации лицензии в реестр лицензий на пользование участками недр местного значения на территории Смоленской области (далее - реестр лицензий) по форме согласно приложению N 2 к настоящему Положению.</w:t>
      </w:r>
      <w:r>
        <w:rPr>
          <w:rFonts w:ascii="Arial" w:hAnsi="Arial" w:cs="Arial"/>
          <w:color w:val="444444"/>
        </w:rPr>
        <w:br/>
      </w:r>
    </w:p>
    <w:p w14:paraId="53040D0D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758C87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Государственный регистрационный номер состоит из серии, номера, аббревиатуры вида полезного ископаемого и аббревиатуры вида работ.</w:t>
      </w:r>
      <w:r>
        <w:rPr>
          <w:rFonts w:ascii="Arial" w:hAnsi="Arial" w:cs="Arial"/>
          <w:color w:val="444444"/>
        </w:rPr>
        <w:br/>
      </w:r>
    </w:p>
    <w:p w14:paraId="019D0AF6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BA32C6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Серия регистрационного номера представляет собой аббревиатуру наименования субъекта Российской Федерации, на территории которого находится переданный в пользование участок недр, в соответствии с аббревиатурами, принятыми для обозначения серий.</w:t>
      </w:r>
      <w:r>
        <w:rPr>
          <w:rFonts w:ascii="Arial" w:hAnsi="Arial" w:cs="Arial"/>
          <w:color w:val="444444"/>
        </w:rPr>
        <w:br/>
      </w:r>
    </w:p>
    <w:p w14:paraId="023A7A46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719214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Номер лицензии представляет собой пятизначное число, обозначающее порядковый номер лицензии в реестре лицензий.</w:t>
      </w:r>
      <w:r>
        <w:rPr>
          <w:rFonts w:ascii="Arial" w:hAnsi="Arial" w:cs="Arial"/>
          <w:color w:val="444444"/>
        </w:rPr>
        <w:br/>
      </w:r>
    </w:p>
    <w:p w14:paraId="57FDCEC5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F24391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Уполномоченный орган ведет нумерацию с 10000 по 99999 номер (включительно).</w:t>
      </w:r>
      <w:r>
        <w:rPr>
          <w:rFonts w:ascii="Arial" w:hAnsi="Arial" w:cs="Arial"/>
          <w:color w:val="444444"/>
        </w:rPr>
        <w:br/>
      </w:r>
    </w:p>
    <w:p w14:paraId="6F16F002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0270D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Смоленской области от 25.06.2015 N 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EB0BD1B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538115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Вид лицензии определяется двумя буквами:</w:t>
      </w:r>
      <w:r>
        <w:rPr>
          <w:rFonts w:ascii="Arial" w:hAnsi="Arial" w:cs="Arial"/>
          <w:color w:val="444444"/>
        </w:rPr>
        <w:br/>
      </w:r>
    </w:p>
    <w:p w14:paraId="078BFF63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D13D14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первая буква обозначает вид полезного ископаемого: Т - твердые полезные ископаемые, В - другие подземные воды. Кроме вида полезного ископаемого, первая буква может обозначать также использование отходов (обозначается буквой "О");</w:t>
      </w:r>
      <w:r>
        <w:rPr>
          <w:rFonts w:ascii="Arial" w:hAnsi="Arial" w:cs="Arial"/>
          <w:color w:val="444444"/>
        </w:rPr>
        <w:br/>
      </w:r>
    </w:p>
    <w:p w14:paraId="1620E004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3EB254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Смоленской области от 25.06.2015 N 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E4BEED3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15D1DF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вторая буква обозначает виды работ, а именно:</w:t>
      </w:r>
      <w:r>
        <w:rPr>
          <w:rFonts w:ascii="Arial" w:hAnsi="Arial" w:cs="Arial"/>
          <w:color w:val="444444"/>
        </w:rPr>
        <w:br/>
      </w:r>
    </w:p>
    <w:p w14:paraId="0A211ADA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0FD192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 - геологическое изучение, включая поиски и оценку месторождений полезных ископаемых, а также геологическое изучение и оценку пригодности участков недр для строительства и эксплуатации подземных сооружений, не связанных с добычей полезных ископаемых;</w:t>
      </w:r>
      <w:r>
        <w:rPr>
          <w:rFonts w:ascii="Arial" w:hAnsi="Arial" w:cs="Arial"/>
          <w:color w:val="444444"/>
        </w:rPr>
        <w:br/>
      </w:r>
    </w:p>
    <w:p w14:paraId="00E7A69C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EF569C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 - одновременное, для геологического изучения (поисков, разведки) и добычи полезных ископаемых;</w:t>
      </w:r>
      <w:r>
        <w:rPr>
          <w:rFonts w:ascii="Arial" w:hAnsi="Arial" w:cs="Arial"/>
          <w:color w:val="444444"/>
        </w:rPr>
        <w:br/>
      </w:r>
    </w:p>
    <w:p w14:paraId="65DA7164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3D0304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 - разведка и добыча полезных ископаемых, в том числе использование отходов горнодобывающего и связанных с ним перерабатывающих производств;</w:t>
      </w:r>
      <w:r>
        <w:rPr>
          <w:rFonts w:ascii="Arial" w:hAnsi="Arial" w:cs="Arial"/>
          <w:color w:val="444444"/>
        </w:rPr>
        <w:br/>
      </w:r>
    </w:p>
    <w:p w14:paraId="27A96355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54742B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 - другие виды работ, не связанных с добычей полезных ископаемых (строительство и эксплуатация подземных сооружений, не связанных с добычей полезных ископаемых, образование особо охраняемых геологических объектов, имеющих научное, культурное, эстетическое, санитарно-оздоровительное и иное значение (научные и учебные полигоны, геологические заповедники, заказники, памятники природы, пещеры и другие подземные полости), сбор минералогических, палеонтологических и других геологических коллекционных материалов).</w:t>
      </w:r>
      <w:r>
        <w:rPr>
          <w:rFonts w:ascii="Arial" w:hAnsi="Arial" w:cs="Arial"/>
          <w:color w:val="444444"/>
        </w:rPr>
        <w:br/>
      </w:r>
    </w:p>
    <w:p w14:paraId="4AF9699E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559DA0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Государственная регистрация дополнений (изменений) в лицензию заключается:</w:t>
      </w:r>
      <w:r>
        <w:rPr>
          <w:rFonts w:ascii="Arial" w:hAnsi="Arial" w:cs="Arial"/>
          <w:color w:val="444444"/>
        </w:rPr>
        <w:br/>
      </w:r>
    </w:p>
    <w:p w14:paraId="388CEB0D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222918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а) в проставлении штампа, изготовленного по форме согласно приложению N 3 к настоящему Положению, и подписи уполномоченного регистратора;</w:t>
      </w:r>
      <w:r>
        <w:rPr>
          <w:rFonts w:ascii="Arial" w:hAnsi="Arial" w:cs="Arial"/>
          <w:color w:val="444444"/>
        </w:rPr>
        <w:br/>
      </w:r>
    </w:p>
    <w:p w14:paraId="668F2940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2E6A8C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во внесении записи о регистрации дополнений (изменений) в лицензию в реестр дополнений (изменений) в лицензии на пользование участками недр местного значения на территории Смоленской области (далее также - реестр дополнений) по форме согласно приложению N 4 к настоящему Положению;</w:t>
      </w:r>
      <w:r>
        <w:rPr>
          <w:rFonts w:ascii="Arial" w:hAnsi="Arial" w:cs="Arial"/>
          <w:color w:val="444444"/>
        </w:rPr>
        <w:br/>
      </w:r>
    </w:p>
    <w:p w14:paraId="18BA3EB9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050C16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в присвоении порядкового номера согласно реестру дополнений.</w:t>
      </w:r>
      <w:r>
        <w:rPr>
          <w:rFonts w:ascii="Arial" w:hAnsi="Arial" w:cs="Arial"/>
          <w:color w:val="444444"/>
        </w:rPr>
        <w:br/>
      </w:r>
    </w:p>
    <w:p w14:paraId="28AD6968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B18437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Государственная регистрация дубликата лицензии заключается:</w:t>
      </w:r>
      <w:r>
        <w:rPr>
          <w:rFonts w:ascii="Arial" w:hAnsi="Arial" w:cs="Arial"/>
          <w:color w:val="444444"/>
        </w:rPr>
        <w:br/>
      </w:r>
    </w:p>
    <w:p w14:paraId="7829E5C1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600AA8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в проставлении штампа, изготовленного по форме согласно приложению N 5 к настоящему Положению, и подписи уполномоченного регистратора;</w:t>
      </w:r>
      <w:r>
        <w:rPr>
          <w:rFonts w:ascii="Arial" w:hAnsi="Arial" w:cs="Arial"/>
          <w:color w:val="444444"/>
        </w:rPr>
        <w:br/>
      </w:r>
    </w:p>
    <w:p w14:paraId="5185BE73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E81F84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во внесении записи о регистрации дубликата лицензии в реестр дубликатов лицензий на пользование участками недр местного значения на территории Смоленской области (далее также - реестр дубликатов) по форме согласно приложению N 6 к настоящему Положению;</w:t>
      </w:r>
      <w:r>
        <w:rPr>
          <w:rFonts w:ascii="Arial" w:hAnsi="Arial" w:cs="Arial"/>
          <w:color w:val="444444"/>
        </w:rPr>
        <w:br/>
      </w:r>
    </w:p>
    <w:p w14:paraId="6E0DC758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A5643F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в присвоении порядкового номера согласно реестру дубликатов.</w:t>
      </w:r>
      <w:r>
        <w:rPr>
          <w:rFonts w:ascii="Arial" w:hAnsi="Arial" w:cs="Arial"/>
          <w:color w:val="444444"/>
        </w:rPr>
        <w:br/>
      </w:r>
    </w:p>
    <w:p w14:paraId="6103804E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5E0BBF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Лицензии и дополнения (изменения) в лицензию, прошедшие регистрацию, подлежат учету, систематизации и хранению в уполномоченном органе.</w:t>
      </w:r>
      <w:r>
        <w:rPr>
          <w:rFonts w:ascii="Arial" w:hAnsi="Arial" w:cs="Arial"/>
          <w:color w:val="444444"/>
        </w:rPr>
        <w:br/>
      </w:r>
    </w:p>
    <w:p w14:paraId="58F58F4D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8772E8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Смоленской области от 25.06.2015 N 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A502ABC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846330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Хранению в уполномоченном органе подлежат также:</w:t>
      </w:r>
      <w:r>
        <w:rPr>
          <w:rFonts w:ascii="Arial" w:hAnsi="Arial" w:cs="Arial"/>
          <w:color w:val="444444"/>
        </w:rPr>
        <w:br/>
      </w:r>
    </w:p>
    <w:p w14:paraId="11DDE9B4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5B59E3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Смоленской области от 25.06.2015 N 363</w:t>
      </w:r>
      <w:r>
        <w:rPr>
          <w:rFonts w:ascii="Arial" w:hAnsi="Arial" w:cs="Arial"/>
          <w:color w:val="444444"/>
        </w:rPr>
        <w:t>)</w:t>
      </w:r>
    </w:p>
    <w:p w14:paraId="1094157C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документы, указанные в пунктах 8, 9 настоящего Положения;</w:t>
      </w:r>
      <w:r>
        <w:rPr>
          <w:rFonts w:ascii="Arial" w:hAnsi="Arial" w:cs="Arial"/>
          <w:color w:val="444444"/>
        </w:rPr>
        <w:br/>
      </w:r>
    </w:p>
    <w:p w14:paraId="1C08FC7B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CACAA2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материалы конкурса (аукциона) на право пользования недрами (конкурсные условия, конкурсные предложения претендентов, протокол заседания конкурсной (аукционной) комиссии);</w:t>
      </w:r>
      <w:r>
        <w:rPr>
          <w:rFonts w:ascii="Arial" w:hAnsi="Arial" w:cs="Arial"/>
          <w:color w:val="444444"/>
        </w:rPr>
        <w:br/>
      </w:r>
    </w:p>
    <w:p w14:paraId="41CC7B6C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A7BE84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распоряжение Администрации Смоленской области о предоставлении горного отвода;</w:t>
      </w:r>
      <w:r>
        <w:rPr>
          <w:rFonts w:ascii="Arial" w:hAnsi="Arial" w:cs="Arial"/>
          <w:color w:val="444444"/>
        </w:rPr>
        <w:br/>
      </w:r>
    </w:p>
    <w:p w14:paraId="2A44B774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3EAD64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протоколы и акты контрольных проверок выполнения недропользователем лицензионных условий;</w:t>
      </w:r>
      <w:r>
        <w:rPr>
          <w:rFonts w:ascii="Arial" w:hAnsi="Arial" w:cs="Arial"/>
          <w:color w:val="444444"/>
        </w:rPr>
        <w:br/>
      </w:r>
    </w:p>
    <w:p w14:paraId="648E9D68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3994F1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акты ликвидации или консервации предприятий по добыче полезных ископаемых;</w:t>
      </w:r>
      <w:r>
        <w:rPr>
          <w:rFonts w:ascii="Arial" w:hAnsi="Arial" w:cs="Arial"/>
          <w:color w:val="444444"/>
        </w:rPr>
        <w:br/>
      </w:r>
    </w:p>
    <w:p w14:paraId="1213CC8D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9AFF63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иные документы, устанавливающие условия пользования участками недр и подтверждающие результаты их выполнения.</w:t>
      </w:r>
      <w:r>
        <w:rPr>
          <w:rFonts w:ascii="Arial" w:hAnsi="Arial" w:cs="Arial"/>
          <w:color w:val="444444"/>
        </w:rPr>
        <w:br/>
      </w:r>
    </w:p>
    <w:p w14:paraId="01443B5B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A5C2F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Принятое решение о прекращении, приостановлении, ограничении или восстановлении права пользования участком недр приобщается к каждому из оформленных экземпляров лицензии. О принятии соответствующего решения делается отметка в реестре лицензий.</w:t>
      </w:r>
      <w:r>
        <w:rPr>
          <w:rFonts w:ascii="Arial" w:hAnsi="Arial" w:cs="Arial"/>
          <w:color w:val="444444"/>
        </w:rPr>
        <w:br/>
      </w:r>
    </w:p>
    <w:p w14:paraId="3F362ED7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AFC5A9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Уполномоченный орган обязан:</w:t>
      </w:r>
      <w:r>
        <w:rPr>
          <w:rFonts w:ascii="Arial" w:hAnsi="Arial" w:cs="Arial"/>
          <w:color w:val="444444"/>
        </w:rPr>
        <w:br/>
      </w:r>
    </w:p>
    <w:p w14:paraId="1E3EB492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A20626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Смоленской области от 25.06.2015 N 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0D2DA16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05689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обеспечить конфиденциальность информации, содержащейся в лицензионных документах, при их хранении и использовании;</w:t>
      </w:r>
      <w:r>
        <w:rPr>
          <w:rFonts w:ascii="Arial" w:hAnsi="Arial" w:cs="Arial"/>
          <w:color w:val="444444"/>
        </w:rPr>
        <w:br/>
      </w:r>
    </w:p>
    <w:p w14:paraId="3E8B3B28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694B7D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строго соблюдать требования по обеспечению условий хранения и сохранности лицензионных документов;</w:t>
      </w:r>
      <w:r>
        <w:rPr>
          <w:rFonts w:ascii="Arial" w:hAnsi="Arial" w:cs="Arial"/>
          <w:color w:val="444444"/>
        </w:rPr>
        <w:br/>
      </w:r>
    </w:p>
    <w:p w14:paraId="2881F213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307987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осуществлять использование данных лицензионных документов с учетом коммерческих интересов недропользователей.</w:t>
      </w:r>
      <w:r>
        <w:rPr>
          <w:rFonts w:ascii="Arial" w:hAnsi="Arial" w:cs="Arial"/>
          <w:color w:val="444444"/>
        </w:rPr>
        <w:br/>
      </w:r>
    </w:p>
    <w:p w14:paraId="0AB2F37B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337B72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Ответственность за достоверность и сохранность лицензионных документов несет руководитель уполномоченного органа.</w:t>
      </w:r>
      <w:r>
        <w:rPr>
          <w:rFonts w:ascii="Arial" w:hAnsi="Arial" w:cs="Arial"/>
          <w:color w:val="444444"/>
        </w:rPr>
        <w:br/>
      </w:r>
    </w:p>
    <w:p w14:paraId="68137C02" w14:textId="77777777" w:rsidR="007E0E48" w:rsidRDefault="007E0E48" w:rsidP="007E0E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895063" w14:textId="77777777" w:rsidR="007E0E48" w:rsidRDefault="007E0E48" w:rsidP="007E0E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Смоленской области от 25.06.2015 N 363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4DDC2E1" w14:textId="77777777" w:rsidR="007E0E48" w:rsidRDefault="007E0E48" w:rsidP="007E0E48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Положению</w:t>
      </w:r>
      <w:r>
        <w:rPr>
          <w:rFonts w:ascii="Arial" w:hAnsi="Arial" w:cs="Arial"/>
          <w:color w:val="444444"/>
          <w:sz w:val="24"/>
          <w:szCs w:val="24"/>
        </w:rPr>
        <w:br/>
        <w:t>о порядке оформления,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регистрации</w:t>
      </w:r>
      <w:r>
        <w:rPr>
          <w:rFonts w:ascii="Arial" w:hAnsi="Arial" w:cs="Arial"/>
          <w:color w:val="444444"/>
          <w:sz w:val="24"/>
          <w:szCs w:val="24"/>
        </w:rPr>
        <w:br/>
        <w:t>и выдачи лицензий</w:t>
      </w:r>
      <w:r>
        <w:rPr>
          <w:rFonts w:ascii="Arial" w:hAnsi="Arial" w:cs="Arial"/>
          <w:color w:val="444444"/>
          <w:sz w:val="24"/>
          <w:szCs w:val="24"/>
        </w:rPr>
        <w:br/>
        <w:t>на пользование участками</w:t>
      </w:r>
      <w:r>
        <w:rPr>
          <w:rFonts w:ascii="Arial" w:hAnsi="Arial" w:cs="Arial"/>
          <w:color w:val="444444"/>
          <w:sz w:val="24"/>
          <w:szCs w:val="24"/>
        </w:rPr>
        <w:br/>
        <w:t>недр местного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</w:t>
      </w:r>
    </w:p>
    <w:p w14:paraId="4A89EE35" w14:textId="77777777" w:rsidR="007E0E48" w:rsidRDefault="007E0E48" w:rsidP="007E0E4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Форма</w:t>
      </w:r>
    </w:p>
    <w:p w14:paraId="28843123" w14:textId="77777777" w:rsidR="007E0E48" w:rsidRDefault="007E0E48" w:rsidP="007E0E4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ШТАМП РЕГИСТРАЦИИ лицензий на пользование участками недр местного значения на территории Смоленской области</w:t>
      </w:r>
    </w:p>
    <w:p w14:paraId="725DC2EF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120C4602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Департамент Смоленской области                      │ </w:t>
      </w:r>
    </w:p>
    <w:p w14:paraId="7BE685E0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по природным ресурсам и экологии                     │ </w:t>
      </w:r>
    </w:p>
    <w:p w14:paraId="55AAE9B2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                                                 │ </w:t>
      </w:r>
    </w:p>
    <w:p w14:paraId="18D42D4E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    ЗАРЕГИСТРИРОВАНО                             │ </w:t>
      </w:r>
    </w:p>
    <w:p w14:paraId="1EDAC26F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                                                 │ </w:t>
      </w:r>
    </w:p>
    <w:p w14:paraId="4961DF89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"__" ___________ 20__ г.                         │ </w:t>
      </w:r>
    </w:p>
    <w:p w14:paraId="4AC961FC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                                                 │ </w:t>
      </w:r>
    </w:p>
    <w:p w14:paraId="2AC0EADF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в реестре за N _________                         │ </w:t>
      </w:r>
    </w:p>
    <w:p w14:paraId="45FF3D2F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______________________________________                  │ </w:t>
      </w:r>
    </w:p>
    <w:p w14:paraId="6BDB1B8C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   (</w:t>
      </w:r>
      <w:proofErr w:type="gramEnd"/>
      <w:r>
        <w:rPr>
          <w:rFonts w:ascii="Courier New" w:hAnsi="Courier New" w:cs="Courier New"/>
          <w:color w:val="444444"/>
          <w:spacing w:val="-18"/>
        </w:rPr>
        <w:t>подпись уполномоченного регистратора)                  │ </w:t>
      </w:r>
    </w:p>
    <w:p w14:paraId="4FBCC424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______________________________________                  │ </w:t>
      </w:r>
    </w:p>
    <w:p w14:paraId="17BD83B4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   (</w:t>
      </w:r>
      <w:proofErr w:type="gramEnd"/>
      <w:r>
        <w:rPr>
          <w:rFonts w:ascii="Courier New" w:hAnsi="Courier New" w:cs="Courier New"/>
          <w:color w:val="444444"/>
          <w:spacing w:val="-18"/>
        </w:rPr>
        <w:t>фамилия, имя, отчество регистратора)                  │ </w:t>
      </w:r>
    </w:p>
    <w:p w14:paraId="5C725613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└═════════════════════════════════════════════════════════════════════════…</w:t>
      </w:r>
    </w:p>
    <w:p w14:paraId="295CEDE5" w14:textId="77777777" w:rsidR="007E0E48" w:rsidRDefault="007E0E48" w:rsidP="007E0E48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Положению</w:t>
      </w:r>
      <w:r>
        <w:rPr>
          <w:rFonts w:ascii="Arial" w:hAnsi="Arial" w:cs="Arial"/>
          <w:color w:val="444444"/>
          <w:sz w:val="24"/>
          <w:szCs w:val="24"/>
        </w:rPr>
        <w:br/>
        <w:t>о порядке оформления,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регистрации</w:t>
      </w:r>
      <w:r>
        <w:rPr>
          <w:rFonts w:ascii="Arial" w:hAnsi="Arial" w:cs="Arial"/>
          <w:color w:val="444444"/>
          <w:sz w:val="24"/>
          <w:szCs w:val="24"/>
        </w:rPr>
        <w:br/>
        <w:t>и выдачи лицензий</w:t>
      </w:r>
      <w:r>
        <w:rPr>
          <w:rFonts w:ascii="Arial" w:hAnsi="Arial" w:cs="Arial"/>
          <w:color w:val="444444"/>
          <w:sz w:val="24"/>
          <w:szCs w:val="24"/>
        </w:rPr>
        <w:br/>
        <w:t>на пользование участками</w:t>
      </w:r>
      <w:r>
        <w:rPr>
          <w:rFonts w:ascii="Arial" w:hAnsi="Arial" w:cs="Arial"/>
          <w:color w:val="444444"/>
          <w:sz w:val="24"/>
          <w:szCs w:val="24"/>
        </w:rPr>
        <w:br/>
        <w:t>недр местного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</w:t>
      </w:r>
    </w:p>
    <w:p w14:paraId="6D1F3F9B" w14:textId="77777777" w:rsidR="007E0E48" w:rsidRDefault="007E0E48" w:rsidP="007E0E4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Форма</w:t>
      </w:r>
    </w:p>
    <w:p w14:paraId="62D82035" w14:textId="77777777" w:rsidR="007E0E48" w:rsidRDefault="007E0E48" w:rsidP="007E0E4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РЕЕСТР лицензий на пользование участками недр местного значения на территории Смоленской области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"/>
        <w:gridCol w:w="787"/>
        <w:gridCol w:w="998"/>
        <w:gridCol w:w="996"/>
        <w:gridCol w:w="740"/>
        <w:gridCol w:w="953"/>
        <w:gridCol w:w="771"/>
        <w:gridCol w:w="561"/>
        <w:gridCol w:w="703"/>
        <w:gridCol w:w="667"/>
        <w:gridCol w:w="1139"/>
        <w:gridCol w:w="617"/>
      </w:tblGrid>
      <w:tr w:rsidR="007E0E48" w14:paraId="761E44D8" w14:textId="77777777" w:rsidTr="007E0E48">
        <w:trPr>
          <w:trHeight w:val="15"/>
        </w:trPr>
        <w:tc>
          <w:tcPr>
            <w:tcW w:w="554" w:type="dxa"/>
            <w:hideMark/>
          </w:tcPr>
          <w:p w14:paraId="185877AF" w14:textId="77777777" w:rsidR="007E0E48" w:rsidRDefault="007E0E48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1478" w:type="dxa"/>
            <w:hideMark/>
          </w:tcPr>
          <w:p w14:paraId="14F433AB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76ED859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26EB522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27BB49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B48A295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C91F768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CD4359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9D7CD4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3CAC680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52E1582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FC037B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</w:tr>
      <w:tr w:rsidR="007E0E48" w14:paraId="628B7F76" w14:textId="77777777" w:rsidTr="007E0E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41765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23A2A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Дата регистрации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E00C7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Регистрационный номер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0A083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Владелец лицензии, его местонахождение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A7E0E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Целевое назначение и вид работ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2CF54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Орган, предоставивший право пользования земельным участком. Дата и номер правового акта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8A71A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Участок недр, на который выдана лицензия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6543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Орган, выдавший лицензию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CACDB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Срок действия лицензии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02E98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Подпись лица, зарегистрировавшего лицензию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8394F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Особые отметки</w:t>
            </w:r>
          </w:p>
        </w:tc>
      </w:tr>
      <w:tr w:rsidR="007E0E48" w14:paraId="7B0C7CBF" w14:textId="77777777" w:rsidTr="007E0E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5C423" w14:textId="77777777" w:rsidR="007E0E48" w:rsidRDefault="007E0E48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22645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D758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203E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D92C2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0B12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8F46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место нахождения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A532F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статус отвода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61B59" w14:textId="77777777" w:rsidR="007E0E48" w:rsidRDefault="007E0E48"/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4070A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DF14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D0F0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E0E48" w14:paraId="1E35674E" w14:textId="77777777" w:rsidTr="007E0E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AB5E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CF1E9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983C2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09D17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5FAF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9ECD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F23B2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93C02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FD220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CE58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4F310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98A3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12</w:t>
            </w:r>
          </w:p>
        </w:tc>
      </w:tr>
      <w:tr w:rsidR="007E0E48" w14:paraId="1F9A4D46" w14:textId="77777777" w:rsidTr="007E0E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8D6C2" w14:textId="77777777" w:rsidR="007E0E48" w:rsidRDefault="007E0E48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38587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6569A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51228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7BEB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CDC16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3F92F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B349A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DB815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BEA0E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EC844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5C6D8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D933331" w14:textId="77777777" w:rsidR="007E0E48" w:rsidRDefault="007E0E48" w:rsidP="007E0E48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3</w:t>
      </w:r>
      <w:r>
        <w:rPr>
          <w:rFonts w:ascii="Arial" w:hAnsi="Arial" w:cs="Arial"/>
          <w:color w:val="444444"/>
          <w:sz w:val="24"/>
          <w:szCs w:val="24"/>
        </w:rPr>
        <w:br/>
        <w:t>к Положению</w:t>
      </w:r>
      <w:r>
        <w:rPr>
          <w:rFonts w:ascii="Arial" w:hAnsi="Arial" w:cs="Arial"/>
          <w:color w:val="444444"/>
          <w:sz w:val="24"/>
          <w:szCs w:val="24"/>
        </w:rPr>
        <w:br/>
        <w:t>о порядке оформления,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регистрации</w:t>
      </w:r>
      <w:r>
        <w:rPr>
          <w:rFonts w:ascii="Arial" w:hAnsi="Arial" w:cs="Arial"/>
          <w:color w:val="444444"/>
          <w:sz w:val="24"/>
          <w:szCs w:val="24"/>
        </w:rPr>
        <w:br/>
        <w:t>и выдачи лицензий</w:t>
      </w:r>
      <w:r>
        <w:rPr>
          <w:rFonts w:ascii="Arial" w:hAnsi="Arial" w:cs="Arial"/>
          <w:color w:val="444444"/>
          <w:sz w:val="24"/>
          <w:szCs w:val="24"/>
        </w:rPr>
        <w:br/>
        <w:t>на пользование участками</w:t>
      </w:r>
      <w:r>
        <w:rPr>
          <w:rFonts w:ascii="Arial" w:hAnsi="Arial" w:cs="Arial"/>
          <w:color w:val="444444"/>
          <w:sz w:val="24"/>
          <w:szCs w:val="24"/>
        </w:rPr>
        <w:br/>
        <w:t>недр местного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</w:t>
      </w:r>
    </w:p>
    <w:p w14:paraId="131FEAEB" w14:textId="77777777" w:rsidR="007E0E48" w:rsidRDefault="007E0E48" w:rsidP="007E0E4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Форма</w:t>
      </w:r>
    </w:p>
    <w:p w14:paraId="4A84069F" w14:textId="77777777" w:rsidR="007E0E48" w:rsidRDefault="007E0E48" w:rsidP="007E0E4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ШТАМП РЕГИСТРАЦИИ дополнений (изменений) в лицензии на пользование участками недр местного значения на территории Смоленской области</w:t>
      </w:r>
    </w:p>
    <w:p w14:paraId="45FEE604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5ECB02A4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Департамент Смоленской области                      │ </w:t>
      </w:r>
    </w:p>
    <w:p w14:paraId="2D312997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по природным ресурсам и экологии                     │ </w:t>
      </w:r>
    </w:p>
    <w:p w14:paraId="521561CB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                                                 │ </w:t>
      </w:r>
    </w:p>
    <w:p w14:paraId="19557DB8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 ДОПОЛНЕНИЕ (</w:t>
      </w:r>
      <w:proofErr w:type="gramStart"/>
      <w:r>
        <w:rPr>
          <w:rFonts w:ascii="Courier New" w:hAnsi="Courier New" w:cs="Courier New"/>
          <w:color w:val="444444"/>
          <w:spacing w:val="-18"/>
        </w:rPr>
        <w:t>ИЗМЕНЕНИЕ)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              │ </w:t>
      </w:r>
    </w:p>
    <w:p w14:paraId="7FC4AE91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    ЗАРЕГИСТРИРОВАНО                             │ </w:t>
      </w:r>
    </w:p>
    <w:p w14:paraId="3769EFC1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                                                 │ </w:t>
      </w:r>
    </w:p>
    <w:p w14:paraId="761F9B59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 "__" ___________ 20__ г.                        │ </w:t>
      </w:r>
    </w:p>
    <w:p w14:paraId="3597962D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                                                 │ </w:t>
      </w:r>
    </w:p>
    <w:p w14:paraId="1369051B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 в реестре за N _________                        │ </w:t>
      </w:r>
    </w:p>
    <w:p w14:paraId="3EF59E99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______________________________________                  │ </w:t>
      </w:r>
    </w:p>
    <w:p w14:paraId="6FD2197D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   (</w:t>
      </w:r>
      <w:proofErr w:type="gramEnd"/>
      <w:r>
        <w:rPr>
          <w:rFonts w:ascii="Courier New" w:hAnsi="Courier New" w:cs="Courier New"/>
          <w:color w:val="444444"/>
          <w:spacing w:val="-18"/>
        </w:rPr>
        <w:t>подпись уполномоченного регистратора)                  │ </w:t>
      </w:r>
    </w:p>
    <w:p w14:paraId="6A28BC4E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______________________________________                  │ </w:t>
      </w:r>
    </w:p>
    <w:p w14:paraId="37CCEBC1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   (</w:t>
      </w:r>
      <w:proofErr w:type="gramEnd"/>
      <w:r>
        <w:rPr>
          <w:rFonts w:ascii="Courier New" w:hAnsi="Courier New" w:cs="Courier New"/>
          <w:color w:val="444444"/>
          <w:spacing w:val="-18"/>
        </w:rPr>
        <w:t>фамилия, имя, отчество регистратора)                  │ </w:t>
      </w:r>
    </w:p>
    <w:p w14:paraId="4B7D28C6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└═════════════════════════════════════════════════════════════════════════…</w:t>
      </w:r>
    </w:p>
    <w:p w14:paraId="1B920FB8" w14:textId="77777777" w:rsidR="007E0E48" w:rsidRDefault="007E0E48" w:rsidP="007E0E48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4</w:t>
      </w:r>
      <w:r>
        <w:rPr>
          <w:rFonts w:ascii="Arial" w:hAnsi="Arial" w:cs="Arial"/>
          <w:color w:val="444444"/>
          <w:sz w:val="24"/>
          <w:szCs w:val="24"/>
        </w:rPr>
        <w:br/>
        <w:t>к Положению</w:t>
      </w:r>
      <w:r>
        <w:rPr>
          <w:rFonts w:ascii="Arial" w:hAnsi="Arial" w:cs="Arial"/>
          <w:color w:val="444444"/>
          <w:sz w:val="24"/>
          <w:szCs w:val="24"/>
        </w:rPr>
        <w:br/>
        <w:t>о порядке оформления,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регистрации</w:t>
      </w:r>
      <w:r>
        <w:rPr>
          <w:rFonts w:ascii="Arial" w:hAnsi="Arial" w:cs="Arial"/>
          <w:color w:val="444444"/>
          <w:sz w:val="24"/>
          <w:szCs w:val="24"/>
        </w:rPr>
        <w:br/>
        <w:t>и выдачи лицензий</w:t>
      </w:r>
      <w:r>
        <w:rPr>
          <w:rFonts w:ascii="Arial" w:hAnsi="Arial" w:cs="Arial"/>
          <w:color w:val="444444"/>
          <w:sz w:val="24"/>
          <w:szCs w:val="24"/>
        </w:rPr>
        <w:br/>
        <w:t>на пользование участками</w:t>
      </w:r>
      <w:r>
        <w:rPr>
          <w:rFonts w:ascii="Arial" w:hAnsi="Arial" w:cs="Arial"/>
          <w:color w:val="444444"/>
          <w:sz w:val="24"/>
          <w:szCs w:val="24"/>
        </w:rPr>
        <w:br/>
        <w:t>недр местного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</w:t>
      </w:r>
    </w:p>
    <w:p w14:paraId="4D71CCE0" w14:textId="77777777" w:rsidR="007E0E48" w:rsidRDefault="007E0E48" w:rsidP="007E0E4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Форма</w:t>
      </w:r>
    </w:p>
    <w:p w14:paraId="21CD8EB6" w14:textId="77777777" w:rsidR="007E0E48" w:rsidRDefault="007E0E48" w:rsidP="007E0E4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РЕЕСТР дополнений (изменений) в лицензии на пользование участками недр местного значения на территории Смоленской области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"/>
        <w:gridCol w:w="871"/>
        <w:gridCol w:w="1119"/>
        <w:gridCol w:w="1116"/>
        <w:gridCol w:w="817"/>
        <w:gridCol w:w="853"/>
        <w:gridCol w:w="606"/>
        <w:gridCol w:w="841"/>
        <w:gridCol w:w="731"/>
        <w:gridCol w:w="1285"/>
        <w:gridCol w:w="672"/>
      </w:tblGrid>
      <w:tr w:rsidR="007E0E48" w14:paraId="49D32B63" w14:textId="77777777" w:rsidTr="007E0E48">
        <w:trPr>
          <w:trHeight w:val="15"/>
        </w:trPr>
        <w:tc>
          <w:tcPr>
            <w:tcW w:w="554" w:type="dxa"/>
            <w:hideMark/>
          </w:tcPr>
          <w:p w14:paraId="65E88DB8" w14:textId="77777777" w:rsidR="007E0E48" w:rsidRDefault="007E0E48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1478" w:type="dxa"/>
            <w:hideMark/>
          </w:tcPr>
          <w:p w14:paraId="2591AF20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0F82BF3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BBAF480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42A991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E6FFC11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25CA3A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CBF9CC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13AE213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AFFBA03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8FC706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</w:tr>
      <w:tr w:rsidR="007E0E48" w14:paraId="28AF0C4B" w14:textId="77777777" w:rsidTr="007E0E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458B2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B7571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Дата регистрации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51C2E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Регистрационный номер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71063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Владелец лицензии, его местонахождение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C9396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Целевое назначение и вид работ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B15F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Участок недр, на который выдана лицензия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F2EBF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Орган, выдавший дополнение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16027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Срок действия лицензии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A14A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Подпись лица, зарегистрировавшего дополнение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28E04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Особые отметки</w:t>
            </w:r>
          </w:p>
        </w:tc>
      </w:tr>
      <w:tr w:rsidR="007E0E48" w14:paraId="669F68A7" w14:textId="77777777" w:rsidTr="007E0E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74EBE" w14:textId="77777777" w:rsidR="007E0E48" w:rsidRDefault="007E0E48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4C364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88A2E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B8B1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F17B2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CE6C0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место нахождения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D1A7C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статус отвода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DCC81" w14:textId="77777777" w:rsidR="007E0E48" w:rsidRDefault="007E0E48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5951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33D7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7C0E2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E0E48" w14:paraId="7DB67123" w14:textId="77777777" w:rsidTr="007E0E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EC49C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94466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F1F1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B922D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AA48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84F25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100C2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6CAD1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F6EEF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8F19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16542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11</w:t>
            </w:r>
          </w:p>
        </w:tc>
      </w:tr>
      <w:tr w:rsidR="007E0E48" w14:paraId="01959DA7" w14:textId="77777777" w:rsidTr="007E0E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F3596" w14:textId="77777777" w:rsidR="007E0E48" w:rsidRDefault="007E0E48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AEA8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43D6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5CA8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E72CB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6C6D0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F713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461C1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F863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CE8D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7AFF3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3CDAEC3" w14:textId="77777777" w:rsidR="007E0E48" w:rsidRDefault="007E0E48" w:rsidP="007E0E48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5</w:t>
      </w:r>
      <w:r>
        <w:rPr>
          <w:rFonts w:ascii="Arial" w:hAnsi="Arial" w:cs="Arial"/>
          <w:color w:val="444444"/>
          <w:sz w:val="24"/>
          <w:szCs w:val="24"/>
        </w:rPr>
        <w:br/>
        <w:t>к Положению</w:t>
      </w:r>
      <w:r>
        <w:rPr>
          <w:rFonts w:ascii="Arial" w:hAnsi="Arial" w:cs="Arial"/>
          <w:color w:val="444444"/>
          <w:sz w:val="24"/>
          <w:szCs w:val="24"/>
        </w:rPr>
        <w:br/>
        <w:t>о порядке оформления,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регистрации</w:t>
      </w:r>
      <w:r>
        <w:rPr>
          <w:rFonts w:ascii="Arial" w:hAnsi="Arial" w:cs="Arial"/>
          <w:color w:val="444444"/>
          <w:sz w:val="24"/>
          <w:szCs w:val="24"/>
        </w:rPr>
        <w:br/>
        <w:t>и выдачи лицензий</w:t>
      </w:r>
      <w:r>
        <w:rPr>
          <w:rFonts w:ascii="Arial" w:hAnsi="Arial" w:cs="Arial"/>
          <w:color w:val="444444"/>
          <w:sz w:val="24"/>
          <w:szCs w:val="24"/>
        </w:rPr>
        <w:br/>
        <w:t>на пользование участками</w:t>
      </w:r>
      <w:r>
        <w:rPr>
          <w:rFonts w:ascii="Arial" w:hAnsi="Arial" w:cs="Arial"/>
          <w:color w:val="444444"/>
          <w:sz w:val="24"/>
          <w:szCs w:val="24"/>
        </w:rPr>
        <w:br/>
        <w:t>недр местного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</w:t>
      </w:r>
    </w:p>
    <w:p w14:paraId="64B6574A" w14:textId="77777777" w:rsidR="007E0E48" w:rsidRDefault="007E0E48" w:rsidP="007E0E4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Форма</w:t>
      </w:r>
    </w:p>
    <w:p w14:paraId="423F9F21" w14:textId="77777777" w:rsidR="007E0E48" w:rsidRDefault="007E0E48" w:rsidP="007E0E4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ШТАМП РЕГИСТРАЦИИ дубликатов лицензий на пользование участками недр местного значения на территории Смоленской области</w:t>
      </w:r>
    </w:p>
    <w:p w14:paraId="1DC88863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3124F7D0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Департамент Смоленской области                      │ </w:t>
      </w:r>
    </w:p>
    <w:p w14:paraId="7243A2BA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по природным ресурсам и экологии                     │ </w:t>
      </w:r>
    </w:p>
    <w:p w14:paraId="27C6B44E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                                                 │ </w:t>
      </w:r>
    </w:p>
    <w:p w14:paraId="0CFFDC32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ДУБЛИКАТ ЗАРЕГИСТРИРОВАН                         │ </w:t>
      </w:r>
    </w:p>
    <w:p w14:paraId="4EAF250F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                                                 │ </w:t>
      </w:r>
    </w:p>
    <w:p w14:paraId="302D8173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"__" ___________ 20__ г.                         │ </w:t>
      </w:r>
    </w:p>
    <w:p w14:paraId="5CCBD9D0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                                                 │ </w:t>
      </w:r>
    </w:p>
    <w:p w14:paraId="136FF3E1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       в реестре за N _________                         │ </w:t>
      </w:r>
    </w:p>
    <w:p w14:paraId="48EBC71E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______________________________________                  │ </w:t>
      </w:r>
    </w:p>
    <w:p w14:paraId="1842B593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   (</w:t>
      </w:r>
      <w:proofErr w:type="gramEnd"/>
      <w:r>
        <w:rPr>
          <w:rFonts w:ascii="Courier New" w:hAnsi="Courier New" w:cs="Courier New"/>
          <w:color w:val="444444"/>
          <w:spacing w:val="-18"/>
        </w:rPr>
        <w:t>подпись уполномоченного регистратора)                  │ </w:t>
      </w:r>
    </w:p>
    <w:p w14:paraId="523C7C8D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  ______________________________________                  │ </w:t>
      </w:r>
    </w:p>
    <w:p w14:paraId="7583173E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   (</w:t>
      </w:r>
      <w:proofErr w:type="gramEnd"/>
      <w:r>
        <w:rPr>
          <w:rFonts w:ascii="Courier New" w:hAnsi="Courier New" w:cs="Courier New"/>
          <w:color w:val="444444"/>
          <w:spacing w:val="-18"/>
        </w:rPr>
        <w:t>фамилия, имя, отчество регистратора)                  │ </w:t>
      </w:r>
    </w:p>
    <w:p w14:paraId="411FA68D" w14:textId="77777777" w:rsidR="007E0E48" w:rsidRDefault="007E0E48" w:rsidP="007E0E4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└═════════════════════════════════════════════════════════════════════════…</w:t>
      </w:r>
    </w:p>
    <w:p w14:paraId="764540F7" w14:textId="77777777" w:rsidR="007E0E48" w:rsidRDefault="007E0E48" w:rsidP="007E0E48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6</w:t>
      </w:r>
      <w:r>
        <w:rPr>
          <w:rFonts w:ascii="Arial" w:hAnsi="Arial" w:cs="Arial"/>
          <w:color w:val="444444"/>
          <w:sz w:val="24"/>
          <w:szCs w:val="24"/>
        </w:rPr>
        <w:br/>
        <w:t>к Положению</w:t>
      </w:r>
      <w:r>
        <w:rPr>
          <w:rFonts w:ascii="Arial" w:hAnsi="Arial" w:cs="Arial"/>
          <w:color w:val="444444"/>
          <w:sz w:val="24"/>
          <w:szCs w:val="24"/>
        </w:rPr>
        <w:br/>
        <w:t>о порядке оформления,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регистрации</w:t>
      </w:r>
      <w:r>
        <w:rPr>
          <w:rFonts w:ascii="Arial" w:hAnsi="Arial" w:cs="Arial"/>
          <w:color w:val="444444"/>
          <w:sz w:val="24"/>
          <w:szCs w:val="24"/>
        </w:rPr>
        <w:br/>
        <w:t>и выдачи лицензий</w:t>
      </w:r>
      <w:r>
        <w:rPr>
          <w:rFonts w:ascii="Arial" w:hAnsi="Arial" w:cs="Arial"/>
          <w:color w:val="444444"/>
          <w:sz w:val="24"/>
          <w:szCs w:val="24"/>
        </w:rPr>
        <w:br/>
        <w:t>на пользование участками</w:t>
      </w:r>
      <w:r>
        <w:rPr>
          <w:rFonts w:ascii="Arial" w:hAnsi="Arial" w:cs="Arial"/>
          <w:color w:val="444444"/>
          <w:sz w:val="24"/>
          <w:szCs w:val="24"/>
        </w:rPr>
        <w:br/>
        <w:t>недр местного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</w:t>
      </w:r>
    </w:p>
    <w:p w14:paraId="59DA4A73" w14:textId="77777777" w:rsidR="007E0E48" w:rsidRDefault="007E0E48" w:rsidP="007E0E4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Форма</w:t>
      </w:r>
    </w:p>
    <w:p w14:paraId="26670E65" w14:textId="77777777" w:rsidR="007E0E48" w:rsidRDefault="007E0E48" w:rsidP="007E0E4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РЕЕСТР дубликатов лицензий на пользование участками недр местного значения на территории Смоленской области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"/>
        <w:gridCol w:w="905"/>
        <w:gridCol w:w="1167"/>
        <w:gridCol w:w="1164"/>
        <w:gridCol w:w="1167"/>
        <w:gridCol w:w="847"/>
        <w:gridCol w:w="886"/>
        <w:gridCol w:w="624"/>
        <w:gridCol w:w="801"/>
        <w:gridCol w:w="1342"/>
      </w:tblGrid>
      <w:tr w:rsidR="007E0E48" w14:paraId="0D1F4A50" w14:textId="77777777" w:rsidTr="007E0E48">
        <w:trPr>
          <w:trHeight w:val="15"/>
        </w:trPr>
        <w:tc>
          <w:tcPr>
            <w:tcW w:w="554" w:type="dxa"/>
            <w:hideMark/>
          </w:tcPr>
          <w:p w14:paraId="5AA012C1" w14:textId="77777777" w:rsidR="007E0E48" w:rsidRDefault="007E0E48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1478" w:type="dxa"/>
            <w:hideMark/>
          </w:tcPr>
          <w:p w14:paraId="49FC5CB1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17CBF53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9C4C8DD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D5AADE9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ACEA580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4B00207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4AC147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E588A7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DB82990" w14:textId="77777777" w:rsidR="007E0E48" w:rsidRDefault="007E0E48">
            <w:pPr>
              <w:rPr>
                <w:sz w:val="20"/>
                <w:szCs w:val="20"/>
                <w:lang w:eastAsia="ru-RU"/>
              </w:rPr>
            </w:pPr>
          </w:p>
        </w:tc>
      </w:tr>
      <w:tr w:rsidR="007E0E48" w14:paraId="057437E5" w14:textId="77777777" w:rsidTr="007E0E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2A01B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D266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Дата регистрации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5B6F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Регистрационный номер дубликата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89D00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Владелец лицензии, его местонахождение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BBD27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Регистрационный номер лицензии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444D3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Целевое назначение и вид работ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153AE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Участок недр, на который выдана лицензия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40BF6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Орган, выдавший дубликат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B965D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Подпись лица, зарегистрировавшего дубликат</w:t>
            </w:r>
          </w:p>
        </w:tc>
      </w:tr>
      <w:tr w:rsidR="007E0E48" w14:paraId="0C377942" w14:textId="77777777" w:rsidTr="007E0E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F1F4" w14:textId="77777777" w:rsidR="007E0E48" w:rsidRDefault="007E0E48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F0C76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D726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37CD6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E1C7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666F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893AF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место нахождения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64EA8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статус отвода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451B4" w14:textId="77777777" w:rsidR="007E0E48" w:rsidRDefault="007E0E48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5BF5" w14:textId="77777777" w:rsidR="007E0E48" w:rsidRDefault="007E0E4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E0E48" w14:paraId="4CD91F2D" w14:textId="77777777" w:rsidTr="007E0E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395BE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47FC7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C265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C7302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F728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A94CC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B12BB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A4163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B484E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1D445" w14:textId="77777777" w:rsidR="007E0E48" w:rsidRDefault="007E0E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</w:t>
            </w:r>
          </w:p>
        </w:tc>
      </w:tr>
    </w:tbl>
    <w:p w14:paraId="408DDF75" w14:textId="77777777" w:rsidR="007E0E48" w:rsidRDefault="007E0E48" w:rsidP="007E0E48"/>
    <w:p w14:paraId="57CFEA74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E0E4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E0E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0E4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E0E4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E0E48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7E0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E0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7E0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