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56A4BF" w14:textId="77777777" w:rsidR="00693931" w:rsidRPr="00693931" w:rsidRDefault="00693931" w:rsidP="00693931">
      <w:pPr>
        <w:pStyle w:val="FORMATTEXT"/>
      </w:pPr>
      <w:r w:rsidRPr="00693931">
        <w:rPr>
          <w:rFonts w:ascii="Arial, sans-serif" w:hAnsi="Arial, sans-serif"/>
          <w:sz w:val="24"/>
          <w:szCs w:val="24"/>
        </w:rPr>
        <w:t xml:space="preserve">  </w:t>
      </w:r>
      <w:r w:rsidRPr="00693931">
        <w:t xml:space="preserve">      </w:t>
      </w:r>
    </w:p>
    <w:p w14:paraId="05FB0E47" w14:textId="77777777" w:rsidR="00693931" w:rsidRPr="00693931" w:rsidRDefault="00693931" w:rsidP="00693931">
      <w:pPr>
        <w:pStyle w:val="HEADERTEXT"/>
        <w:rPr>
          <w:b/>
          <w:bCs/>
          <w:color w:val="auto"/>
        </w:rPr>
      </w:pPr>
    </w:p>
    <w:p w14:paraId="0B5F79EF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  <w:r w:rsidRPr="00693931">
        <w:rPr>
          <w:b/>
          <w:bCs/>
          <w:color w:val="auto"/>
        </w:rPr>
        <w:t xml:space="preserve"> ПРАВИТЕЛЬСТВО РОССИЙСКОЙ ФЕДЕРАЦИИ</w:t>
      </w:r>
    </w:p>
    <w:p w14:paraId="68D58BE1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</w:p>
    <w:p w14:paraId="63643092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  <w:r w:rsidRPr="00693931">
        <w:rPr>
          <w:b/>
          <w:bCs/>
          <w:color w:val="auto"/>
        </w:rPr>
        <w:t>ПОСТАНОВЛЕНИЕ</w:t>
      </w:r>
    </w:p>
    <w:p w14:paraId="15A83838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</w:p>
    <w:p w14:paraId="71817463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  <w:r w:rsidRPr="00693931">
        <w:rPr>
          <w:b/>
          <w:bCs/>
          <w:color w:val="auto"/>
        </w:rPr>
        <w:t>от 27 августа 2005 года N 539</w:t>
      </w:r>
    </w:p>
    <w:p w14:paraId="0E5AF513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</w:p>
    <w:p w14:paraId="52789E29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</w:p>
    <w:p w14:paraId="785876F0" w14:textId="77777777" w:rsidR="00693931" w:rsidRPr="00693931" w:rsidRDefault="00693931" w:rsidP="00693931">
      <w:pPr>
        <w:pStyle w:val="HEADERTEXT"/>
        <w:jc w:val="center"/>
        <w:rPr>
          <w:b/>
          <w:bCs/>
          <w:color w:val="auto"/>
        </w:rPr>
      </w:pPr>
      <w:r w:rsidRPr="00693931">
        <w:rPr>
          <w:b/>
          <w:bCs/>
          <w:color w:val="auto"/>
        </w:rPr>
        <w:t xml:space="preserve">О принятии Российской Федерацией поправок к Монреальскому протоколу по веществам, разрушающим озоновый слой  </w:t>
      </w:r>
    </w:p>
    <w:p w14:paraId="74D7D28A" w14:textId="77777777" w:rsidR="00693931" w:rsidRPr="00693931" w:rsidRDefault="00693931" w:rsidP="00693931">
      <w:pPr>
        <w:pStyle w:val="FORMATTEXT"/>
        <w:jc w:val="center"/>
      </w:pPr>
      <w:r w:rsidRPr="00693931">
        <w:t xml:space="preserve">(с изменениями на 24 марта 2014 года) </w:t>
      </w:r>
    </w:p>
    <w:p w14:paraId="16B4F3FE" w14:textId="77777777" w:rsidR="00693931" w:rsidRPr="00693931" w:rsidRDefault="00693931" w:rsidP="0069393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9393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01147E" w14:textId="77777777" w:rsidR="00693931" w:rsidRPr="00693931" w:rsidRDefault="00693931" w:rsidP="00693931">
      <w:pPr>
        <w:pStyle w:val="FORMATTEXT"/>
        <w:jc w:val="both"/>
      </w:pPr>
      <w:r w:rsidRPr="00693931">
        <w:t xml:space="preserve"> </w:t>
      </w:r>
    </w:p>
    <w:p w14:paraId="3F7BE89C" w14:textId="77777777" w:rsidR="00693931" w:rsidRPr="00693931" w:rsidRDefault="00693931" w:rsidP="00693931">
      <w:pPr>
        <w:pStyle w:val="FORMATTEXT"/>
        <w:ind w:firstLine="568"/>
        <w:jc w:val="both"/>
      </w:pPr>
      <w:r w:rsidRPr="00693931">
        <w:t xml:space="preserve">Документ с изменениями, внесенными: </w:t>
      </w:r>
    </w:p>
    <w:p w14:paraId="0F97836A" w14:textId="77777777" w:rsidR="00693931" w:rsidRPr="00693931" w:rsidRDefault="00693931" w:rsidP="00693931">
      <w:pPr>
        <w:pStyle w:val="FORMATTEXT"/>
        <w:ind w:firstLine="568"/>
        <w:jc w:val="both"/>
      </w:pPr>
      <w:r w:rsidRPr="00693931">
        <w:t xml:space="preserve">постановлением Правительства Российской Федерации от 24 марта 2014 года N 228  (Официальный интернет-портал правовой информации www.pravo.gov.ru, 26.03.2014) (о порядке вступления в силу см. пункт 10 постановления Правительства Российской Федерации от 24 марта 2014 года N 228 ). </w:t>
      </w:r>
    </w:p>
    <w:p w14:paraId="42992BB6" w14:textId="77777777" w:rsidR="00693931" w:rsidRPr="00693931" w:rsidRDefault="00693931" w:rsidP="0069393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9393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2EB36C" w14:textId="77777777" w:rsidR="00693931" w:rsidRPr="00693931" w:rsidRDefault="00693931" w:rsidP="00693931">
      <w:pPr>
        <w:pStyle w:val="FORMATTEXT"/>
        <w:jc w:val="both"/>
      </w:pPr>
      <w:r w:rsidRPr="00693931">
        <w:t xml:space="preserve"> </w:t>
      </w:r>
    </w:p>
    <w:p w14:paraId="5FA5E297" w14:textId="710D01A7" w:rsidR="00693931" w:rsidRPr="00693931" w:rsidRDefault="00693931" w:rsidP="00693931">
      <w:pPr>
        <w:pStyle w:val="FORMATTEXT"/>
        <w:ind w:firstLine="568"/>
        <w:jc w:val="both"/>
      </w:pPr>
      <w:r w:rsidRPr="00693931">
        <w:t>В целях обеспечения выполнения обязательств Российской Федерации по Монреальскому протоколу по веществам, разрушающим озоновый слой, Правительство Российской Федерации</w:t>
      </w:r>
    </w:p>
    <w:p w14:paraId="79F2A912" w14:textId="77777777" w:rsidR="00693931" w:rsidRPr="00693931" w:rsidRDefault="00693931" w:rsidP="00693931">
      <w:pPr>
        <w:pStyle w:val="FORMATTEXT"/>
        <w:ind w:firstLine="568"/>
        <w:jc w:val="both"/>
      </w:pPr>
    </w:p>
    <w:p w14:paraId="6D4D1F28" w14:textId="77777777" w:rsidR="00693931" w:rsidRPr="00693931" w:rsidRDefault="00693931" w:rsidP="00693931">
      <w:pPr>
        <w:pStyle w:val="FORMATTEXT"/>
        <w:jc w:val="both"/>
      </w:pPr>
    </w:p>
    <w:p w14:paraId="42B1390B" w14:textId="77777777" w:rsidR="00693931" w:rsidRPr="00693931" w:rsidRDefault="00693931" w:rsidP="00693931">
      <w:pPr>
        <w:pStyle w:val="FORMATTEXT"/>
        <w:jc w:val="both"/>
      </w:pPr>
      <w:r w:rsidRPr="00693931">
        <w:t>постановляет:</w:t>
      </w:r>
    </w:p>
    <w:p w14:paraId="23E62A0C" w14:textId="77777777" w:rsidR="00693931" w:rsidRPr="00693931" w:rsidRDefault="00693931" w:rsidP="00693931">
      <w:pPr>
        <w:pStyle w:val="FORMATTEXT"/>
        <w:ind w:firstLine="568"/>
        <w:jc w:val="both"/>
      </w:pPr>
      <w:r w:rsidRPr="00693931">
        <w:t>1. Согласиться с предложением Министерства природных ресурсов Российской Федерации, согласованным с Министерством иностранных дел Российской Федерации и другими заинтересованными федеральными органами исполнительной власти, о принятии Российской Федерацией поправок к Монреальскому протоколу по веществам, разрушающим озоновый слой  (далее - Монреальский протокол), принятых на четвертом (Копенгаген, 1992 год), девятом (Монреаль, 1997 год) и одиннадцатом (Пекин, 1999 год) совещаниях Сторон указанного Протокола.</w:t>
      </w:r>
    </w:p>
    <w:p w14:paraId="4FE7DA09" w14:textId="77777777" w:rsidR="00693931" w:rsidRPr="00693931" w:rsidRDefault="00693931" w:rsidP="00693931">
      <w:pPr>
        <w:pStyle w:val="FORMATTEXT"/>
        <w:ind w:firstLine="568"/>
        <w:jc w:val="both"/>
      </w:pPr>
    </w:p>
    <w:p w14:paraId="0CA476A5" w14:textId="77777777" w:rsidR="00693931" w:rsidRPr="00693931" w:rsidRDefault="00693931" w:rsidP="00693931">
      <w:pPr>
        <w:pStyle w:val="FORMATTEXT"/>
        <w:ind w:firstLine="568"/>
        <w:jc w:val="both"/>
      </w:pPr>
      <w:r w:rsidRPr="00693931">
        <w:t>2. Министерству иностранных дел Российской Федерации уведомить депозитария - Генерального секретаря Организации Объединенных Наций о принятии Российской Федерацией поправок, указанных в пункте 1 настоящего постановления.</w:t>
      </w:r>
    </w:p>
    <w:p w14:paraId="1C685695" w14:textId="77777777" w:rsidR="00693931" w:rsidRPr="00693931" w:rsidRDefault="00693931" w:rsidP="00693931">
      <w:pPr>
        <w:pStyle w:val="FORMATTEXT"/>
        <w:ind w:firstLine="568"/>
        <w:jc w:val="both"/>
      </w:pPr>
    </w:p>
    <w:p w14:paraId="69CE6645" w14:textId="7F977914" w:rsidR="00693931" w:rsidRPr="00693931" w:rsidRDefault="00693931" w:rsidP="00693931">
      <w:pPr>
        <w:pStyle w:val="FORMATTEXT"/>
        <w:ind w:firstLine="568"/>
        <w:jc w:val="both"/>
      </w:pPr>
      <w:r w:rsidRPr="00693931">
        <w:t xml:space="preserve">3. Пункт утратил силу с 26 апреля 2014 года - постановление Правительства Российской Федерации от 24 марта 2014 года N 228. - См. предыдущую редакцию. </w:t>
      </w:r>
    </w:p>
    <w:p w14:paraId="2E366499" w14:textId="77777777" w:rsidR="00693931" w:rsidRPr="00693931" w:rsidRDefault="00693931" w:rsidP="00693931">
      <w:pPr>
        <w:pStyle w:val="FORMATTEXT"/>
        <w:jc w:val="both"/>
      </w:pPr>
      <w:r w:rsidRPr="00693931">
        <w:t xml:space="preserve">                   </w:t>
      </w:r>
    </w:p>
    <w:p w14:paraId="77BDFAE6" w14:textId="27FC68ED" w:rsidR="00693931" w:rsidRPr="00693931" w:rsidRDefault="00693931" w:rsidP="00693931">
      <w:pPr>
        <w:pStyle w:val="FORMATTEXT"/>
        <w:ind w:firstLine="568"/>
        <w:jc w:val="both"/>
      </w:pPr>
      <w:r w:rsidRPr="00693931">
        <w:t xml:space="preserve">4. Пункт утратил силу с 26 апреля 2014 года - постановление Правительства Российской Федерации от 24 марта 2014 года N 228. - См. предыдущую редакцию. </w:t>
      </w:r>
    </w:p>
    <w:p w14:paraId="4E4F4808" w14:textId="77777777" w:rsidR="00693931" w:rsidRPr="00693931" w:rsidRDefault="00693931" w:rsidP="00693931">
      <w:pPr>
        <w:pStyle w:val="FORMATTEXT"/>
        <w:ind w:firstLine="568"/>
        <w:jc w:val="both"/>
      </w:pPr>
    </w:p>
    <w:p w14:paraId="528B4C1F" w14:textId="77777777" w:rsidR="00693931" w:rsidRPr="00693931" w:rsidRDefault="00693931" w:rsidP="00693931">
      <w:pPr>
        <w:pStyle w:val="FORMATTEXT"/>
        <w:ind w:firstLine="568"/>
        <w:jc w:val="both"/>
      </w:pPr>
      <w:r w:rsidRPr="00693931">
        <w:t>5. Настоящее постановление вступает в силу со дня его официального опубликования, за исключением пунктов 3 и 4 настоящего постановления, вступающих в силу по истечении 3 месяцев со дня его официального опубликования.</w:t>
      </w:r>
    </w:p>
    <w:p w14:paraId="44F42CB5" w14:textId="77777777" w:rsidR="00693931" w:rsidRPr="00693931" w:rsidRDefault="00693931" w:rsidP="00693931">
      <w:pPr>
        <w:pStyle w:val="FORMATTEXT"/>
        <w:ind w:firstLine="568"/>
        <w:jc w:val="both"/>
      </w:pPr>
    </w:p>
    <w:p w14:paraId="666407B9" w14:textId="77777777" w:rsidR="00693931" w:rsidRPr="00693931" w:rsidRDefault="00693931" w:rsidP="00693931">
      <w:pPr>
        <w:pStyle w:val="FORMATTEXT"/>
        <w:jc w:val="right"/>
      </w:pPr>
      <w:r w:rsidRPr="00693931">
        <w:t>Председатель Правительства</w:t>
      </w:r>
    </w:p>
    <w:p w14:paraId="26893A98" w14:textId="77777777" w:rsidR="00693931" w:rsidRPr="00693931" w:rsidRDefault="00693931" w:rsidP="00693931">
      <w:pPr>
        <w:pStyle w:val="FORMATTEXT"/>
        <w:jc w:val="right"/>
      </w:pPr>
      <w:r w:rsidRPr="00693931">
        <w:t>Российской Федерации</w:t>
      </w:r>
    </w:p>
    <w:p w14:paraId="7999B2C1" w14:textId="77777777" w:rsidR="00693931" w:rsidRPr="00693931" w:rsidRDefault="00693931" w:rsidP="00693931">
      <w:pPr>
        <w:pStyle w:val="FORMATTEXT"/>
        <w:jc w:val="right"/>
      </w:pPr>
      <w:r w:rsidRPr="00693931">
        <w:t>М.Фрадков</w:t>
      </w:r>
    </w:p>
    <w:p w14:paraId="186B98A4" w14:textId="77777777" w:rsidR="00693931" w:rsidRPr="00693931" w:rsidRDefault="00693931" w:rsidP="00693931">
      <w:pPr>
        <w:pStyle w:val="FORMATTEXT"/>
        <w:jc w:val="right"/>
      </w:pPr>
    </w:p>
    <w:p w14:paraId="5099A30F" w14:textId="77777777" w:rsidR="00EC60E1" w:rsidRPr="00693931" w:rsidRDefault="00EC60E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393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93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693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69393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