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649D1" w:rsidRDefault="002649D1">
      <w:pPr>
        <w:pStyle w:val="EcoNormal"/>
        <w:jc w:val="both"/>
        <w:outlineLvl w:val="0"/>
      </w:pPr>
      <w:bookmarkStart w:id="1" w:name="_GoBack"/>
      <w:bookmarkEnd w:id="1"/>
    </w:p>
    <w:p w:rsidR="002649D1" w:rsidRDefault="002649D1">
      <w:pPr>
        <w:pStyle w:val="EcoNormal"/>
        <w:outlineLvl w:val="0"/>
      </w:pPr>
      <w:r>
        <w:t>Зарегистрировано в Минюсте России 25 мая 2016 г. N 42273</w:t>
      </w:r>
    </w:p>
    <w:p w:rsidR="002649D1" w:rsidRDefault="002649D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649D1" w:rsidRDefault="002649D1">
      <w:pPr>
        <w:pStyle w:val="EcoNormal"/>
        <w:jc w:val="both"/>
      </w:pPr>
    </w:p>
    <w:p w:rsidR="002649D1" w:rsidRDefault="002649D1">
      <w:pPr>
        <w:pStyle w:val="EcoTitle"/>
        <w:jc w:val="center"/>
      </w:pPr>
      <w:r>
        <w:t>МИНИСТЕРСТВО ПРИРОДНЫХ РЕСУРСОВ И ЭКОЛОГИИ</w:t>
      </w:r>
    </w:p>
    <w:p w:rsidR="002649D1" w:rsidRDefault="002649D1">
      <w:pPr>
        <w:pStyle w:val="EcoTitle"/>
        <w:jc w:val="center"/>
      </w:pPr>
      <w:r>
        <w:t>РОССИЙСКОЙ ФЕДЕРАЦИИ</w:t>
      </w:r>
    </w:p>
    <w:p w:rsidR="002649D1" w:rsidRDefault="002649D1">
      <w:pPr>
        <w:pStyle w:val="EcoTitle"/>
        <w:jc w:val="center"/>
      </w:pPr>
    </w:p>
    <w:p w:rsidR="002649D1" w:rsidRDefault="002649D1">
      <w:pPr>
        <w:pStyle w:val="EcoTitle"/>
        <w:jc w:val="center"/>
      </w:pPr>
      <w:r>
        <w:t>ПРИКАЗ</w:t>
      </w:r>
    </w:p>
    <w:p w:rsidR="002649D1" w:rsidRDefault="002649D1">
      <w:pPr>
        <w:pStyle w:val="EcoTitle"/>
        <w:jc w:val="center"/>
      </w:pPr>
      <w:r>
        <w:t>от 14 декабря 2015 г. N 534</w:t>
      </w:r>
    </w:p>
    <w:p w:rsidR="002649D1" w:rsidRDefault="002649D1">
      <w:pPr>
        <w:pStyle w:val="EcoTitle"/>
        <w:jc w:val="center"/>
      </w:pPr>
    </w:p>
    <w:p w:rsidR="002649D1" w:rsidRDefault="002649D1">
      <w:pPr>
        <w:pStyle w:val="EcoTitle"/>
        <w:jc w:val="center"/>
      </w:pPr>
      <w:r>
        <w:t>ОБ УТВЕРЖДЕНИИ ПОРЯДКА</w:t>
      </w:r>
    </w:p>
    <w:p w:rsidR="002649D1" w:rsidRDefault="002649D1">
      <w:pPr>
        <w:pStyle w:val="EcoTitle"/>
        <w:jc w:val="center"/>
      </w:pPr>
      <w:r>
        <w:t>ОПРЕДЕЛЕНИЯ РАСХОДОВ НА ОСУЩЕСТВЛЕНИЕ ОРГАНОМ</w:t>
      </w:r>
    </w:p>
    <w:p w:rsidR="002649D1" w:rsidRDefault="002649D1">
      <w:pPr>
        <w:pStyle w:val="EcoTitle"/>
        <w:jc w:val="center"/>
      </w:pPr>
      <w:r>
        <w:t>ГОСУДАРСТВЕННОЙ ВЛАСТИ СУБЪЕКТА РОССИЙСКОЙ ФЕДЕРАЦИИ</w:t>
      </w:r>
    </w:p>
    <w:p w:rsidR="002649D1" w:rsidRDefault="002649D1">
      <w:pPr>
        <w:pStyle w:val="EcoTitle"/>
        <w:jc w:val="center"/>
      </w:pPr>
      <w:r>
        <w:t>ПЕРЕДАННЫХ ОТДЕЛЬНЫХ ПОЛНОМОЧИЙ РОССИЙСКОЙ ФЕДЕРАЦИИ</w:t>
      </w:r>
    </w:p>
    <w:p w:rsidR="002649D1" w:rsidRDefault="002649D1">
      <w:pPr>
        <w:pStyle w:val="EcoTitle"/>
        <w:jc w:val="center"/>
      </w:pPr>
      <w:r>
        <w:t>В ОБЛАСТИ ЛЕСНЫХ ОТНОШЕНИЙ В РАСЧЕТЕ НА 1 ГЕКТАР</w:t>
      </w:r>
    </w:p>
    <w:p w:rsidR="002649D1" w:rsidRDefault="002649D1">
      <w:pPr>
        <w:pStyle w:val="EcoTitle"/>
        <w:jc w:val="center"/>
      </w:pPr>
      <w:r>
        <w:t>ЭКСПЛУАТАЦИОННЫХ И ЗАЩИТНЫХ ЛЕСОВ НА ТЕРРИТОРИИ</w:t>
      </w:r>
    </w:p>
    <w:p w:rsidR="002649D1" w:rsidRDefault="002649D1">
      <w:pPr>
        <w:pStyle w:val="EcoTitle"/>
        <w:jc w:val="center"/>
      </w:pPr>
      <w:r>
        <w:t>СУБЪЕКТА РОССИЙСКОЙ ФЕДЕРАЦИИ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r>
        <w:t>В соответствии с пунктом 3 Методики распределения между субъектами Российской Федерации субвенций из федерального бюджета для осуществления отдельных полномочий Российской Федерации в области лесных отношений, реализация которых передана органам государственной власти субъектов Российской Федерации, утвержденной постановлением Правительства Российской Федерации от 29 декабря 2006 г. N 838 (Собрание законодательства Российской Федерации, 2007, N 1, ст. 289, N 18, ст. 2238; N 44, ст. 5376; 2008, N 50, ст. 5963; 2009, N 47, ст. 5661; 2012, N 42, ст. 5707; N 46, ст. 6339; 2013, N 17, ст. 2170; 2014, N 22, ст. 2891; 2015, N 10, ст. 1531), приказываю:</w:t>
      </w:r>
    </w:p>
    <w:p w:rsidR="002649D1" w:rsidRDefault="002649D1">
      <w:pPr>
        <w:pStyle w:val="EcoNormal"/>
        <w:ind w:firstLine="540"/>
        <w:jc w:val="both"/>
      </w:pPr>
      <w:r>
        <w:t>Утвердить прилагаемый Порядок определения расходов на осуществление органом государственной власти субъекта Российской Федерации переданных отдельных полномочий Российской Федерации в области лесных отношений в расчете на 1 гектар эксплуатационных и защитных лесов на территории субъекта Российской Федерации.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right"/>
      </w:pPr>
      <w:r>
        <w:t>Министр</w:t>
      </w:r>
    </w:p>
    <w:p w:rsidR="002649D1" w:rsidRDefault="002649D1">
      <w:pPr>
        <w:pStyle w:val="EcoNormal"/>
        <w:jc w:val="right"/>
      </w:pPr>
      <w:r>
        <w:t>С.Е.ДОНСКОЙ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right"/>
        <w:outlineLvl w:val="0"/>
      </w:pPr>
      <w:r>
        <w:t>Приложение</w:t>
      </w:r>
    </w:p>
    <w:p w:rsidR="002649D1" w:rsidRDefault="002649D1">
      <w:pPr>
        <w:pStyle w:val="EcoNormal"/>
        <w:jc w:val="right"/>
      </w:pPr>
      <w:r>
        <w:t>к приказу Министерства</w:t>
      </w:r>
    </w:p>
    <w:p w:rsidR="002649D1" w:rsidRDefault="002649D1">
      <w:pPr>
        <w:pStyle w:val="EcoNormal"/>
        <w:jc w:val="right"/>
      </w:pPr>
      <w:r>
        <w:t>природных ресурсов и экологии</w:t>
      </w:r>
    </w:p>
    <w:p w:rsidR="002649D1" w:rsidRDefault="002649D1">
      <w:pPr>
        <w:pStyle w:val="EcoNormal"/>
        <w:jc w:val="right"/>
      </w:pPr>
      <w:r>
        <w:t>Российской Федерации</w:t>
      </w:r>
    </w:p>
    <w:p w:rsidR="002649D1" w:rsidRDefault="002649D1">
      <w:pPr>
        <w:pStyle w:val="EcoNormal"/>
        <w:jc w:val="right"/>
      </w:pPr>
      <w:r>
        <w:t>от 14.12.2015 N 534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Title"/>
        <w:jc w:val="center"/>
      </w:pPr>
      <w:bookmarkStart w:id="2" w:name="P34"/>
      <w:bookmarkEnd w:id="2"/>
      <w:r>
        <w:t>ПОРЯДОК</w:t>
      </w:r>
    </w:p>
    <w:p w:rsidR="002649D1" w:rsidRDefault="002649D1">
      <w:pPr>
        <w:pStyle w:val="EcoTitle"/>
        <w:jc w:val="center"/>
      </w:pPr>
      <w:r>
        <w:t>ОПРЕДЕЛЕНИЯ РАСХОДОВ НА ОСУЩЕСТВЛЕНИЕ ОРГАНОМ</w:t>
      </w:r>
    </w:p>
    <w:p w:rsidR="002649D1" w:rsidRDefault="002649D1">
      <w:pPr>
        <w:pStyle w:val="EcoTitle"/>
        <w:jc w:val="center"/>
      </w:pPr>
      <w:r>
        <w:t>ГОСУДАРСТВЕННОЙ ВЛАСТИ СУБЪЕКТА РОССИЙСКОЙ ФЕДЕРАЦИИ</w:t>
      </w:r>
    </w:p>
    <w:p w:rsidR="002649D1" w:rsidRDefault="002649D1">
      <w:pPr>
        <w:pStyle w:val="EcoTitle"/>
        <w:jc w:val="center"/>
      </w:pPr>
      <w:r>
        <w:t>ПЕРЕДАННЫХ ОТДЕЛЬНЫХ ПОЛНОМОЧИЙ РОССИЙСКОЙ ФЕДЕРАЦИИ</w:t>
      </w:r>
    </w:p>
    <w:p w:rsidR="002649D1" w:rsidRDefault="002649D1">
      <w:pPr>
        <w:pStyle w:val="EcoTitle"/>
        <w:jc w:val="center"/>
      </w:pPr>
      <w:r>
        <w:t>В ОБЛАСТИ ЛЕСНЫХ ОТНОШЕНИЙ В РАСЧЕТЕ НА 1 ГЕКТАР</w:t>
      </w:r>
    </w:p>
    <w:p w:rsidR="002649D1" w:rsidRDefault="002649D1">
      <w:pPr>
        <w:pStyle w:val="EcoTitle"/>
        <w:jc w:val="center"/>
      </w:pPr>
      <w:r>
        <w:t>ЭКСПЛУАТАЦИОННЫХ И ЗАЩИТНЫХ ЛЕСОВ НА ТЕРРИТОРИИ</w:t>
      </w:r>
    </w:p>
    <w:p w:rsidR="002649D1" w:rsidRDefault="002649D1">
      <w:pPr>
        <w:pStyle w:val="EcoTitle"/>
        <w:jc w:val="center"/>
      </w:pPr>
      <w:r>
        <w:t>СУБЪЕКТА РОССИЙСКОЙ ФЕДЕРАЦИИ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bookmarkStart w:id="3" w:name="P42"/>
      <w:bookmarkEnd w:id="3"/>
      <w:r>
        <w:t xml:space="preserve">1. Настоящий порядок определения расходов на осуществление органом государственной власти субъекта Российской Федерации переданных отдельных полномочий Российской </w:t>
      </w:r>
      <w:r>
        <w:lastRenderedPageBreak/>
        <w:t>Федерации в области лесных отношений в расчете на 1 гектар эксплуатационных и защитных лесов (далее - Порядок) разработан в соответствии с пунктом 3 Методики распределения между субъектами Российской Федерации субвенций из федерального бюджета для осуществления отдельных полномочий Российской Федерации в области лесных отношений, реализация которых передана органам государственной власти субъектов Российской Федерации, утвержденной постановлением Правительства Российской Федерации от 29.12.2006 N 838 (Собрание законодательства Российской Федерации, 2007, N 1, ст. 289; N 18, ст. 2238; N 44, ст. 5376; 2008, N 50, ст. 5963; 2009, N 47, ст. 5661; 2012, N 42, ст. 5707; 2012, N 46, ст. 6339; 2013, N 17, ст. 2170; 2014, N 22, ст. 2891; 2015, N 10, ст. 1531) (далее - Методика распределения субвенций) и устанавливает исходные данные, необходимые для расчета указанных расходов, источники их получения, а также правила расчета:</w:t>
      </w:r>
    </w:p>
    <w:p w:rsidR="002649D1" w:rsidRDefault="002649D1">
      <w:pPr>
        <w:pStyle w:val="EcoNormal"/>
        <w:ind w:firstLine="540"/>
        <w:jc w:val="both"/>
      </w:pPr>
      <w:r>
        <w:t>1.1. расходов на осуществление органом государственной власти субъекта Российской Федерации переданных отдельных полномочий Российской Федерации в области лесных отношений (за исключением расходов на осуществление мер пожарной безопасности и тушение лесных пожаров, а также расходов на содержание и обеспечение деятельности указанного органа государственной власти субъекта Российской Федерации) в расчете на 1 гектар эксплуатационных и защитных лесов с учетом интенсивности их использования (в рублях) (</w:t>
      </w:r>
      <w:proofErr w:type="spellStart"/>
      <w:r>
        <w:t>H</w:t>
      </w:r>
      <w:r>
        <w:rPr>
          <w:vertAlign w:val="subscript"/>
        </w:rPr>
        <w:t>озл</w:t>
      </w:r>
      <w:proofErr w:type="spellEnd"/>
      <w:r>
        <w:rPr>
          <w:vertAlign w:val="subscript"/>
        </w:rPr>
        <w:t xml:space="preserve"> i</w:t>
      </w:r>
      <w:r>
        <w:t>);</w:t>
      </w:r>
    </w:p>
    <w:p w:rsidR="002649D1" w:rsidRDefault="002649D1">
      <w:pPr>
        <w:pStyle w:val="EcoNormal"/>
        <w:ind w:firstLine="540"/>
        <w:jc w:val="both"/>
      </w:pPr>
      <w:r>
        <w:t>1.2. расходов на осуществление мер пожарной безопасности и тушение лесных пожаров в расчете на 1 гектар эксплуатационных и защитных лесов на территории субъекта Российской Федерации (в рублях) (</w:t>
      </w:r>
      <w:proofErr w:type="spellStart"/>
      <w:r>
        <w:t>H</w:t>
      </w:r>
      <w:r>
        <w:rPr>
          <w:vertAlign w:val="subscript"/>
        </w:rPr>
        <w:t>iз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пб</w:t>
      </w:r>
      <w:proofErr w:type="spellEnd"/>
      <w:r>
        <w:t>);</w:t>
      </w:r>
    </w:p>
    <w:p w:rsidR="002649D1" w:rsidRDefault="002649D1">
      <w:pPr>
        <w:pStyle w:val="EcoNormal"/>
        <w:ind w:firstLine="540"/>
        <w:jc w:val="both"/>
      </w:pPr>
      <w:r>
        <w:t>1.3. расходов на содержание и обеспечение деятельности органа государственной власти субъекта Российской Федерации, осуществляющего переданные отдельные полномочия Российской Федерации в области лесных отношений, в расчете на 1 гектар эксплуатационных и защитных лесов на территории субъекта Российской Федерации (в рублях) (</w:t>
      </w:r>
      <w:proofErr w:type="spellStart"/>
      <w:r>
        <w:t>H</w:t>
      </w:r>
      <w:r>
        <w:rPr>
          <w:vertAlign w:val="subscript"/>
        </w:rPr>
        <w:t>аупi</w:t>
      </w:r>
      <w:proofErr w:type="spellEnd"/>
      <w:r>
        <w:t>).</w:t>
      </w:r>
    </w:p>
    <w:p w:rsidR="002649D1" w:rsidRDefault="002649D1">
      <w:pPr>
        <w:pStyle w:val="EcoNormal"/>
        <w:ind w:firstLine="540"/>
        <w:jc w:val="both"/>
      </w:pPr>
      <w:r>
        <w:t>2. Исходными данными для определения указанных в пункте 1 настоящего порядка расходов являются:</w:t>
      </w:r>
    </w:p>
    <w:p w:rsidR="002649D1" w:rsidRDefault="002649D1">
      <w:pPr>
        <w:pStyle w:val="EcoNormal"/>
        <w:ind w:firstLine="540"/>
        <w:jc w:val="both"/>
      </w:pPr>
      <w:r>
        <w:t>2.1. данные о площади эксплуатационных и защитных лесов на территории субъекта Российской Федерации (в гектарах);</w:t>
      </w:r>
    </w:p>
    <w:p w:rsidR="002649D1" w:rsidRDefault="002649D1">
      <w:pPr>
        <w:pStyle w:val="EcoNormal"/>
        <w:ind w:firstLine="540"/>
        <w:jc w:val="both"/>
      </w:pPr>
      <w:r>
        <w:t>2.2. данные о площади нелесных земель лесного фонда, входящих в состав эксплуатационных и защитных лесов (в гектарах);</w:t>
      </w:r>
    </w:p>
    <w:p w:rsidR="002649D1" w:rsidRDefault="002649D1">
      <w:pPr>
        <w:pStyle w:val="EcoNormal"/>
        <w:ind w:firstLine="540"/>
        <w:jc w:val="both"/>
      </w:pPr>
      <w:r>
        <w:t>2.3. данные о площади лесных участков эксплуатационных и защитных лесов, переданных в аренду, за исключением площадей нелесных земель (в гектарах);</w:t>
      </w:r>
    </w:p>
    <w:p w:rsidR="002649D1" w:rsidRDefault="002649D1">
      <w:pPr>
        <w:pStyle w:val="EcoNormal"/>
        <w:ind w:firstLine="540"/>
        <w:jc w:val="both"/>
      </w:pPr>
      <w:r>
        <w:t>2.4. данные о площади входящих в состав защитных лесов лесотундровых зон, за исключением площадей нелесных земель лесного фонда (в гектарах);</w:t>
      </w:r>
    </w:p>
    <w:p w:rsidR="002649D1" w:rsidRDefault="002649D1">
      <w:pPr>
        <w:pStyle w:val="EcoNormal"/>
        <w:ind w:firstLine="540"/>
        <w:jc w:val="both"/>
      </w:pPr>
      <w:r>
        <w:t>2.5. данные об объемах работ по охране, защите и воспроизводству лесов;</w:t>
      </w:r>
    </w:p>
    <w:p w:rsidR="002649D1" w:rsidRDefault="002649D1">
      <w:pPr>
        <w:pStyle w:val="EcoNormal"/>
        <w:ind w:firstLine="540"/>
        <w:jc w:val="both"/>
      </w:pPr>
      <w:r>
        <w:t>2.6. данные о нормативных затратах на выполнение работ по охране, защите и воспроизводству лесов, определяемые органами исполнительной власти субъектов Российской Федерации, уполномоченными в области лесных отношений, в соответствии с действующими нормативными правовыми актами, регулирующими порядок определения нормативных затрат на оказание государственных работ (услуг) (в рублях на единицу работ (услуг);</w:t>
      </w:r>
    </w:p>
    <w:p w:rsidR="002649D1" w:rsidRDefault="002649D1">
      <w:pPr>
        <w:pStyle w:val="EcoNormal"/>
        <w:ind w:firstLine="540"/>
        <w:jc w:val="both"/>
      </w:pPr>
      <w:r>
        <w:t>2.7. данные о фактических расходах на тушение лесных пожаров за 5 предшествующих лет текущему году (в рублях);</w:t>
      </w:r>
    </w:p>
    <w:p w:rsidR="002649D1" w:rsidRDefault="002649D1">
      <w:pPr>
        <w:pStyle w:val="EcoNormal"/>
        <w:ind w:firstLine="540"/>
        <w:jc w:val="both"/>
      </w:pPr>
      <w:r>
        <w:t>2.8. штатная численность работников органа государственной власти субъекта Российской Федерации, уполномоченного в области лесных отношений, (в штатных единицах) по состоянию на 31 декабря года, предшествующего текущему финансовому году;</w:t>
      </w:r>
    </w:p>
    <w:p w:rsidR="002649D1" w:rsidRDefault="002649D1">
      <w:pPr>
        <w:pStyle w:val="EcoNormal"/>
        <w:ind w:firstLine="540"/>
        <w:jc w:val="both"/>
      </w:pPr>
      <w:r>
        <w:t>2.9. штатная численность работников государственных казенных учреждений, подведомственных органу государственной власти субъекта Российской Федерации уполномоченного в области лесных отношений (далее - лесничества, лесопарки) (в штатных единицах) по состоянию на 31 декабря года, предшествующего текущему финансовому году;</w:t>
      </w:r>
    </w:p>
    <w:p w:rsidR="002649D1" w:rsidRDefault="002649D1">
      <w:pPr>
        <w:pStyle w:val="EcoNormal"/>
        <w:ind w:firstLine="540"/>
        <w:jc w:val="both"/>
      </w:pPr>
      <w:r>
        <w:t>2.10. величина средневзвешенного районного коэффициента и процентной надбавки к заработной плате для лиц, работающих в районах Крайнего Севера и приравненных к ним местностях, установленные нормативными правовыми актами Правительства Российской Федерации.</w:t>
      </w:r>
    </w:p>
    <w:p w:rsidR="002649D1" w:rsidRDefault="002649D1">
      <w:pPr>
        <w:pStyle w:val="EcoNormal"/>
        <w:ind w:firstLine="540"/>
        <w:jc w:val="both"/>
      </w:pPr>
      <w:r>
        <w:t>3. Источниками получения исходных данных являются:</w:t>
      </w:r>
    </w:p>
    <w:p w:rsidR="002649D1" w:rsidRDefault="002649D1">
      <w:pPr>
        <w:pStyle w:val="EcoNormal"/>
        <w:ind w:firstLine="540"/>
        <w:jc w:val="both"/>
      </w:pPr>
      <w:r>
        <w:lastRenderedPageBreak/>
        <w:t>3.1. Форма 1.4 Государственного лесного реестра "Характеристика лесов по целевому назначению: о защитных лесах, об их категориях, эксплуатационных лесах и о резервных лесах", утвержденная приказом Федерального агентства лесного хозяйства от 15.02.2012 N 54 (Зарегистрирован Минюстом России 12.04.2012, регистрационный N 23823);</w:t>
      </w:r>
    </w:p>
    <w:p w:rsidR="002649D1" w:rsidRDefault="002649D1">
      <w:pPr>
        <w:pStyle w:val="EcoNormal"/>
        <w:ind w:firstLine="540"/>
        <w:jc w:val="both"/>
      </w:pPr>
      <w:r>
        <w:t>3.2. Форма 18-ОИП "Сведения о численности и заработной плате работников", утвержденная приказом Федерального агентства лесного хозяйства от 27.06.2011 N 245 "Об утверждении формы отчета об осуществлении органами государственной власти субъектов Российской Федерации переданных полномочий Российской Федерации в области лесных отношений" (Зарегистрирован в Минюсте России 11.10.2011, регистрационный N 22002);</w:t>
      </w:r>
    </w:p>
    <w:p w:rsidR="002649D1" w:rsidRDefault="002649D1">
      <w:pPr>
        <w:pStyle w:val="EcoNormal"/>
        <w:ind w:firstLine="540"/>
        <w:jc w:val="both"/>
      </w:pPr>
      <w:r>
        <w:t>3.3. Раздел II формы 1-субвенции "Обеспечение охраны, защиты, воспроизводства лесов на землях лесного фонда", утвержденной приказом Федерального агентства лесного хозяйства от 16.04.2012 N 141 (Зарегистрирован Минюстом России 25.05.2012, регистрационный N 24317);</w:t>
      </w:r>
    </w:p>
    <w:p w:rsidR="002649D1" w:rsidRDefault="002649D1">
      <w:pPr>
        <w:pStyle w:val="EcoNormal"/>
        <w:ind w:firstLine="540"/>
        <w:jc w:val="both"/>
      </w:pPr>
      <w:r>
        <w:t>3.4. Материалы ежегодной сверки исходных данных, представляемые субъектами Российской Федерации в соответствии со статьей 133 Бюджетного кодекса Российской Федерации (Собрание законодательства Российской Федерации, 1998, N 31, ст. 3823; 2007, N 18, ст. 2117; 2010, N 31, ст. 4185; 2013, N 19, ст. 2331; 2014, N 48, ст. 6664).</w:t>
      </w:r>
    </w:p>
    <w:p w:rsidR="002649D1" w:rsidRDefault="002649D1">
      <w:pPr>
        <w:pStyle w:val="EcoNormal"/>
        <w:ind w:firstLine="540"/>
        <w:jc w:val="both"/>
      </w:pPr>
      <w:bookmarkStart w:id="4" w:name="P62"/>
      <w:bookmarkEnd w:id="4"/>
      <w:r>
        <w:t>4. Расходы на осуществление органом государственной власти субъекта Российской Федерации отдельных полномочий Российской Федерации в области лесных отношений (за исключением расходов на осуществление мер пожарной безопасности и тушение лесных пожаров, а также расходов на содержание и обеспечение деятельности указанного органа государственной власти субъекта Российской Федерации) в расчете на 1 гектар эксплуатационных и защитных лесов с учетом интенсивности их использования (в рублях) (</w:t>
      </w:r>
      <w:proofErr w:type="spellStart"/>
      <w:r>
        <w:t>H</w:t>
      </w:r>
      <w:r>
        <w:rPr>
          <w:vertAlign w:val="subscript"/>
        </w:rPr>
        <w:t>озл</w:t>
      </w:r>
      <w:proofErr w:type="spellEnd"/>
      <w:r>
        <w:rPr>
          <w:vertAlign w:val="subscript"/>
        </w:rPr>
        <w:t xml:space="preserve"> i</w:t>
      </w:r>
      <w:r>
        <w:t>) определяются по формуле: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center"/>
      </w:pPr>
      <w:r w:rsidRPr="00AD10EA">
        <w:rPr>
          <w:position w:val="-32"/>
        </w:rPr>
        <w:pict>
          <v:shape id="_x0000_i1025" style="width:192.75pt;height:42pt" coordsize="" o:spt="100" adj="0,,0" path="" filled="f" stroked="f">
            <v:stroke joinstyle="miter"/>
            <v:imagedata r:id="rId4" o:title="base_1_198804_10"/>
            <v:formulas/>
            <v:path o:connecttype="segments"/>
          </v:shape>
        </w:pict>
      </w:r>
      <w:r>
        <w:t xml:space="preserve"> {1}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V</w:t>
      </w:r>
      <w:r>
        <w:rPr>
          <w:vertAlign w:val="subscript"/>
        </w:rPr>
        <w:t>защ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воспр</w:t>
      </w:r>
      <w:proofErr w:type="spellEnd"/>
      <w:r>
        <w:rPr>
          <w:vertAlign w:val="subscript"/>
        </w:rPr>
        <w:t xml:space="preserve"> i</w:t>
      </w:r>
      <w:r>
        <w:t xml:space="preserve"> - расчетный объем i-ого органа государственной власти субъекта Российской Федерации, необходимый на осуществление переданных отдельных полномочий в области лесных отношений (за исключением расходов на осуществление мер пожарной безопасности и тушение лесных пожаров), рассчитанный исходя из перечня и объемов работ, нормативных затрат на их осуществление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Si</w:t>
      </w:r>
      <w:proofErr w:type="spellEnd"/>
      <w:r>
        <w:t xml:space="preserve"> - площадь эксплуатационных и защитных лесов на территории субъекта Российской Федерации (в гектарах);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Si</w:t>
      </w:r>
      <w:proofErr w:type="spellEnd"/>
      <w:r>
        <w:t xml:space="preserve"> </w:t>
      </w:r>
      <w:proofErr w:type="spellStart"/>
      <w:r>
        <w:t>нпл</w:t>
      </w:r>
      <w:proofErr w:type="spellEnd"/>
      <w:r>
        <w:t xml:space="preserve"> - площадь нелесных земель лесного фонда, входящих в состав эксплуатационных и защитных лесов (в гектарах);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Si</w:t>
      </w:r>
      <w:proofErr w:type="spellEnd"/>
      <w:r>
        <w:t xml:space="preserve"> ал - площадь лесных участков эксплуатационных и защитных лесов, переданных в аренду, за исключением площадей нелесных земель (в гектарах);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Si</w:t>
      </w:r>
      <w:proofErr w:type="spellEnd"/>
      <w:r>
        <w:t xml:space="preserve"> </w:t>
      </w:r>
      <w:proofErr w:type="spellStart"/>
      <w:r>
        <w:t>пл</w:t>
      </w:r>
      <w:proofErr w:type="spellEnd"/>
      <w:r>
        <w:t xml:space="preserve"> - площадь входящих в состав защитных лесов лесотундровых зон, за исключением площадей нелесных земель (в гектарах).</w:t>
      </w:r>
    </w:p>
    <w:p w:rsidR="002649D1" w:rsidRDefault="002649D1">
      <w:pPr>
        <w:pStyle w:val="EcoNormal"/>
        <w:ind w:firstLine="540"/>
        <w:jc w:val="both"/>
      </w:pPr>
      <w:r>
        <w:t xml:space="preserve">5. Расчетный объем затрат </w:t>
      </w:r>
      <w:proofErr w:type="spellStart"/>
      <w:r>
        <w:t>V</w:t>
      </w:r>
      <w:r>
        <w:rPr>
          <w:vertAlign w:val="subscript"/>
        </w:rPr>
        <w:t>защ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воспр</w:t>
      </w:r>
      <w:proofErr w:type="spellEnd"/>
      <w:r>
        <w:rPr>
          <w:vertAlign w:val="subscript"/>
        </w:rPr>
        <w:t xml:space="preserve"> i</w:t>
      </w:r>
      <w:r>
        <w:t xml:space="preserve"> определяется по каждому субъекту Российской Федерации как произведение величины нормативных затрат на осуществление переданных отдельных полномочий в области лесных отношений, (за исключением расходов на осуществление мер пожарной безопасности и тушение лесных пожаров), рассчитанный исходя из их перечня, объемов работ и нормативных затрат на их осуществление.</w:t>
      </w:r>
    </w:p>
    <w:p w:rsidR="002649D1" w:rsidRDefault="002649D1">
      <w:pPr>
        <w:pStyle w:val="EcoNormal"/>
        <w:ind w:firstLine="540"/>
        <w:jc w:val="both"/>
      </w:pPr>
      <w:r>
        <w:t>6. Объемы работ (услуг) по охране, защите и воспроизводству лесов устанавливаются на основе показателей лесных планов субъектов Российской Федерации за истекший финансовый год, за исключением объемов работ по охране, защите и воспроизводству лесов, осуществляемых лицами, использующими леса на основании утвержденных проектов освоения лесов.</w:t>
      </w:r>
    </w:p>
    <w:p w:rsidR="002649D1" w:rsidRDefault="002649D1">
      <w:pPr>
        <w:pStyle w:val="EcoNormal"/>
        <w:ind w:firstLine="540"/>
        <w:jc w:val="both"/>
      </w:pPr>
      <w:bookmarkStart w:id="5" w:name="P74"/>
      <w:bookmarkEnd w:id="5"/>
      <w:r>
        <w:t>7. Расходы на осуществление мер пожарной безопасности и тушение лесных пожаров в расчете на 1 гектар эксплуатационных и защитных лесов на территории субъекта Российской Федерации (в рублях) (</w:t>
      </w:r>
      <w:proofErr w:type="spellStart"/>
      <w:r>
        <w:t>H</w:t>
      </w:r>
      <w:r>
        <w:rPr>
          <w:vertAlign w:val="subscript"/>
        </w:rPr>
        <w:t>iз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пб</w:t>
      </w:r>
      <w:proofErr w:type="spellEnd"/>
      <w:r>
        <w:t>) определяются по формуле: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center"/>
      </w:pPr>
      <w:r w:rsidRPr="00AD10EA">
        <w:rPr>
          <w:position w:val="-24"/>
        </w:rPr>
        <w:lastRenderedPageBreak/>
        <w:pict>
          <v:shape id="_x0000_i1026" style="width:214.5pt;height:36.75pt" coordsize="" o:spt="100" adj="0,,0" path="" filled="f" stroked="f">
            <v:stroke joinstyle="miter"/>
            <v:imagedata r:id="rId5" o:title="base_1_198804_11"/>
            <v:formulas/>
            <v:path o:connecttype="segments"/>
          </v:shape>
        </w:pict>
      </w:r>
      <w:r>
        <w:t xml:space="preserve"> {2}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V</w:t>
      </w:r>
      <w:r>
        <w:rPr>
          <w:vertAlign w:val="subscript"/>
        </w:rPr>
        <w:t>охр</w:t>
      </w:r>
      <w:proofErr w:type="spellEnd"/>
      <w:r>
        <w:rPr>
          <w:vertAlign w:val="subscript"/>
        </w:rPr>
        <w:t xml:space="preserve"> лес от </w:t>
      </w:r>
      <w:proofErr w:type="spellStart"/>
      <w:r>
        <w:rPr>
          <w:vertAlign w:val="subscript"/>
        </w:rPr>
        <w:t>пож</w:t>
      </w:r>
      <w:proofErr w:type="spellEnd"/>
      <w:r>
        <w:rPr>
          <w:vertAlign w:val="subscript"/>
        </w:rPr>
        <w:t xml:space="preserve"> i</w:t>
      </w:r>
      <w:r>
        <w:t xml:space="preserve"> - расчетный объем затрат i-ого органа государственной власти субъекта Российской Федерации на осуществление мер пожарной безопасности (за исключением тушения лесных пожаров), рассчитанный исходя из перечня и объемов работ, нормативных затрат (в рублях).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V</w:t>
      </w:r>
      <w:r>
        <w:rPr>
          <w:vertAlign w:val="subscript"/>
        </w:rPr>
        <w:t>тп</w:t>
      </w:r>
      <w:proofErr w:type="spellEnd"/>
      <w:r>
        <w:rPr>
          <w:vertAlign w:val="subscript"/>
        </w:rPr>
        <w:t xml:space="preserve"> i</w:t>
      </w:r>
      <w:r>
        <w:t xml:space="preserve"> - расчетный объем затрат, необходимый органу государственной власти i-</w:t>
      </w:r>
      <w:proofErr w:type="spellStart"/>
      <w:r>
        <w:t>го</w:t>
      </w:r>
      <w:proofErr w:type="spellEnd"/>
      <w:r>
        <w:t xml:space="preserve"> субъекта Российской Федерации на тушение лесных пожаров (в рублях).</w:t>
      </w:r>
    </w:p>
    <w:p w:rsidR="002649D1" w:rsidRDefault="002649D1">
      <w:pPr>
        <w:pStyle w:val="EcoNormal"/>
        <w:ind w:firstLine="540"/>
        <w:jc w:val="both"/>
      </w:pPr>
      <w:r>
        <w:t>8. Расчетный объем затрат i-ого органа государственной власти субъекта Российской Федерации, необходимый на осуществление мер пожарной безопасности (за исключением тушения лесных пожаров) (</w:t>
      </w:r>
      <w:proofErr w:type="spellStart"/>
      <w:r>
        <w:t>V</w:t>
      </w:r>
      <w:r>
        <w:rPr>
          <w:vertAlign w:val="subscript"/>
        </w:rPr>
        <w:t>охр</w:t>
      </w:r>
      <w:proofErr w:type="spellEnd"/>
      <w:r>
        <w:rPr>
          <w:vertAlign w:val="subscript"/>
        </w:rPr>
        <w:t xml:space="preserve"> лес от </w:t>
      </w:r>
      <w:proofErr w:type="spellStart"/>
      <w:r>
        <w:rPr>
          <w:vertAlign w:val="subscript"/>
        </w:rPr>
        <w:t>пож</w:t>
      </w:r>
      <w:proofErr w:type="spellEnd"/>
      <w:r>
        <w:rPr>
          <w:vertAlign w:val="subscript"/>
        </w:rPr>
        <w:t xml:space="preserve"> i</w:t>
      </w:r>
      <w:r>
        <w:t>) определяется как сумма произведений величин нормативных затрат на выполнение работ (услуг) по осуществлению мер пожарной безопасности в лесах, на объем соответствующей работы (услуги).</w:t>
      </w:r>
    </w:p>
    <w:p w:rsidR="002649D1" w:rsidRDefault="002649D1">
      <w:pPr>
        <w:pStyle w:val="EcoNormal"/>
        <w:ind w:firstLine="540"/>
        <w:jc w:val="both"/>
      </w:pPr>
      <w:bookmarkStart w:id="6" w:name="P82"/>
      <w:bookmarkEnd w:id="6"/>
      <w:r>
        <w:t>9. Расчетный объем затрат, необходимый органу государственной власти i-</w:t>
      </w:r>
      <w:proofErr w:type="spellStart"/>
      <w:r>
        <w:t>го</w:t>
      </w:r>
      <w:proofErr w:type="spellEnd"/>
      <w:r>
        <w:t xml:space="preserve"> субъекта Российской Федерации на тушение лесных пожаров (</w:t>
      </w:r>
      <w:proofErr w:type="spellStart"/>
      <w:r>
        <w:t>V</w:t>
      </w:r>
      <w:r>
        <w:rPr>
          <w:vertAlign w:val="subscript"/>
        </w:rPr>
        <w:t>тп</w:t>
      </w:r>
      <w:proofErr w:type="spellEnd"/>
      <w:r>
        <w:rPr>
          <w:vertAlign w:val="subscript"/>
        </w:rPr>
        <w:t xml:space="preserve"> i</w:t>
      </w:r>
      <w:r>
        <w:t>), определяется как среднегодовая фактическая сумма расходов на тушение лесных пожаров i-</w:t>
      </w:r>
      <w:proofErr w:type="spellStart"/>
      <w:r>
        <w:t>го</w:t>
      </w:r>
      <w:proofErr w:type="spellEnd"/>
      <w:r>
        <w:t xml:space="preserve"> субъекта Российской Федерации за счет субвенций из федерального бюджета за последние 5 лет, предшествующих текущему финансовому году, приведенная к уровню потребительских цен текущего финансового года путем индексации на коэффициенты инфляции, установленные Федеральной службой государственной статистики (в рублях) по следующей формуле: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center"/>
      </w:pPr>
      <w:r w:rsidRPr="00AD10EA">
        <w:rPr>
          <w:position w:val="-24"/>
        </w:rPr>
        <w:pict>
          <v:shape id="_x0000_i1027" style="width:516pt;height:36.75pt" coordsize="" o:spt="100" adj="0,,0" path="" filled="f" stroked="f">
            <v:stroke joinstyle="miter"/>
            <v:imagedata r:id="rId6" o:title="base_1_198804_12"/>
            <v:formulas/>
            <v:path o:connecttype="segments"/>
          </v:shape>
        </w:pict>
      </w:r>
      <w:r>
        <w:t xml:space="preserve"> {3}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Р</w:t>
      </w:r>
      <w:r>
        <w:rPr>
          <w:vertAlign w:val="subscript"/>
        </w:rPr>
        <w:t>тп</w:t>
      </w:r>
      <w:proofErr w:type="spellEnd"/>
      <w:r>
        <w:rPr>
          <w:vertAlign w:val="subscript"/>
        </w:rPr>
        <w:t xml:space="preserve"> 1</w:t>
      </w:r>
      <w:r>
        <w:t xml:space="preserve"> - фактические расходы на тушение лесных пожаров i-ого органа государственной власти субъекта Российской Федерации пятого года, предшествующего текущему финансовому году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Р</w:t>
      </w:r>
      <w:r>
        <w:rPr>
          <w:vertAlign w:val="subscript"/>
        </w:rPr>
        <w:t>тп</w:t>
      </w:r>
      <w:proofErr w:type="spellEnd"/>
      <w:r>
        <w:rPr>
          <w:vertAlign w:val="subscript"/>
        </w:rPr>
        <w:t xml:space="preserve"> 2</w:t>
      </w:r>
      <w:r>
        <w:t xml:space="preserve"> - фактические расходы на тушение лесных пожаров i-ого органа государственной власти субъекта Российской Федерации четвертого года, предшествующего текущему финансовому году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Р</w:t>
      </w:r>
      <w:r>
        <w:rPr>
          <w:vertAlign w:val="subscript"/>
        </w:rPr>
        <w:t>тп</w:t>
      </w:r>
      <w:proofErr w:type="spellEnd"/>
      <w:r>
        <w:rPr>
          <w:vertAlign w:val="subscript"/>
        </w:rPr>
        <w:t xml:space="preserve"> 3</w:t>
      </w:r>
      <w:r>
        <w:t xml:space="preserve"> - фактические расходы на тушение лесных пожаров i-ого органа государственной власти субъекта Российской Федерации третьего года, предшествующего текущему финансовому году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Р</w:t>
      </w:r>
      <w:r>
        <w:rPr>
          <w:vertAlign w:val="subscript"/>
        </w:rPr>
        <w:t>тп</w:t>
      </w:r>
      <w:proofErr w:type="spellEnd"/>
      <w:r>
        <w:rPr>
          <w:vertAlign w:val="subscript"/>
        </w:rPr>
        <w:t xml:space="preserve"> 4</w:t>
      </w:r>
      <w:r>
        <w:t xml:space="preserve"> - фактические расходы на тушение лесных пожаров i-ого органа государственной власти субъекта Российской Федерации второго года, предшествующего текущему финансовому году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Р</w:t>
      </w:r>
      <w:r>
        <w:rPr>
          <w:vertAlign w:val="subscript"/>
        </w:rPr>
        <w:t>тп</w:t>
      </w:r>
      <w:proofErr w:type="spellEnd"/>
      <w:r>
        <w:rPr>
          <w:vertAlign w:val="subscript"/>
        </w:rPr>
        <w:t xml:space="preserve"> 5</w:t>
      </w:r>
      <w:r>
        <w:t xml:space="preserve"> - фактические расходы на тушение лесных пожаров i-ого органа государственной власти субъекта Российской Федерации предшествующего года текущему финансовому году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К</w:t>
      </w:r>
      <w:r>
        <w:rPr>
          <w:vertAlign w:val="subscript"/>
        </w:rPr>
        <w:t>ипц</w:t>
      </w:r>
      <w:proofErr w:type="spellEnd"/>
      <w:r>
        <w:rPr>
          <w:vertAlign w:val="subscript"/>
        </w:rPr>
        <w:t xml:space="preserve"> j</w:t>
      </w:r>
      <w:r>
        <w:t xml:space="preserve"> - коэффициент индексации потребительских цен (индекс потребительских цен) в j-ом финансовом году (означает произведение коэффициентов индексации (</w:t>
      </w:r>
      <w:proofErr w:type="spellStart"/>
      <w:r>
        <w:t>К</w:t>
      </w:r>
      <w:r>
        <w:rPr>
          <w:vertAlign w:val="subscript"/>
        </w:rPr>
        <w:t>ипц</w:t>
      </w:r>
      <w:proofErr w:type="spellEnd"/>
      <w:r>
        <w:rPr>
          <w:vertAlign w:val="subscript"/>
        </w:rPr>
        <w:t xml:space="preserve"> j</w:t>
      </w:r>
      <w:r>
        <w:t xml:space="preserve">) для всех указанных значений индекса j, то есть </w:t>
      </w:r>
      <w:proofErr w:type="spellStart"/>
      <w:r>
        <w:t>К</w:t>
      </w:r>
      <w:r>
        <w:rPr>
          <w:vertAlign w:val="subscript"/>
        </w:rPr>
        <w:t>ипц</w:t>
      </w:r>
      <w:proofErr w:type="spellEnd"/>
      <w:r>
        <w:rPr>
          <w:vertAlign w:val="subscript"/>
        </w:rPr>
        <w:t xml:space="preserve"> 1</w:t>
      </w:r>
      <w:r>
        <w:t xml:space="preserve"> * </w:t>
      </w:r>
      <w:proofErr w:type="spellStart"/>
      <w:r>
        <w:t>К</w:t>
      </w:r>
      <w:r>
        <w:rPr>
          <w:vertAlign w:val="subscript"/>
        </w:rPr>
        <w:t>ипц</w:t>
      </w:r>
      <w:proofErr w:type="spellEnd"/>
      <w:r>
        <w:rPr>
          <w:vertAlign w:val="subscript"/>
        </w:rPr>
        <w:t xml:space="preserve"> 2........</w:t>
      </w:r>
      <w:r>
        <w:t xml:space="preserve">* </w:t>
      </w:r>
      <w:proofErr w:type="spellStart"/>
      <w:r>
        <w:t>К</w:t>
      </w:r>
      <w:r>
        <w:rPr>
          <w:vertAlign w:val="subscript"/>
        </w:rPr>
        <w:t>ипц</w:t>
      </w:r>
      <w:proofErr w:type="spellEnd"/>
      <w:r>
        <w:rPr>
          <w:vertAlign w:val="subscript"/>
        </w:rPr>
        <w:t xml:space="preserve"> n</w:t>
      </w:r>
      <w:r>
        <w:t>.).</w:t>
      </w:r>
    </w:p>
    <w:p w:rsidR="002649D1" w:rsidRDefault="002649D1">
      <w:pPr>
        <w:pStyle w:val="EcoNormal"/>
        <w:ind w:firstLine="540"/>
        <w:jc w:val="both"/>
      </w:pPr>
      <w:r>
        <w:t>10. Объемы работ (услуг) по обеспечению мер пожарной безопасности (за исключением тушения лесных пожаров) устанавливаются на основе показателей лесных планов субъектов Российской Федерации с учетом изменений и дополнений, внесенных в лесные планы субъектов Российской Федерации за истекший финансовый год, за исключением объемов работ по охране, защите и воспроизводству лесов, осуществляемых лицами, использующими леса на основании утвержденных проектов освоения лесов.</w:t>
      </w:r>
    </w:p>
    <w:p w:rsidR="002649D1" w:rsidRDefault="002649D1">
      <w:pPr>
        <w:pStyle w:val="EcoNormal"/>
        <w:ind w:firstLine="540"/>
        <w:jc w:val="both"/>
      </w:pPr>
      <w:bookmarkStart w:id="7" w:name="P94"/>
      <w:bookmarkEnd w:id="7"/>
      <w:r>
        <w:t xml:space="preserve">11. Расходы на содержание и обеспечение деятельности органа государственной власти </w:t>
      </w:r>
      <w:r>
        <w:lastRenderedPageBreak/>
        <w:t>субъекта Российской Федерации, осуществляющего переданные отдельные полномочия Российской Федерации в области лесных отношений, в расчете на 1 гектар эксплуатационных и защитных лесов на территории субъекта Российской Федерации (в рублях) (</w:t>
      </w:r>
      <w:proofErr w:type="spellStart"/>
      <w:r>
        <w:t>H</w:t>
      </w:r>
      <w:r>
        <w:rPr>
          <w:vertAlign w:val="subscript"/>
        </w:rPr>
        <w:t>ауп</w:t>
      </w:r>
      <w:proofErr w:type="spellEnd"/>
      <w:r>
        <w:rPr>
          <w:vertAlign w:val="subscript"/>
        </w:rPr>
        <w:t xml:space="preserve"> i</w:t>
      </w:r>
      <w:r>
        <w:t>) определяются по формуле: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center"/>
      </w:pPr>
      <w:r w:rsidRPr="00AD10EA">
        <w:rPr>
          <w:position w:val="-24"/>
        </w:rPr>
        <w:pict>
          <v:shape id="_x0000_i1028" style="width:82.5pt;height:33.75pt" coordsize="" o:spt="100" adj="0,,0" path="" filled="f" stroked="f">
            <v:stroke joinstyle="miter"/>
            <v:imagedata r:id="rId7" o:title="base_1_198804_13"/>
            <v:formulas/>
            <v:path o:connecttype="segments"/>
          </v:shape>
        </w:pict>
      </w:r>
      <w:r>
        <w:t xml:space="preserve"> {4}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V</w:t>
      </w:r>
      <w:r>
        <w:rPr>
          <w:vertAlign w:val="subscript"/>
        </w:rPr>
        <w:t>ауп</w:t>
      </w:r>
      <w:proofErr w:type="spellEnd"/>
      <w:r>
        <w:rPr>
          <w:vertAlign w:val="subscript"/>
        </w:rPr>
        <w:t xml:space="preserve"> i</w:t>
      </w:r>
      <w:r>
        <w:t xml:space="preserve"> - расчетный объем расходов, необходимый i-ому субъекту Российской Федерации на содержание и обеспечение деятельности органа государственной власти субъекта Российской Федерации, осуществляющего переданные отдельные полномочия Российской Федерации в области лесных отношений (в рублях).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S</w:t>
      </w:r>
      <w:r>
        <w:rPr>
          <w:vertAlign w:val="subscript"/>
        </w:rPr>
        <w:t>i</w:t>
      </w:r>
      <w:proofErr w:type="spellEnd"/>
      <w:r>
        <w:t xml:space="preserve"> - площадь эксплуатационных и защитных лесов на территории субъекта Российской Федерации (в гектарах).</w:t>
      </w:r>
    </w:p>
    <w:p w:rsidR="002649D1" w:rsidRDefault="002649D1">
      <w:pPr>
        <w:pStyle w:val="EcoNormal"/>
        <w:ind w:firstLine="540"/>
        <w:jc w:val="both"/>
      </w:pPr>
      <w:r>
        <w:t xml:space="preserve">12. Расчетный объем расходов </w:t>
      </w:r>
      <w:proofErr w:type="spellStart"/>
      <w:r>
        <w:t>V</w:t>
      </w:r>
      <w:r>
        <w:rPr>
          <w:vertAlign w:val="subscript"/>
        </w:rPr>
        <w:t>ауп</w:t>
      </w:r>
      <w:proofErr w:type="spellEnd"/>
      <w:r>
        <w:rPr>
          <w:vertAlign w:val="subscript"/>
        </w:rPr>
        <w:t xml:space="preserve"> i</w:t>
      </w:r>
      <w:r>
        <w:t xml:space="preserve"> определяется согласно приложению к настоящему Порядку.</w:t>
      </w:r>
    </w:p>
    <w:p w:rsidR="002649D1" w:rsidRDefault="002649D1">
      <w:pPr>
        <w:pStyle w:val="EcoNormal"/>
        <w:ind w:firstLine="540"/>
        <w:jc w:val="both"/>
      </w:pPr>
      <w:r>
        <w:t xml:space="preserve">13. Объемы расходов, рассчитанные в соответствии с пунктами 4, 7, 9, 11 настоящего Порядка, могут быть уточнены Федеральным агентством лесного хозяйства на значения корректирующих коэффициентов, исходя из необходимости в очередном финансовом году корректировки объемов работ, связанных с </w:t>
      </w:r>
      <w:proofErr w:type="spellStart"/>
      <w:r>
        <w:t>лесоводственными</w:t>
      </w:r>
      <w:proofErr w:type="spellEnd"/>
      <w:r>
        <w:t>, климатическими и иными условиями, а также в целях ликвидации последствий чрезвычайных ситуаций на землях лесного фонда, реализации целевых задач в соответствии с поручениями Президента Российской Федерации, Правительства Российской Федерации.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right"/>
        <w:outlineLvl w:val="1"/>
      </w:pPr>
      <w:r>
        <w:t>Приложение</w:t>
      </w:r>
    </w:p>
    <w:p w:rsidR="002649D1" w:rsidRDefault="002649D1">
      <w:pPr>
        <w:pStyle w:val="EcoNormal"/>
        <w:jc w:val="right"/>
      </w:pPr>
      <w:r>
        <w:t>к Порядку определения расходов</w:t>
      </w:r>
    </w:p>
    <w:p w:rsidR="002649D1" w:rsidRDefault="002649D1">
      <w:pPr>
        <w:pStyle w:val="EcoNormal"/>
        <w:jc w:val="right"/>
      </w:pPr>
      <w:r>
        <w:t>на осуществление органом государственной</w:t>
      </w:r>
    </w:p>
    <w:p w:rsidR="002649D1" w:rsidRDefault="002649D1">
      <w:pPr>
        <w:pStyle w:val="EcoNormal"/>
        <w:jc w:val="right"/>
      </w:pPr>
      <w:r>
        <w:t>власти субъекта Российской Федерации</w:t>
      </w:r>
    </w:p>
    <w:p w:rsidR="002649D1" w:rsidRDefault="002649D1">
      <w:pPr>
        <w:pStyle w:val="EcoNormal"/>
        <w:jc w:val="right"/>
      </w:pPr>
      <w:r>
        <w:t>переданных отдельных полномочий</w:t>
      </w:r>
    </w:p>
    <w:p w:rsidR="002649D1" w:rsidRDefault="002649D1">
      <w:pPr>
        <w:pStyle w:val="EcoNormal"/>
        <w:jc w:val="right"/>
      </w:pPr>
      <w:r>
        <w:t>Российской Федерации в области</w:t>
      </w:r>
    </w:p>
    <w:p w:rsidR="002649D1" w:rsidRDefault="002649D1">
      <w:pPr>
        <w:pStyle w:val="EcoNormal"/>
        <w:jc w:val="right"/>
      </w:pPr>
      <w:r>
        <w:t>лесных отношений в расчете на 1 гектар</w:t>
      </w:r>
    </w:p>
    <w:p w:rsidR="002649D1" w:rsidRDefault="002649D1">
      <w:pPr>
        <w:pStyle w:val="EcoNormal"/>
        <w:jc w:val="right"/>
      </w:pPr>
      <w:r>
        <w:t>эксплуатационных и защитных лесов</w:t>
      </w:r>
    </w:p>
    <w:p w:rsidR="002649D1" w:rsidRDefault="002649D1">
      <w:pPr>
        <w:pStyle w:val="EcoNormal"/>
        <w:jc w:val="right"/>
      </w:pPr>
      <w:r>
        <w:t>на территории субъекта</w:t>
      </w:r>
    </w:p>
    <w:p w:rsidR="002649D1" w:rsidRDefault="002649D1">
      <w:pPr>
        <w:pStyle w:val="EcoNormal"/>
        <w:jc w:val="right"/>
      </w:pPr>
      <w:r>
        <w:t>Российской Федерации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center"/>
      </w:pPr>
      <w:bookmarkStart w:id="8" w:name="P119"/>
      <w:bookmarkEnd w:id="8"/>
      <w:r>
        <w:t>ПОРЯДОК</w:t>
      </w:r>
    </w:p>
    <w:p w:rsidR="002649D1" w:rsidRDefault="002649D1">
      <w:pPr>
        <w:pStyle w:val="EcoNormal"/>
        <w:jc w:val="center"/>
      </w:pPr>
      <w:r>
        <w:t>ОПРЕДЕЛЕНИЯ РАСЧЕТА ОБЪЕМА РАСХОДОВ НА СОДЕРЖАНИЕ</w:t>
      </w:r>
    </w:p>
    <w:p w:rsidR="002649D1" w:rsidRDefault="002649D1">
      <w:pPr>
        <w:pStyle w:val="EcoNormal"/>
        <w:jc w:val="center"/>
      </w:pPr>
      <w:r>
        <w:t>И ОБЕСПЕЧЕНИЕ ДЕЯТЕЛЬНОСТИ ОРГАНА ГОСУДАРСТВЕННОЙ ВЛАСТИ</w:t>
      </w:r>
    </w:p>
    <w:p w:rsidR="002649D1" w:rsidRDefault="002649D1">
      <w:pPr>
        <w:pStyle w:val="EcoNormal"/>
        <w:jc w:val="center"/>
      </w:pPr>
      <w:r>
        <w:t>СУБЪЕКТА РОССИЙСКОЙ ФЕДЕРАЦИИ, ОСУЩЕСТВЛЯЮЩЕГО ПЕРЕДАННЫЕ</w:t>
      </w:r>
    </w:p>
    <w:p w:rsidR="002649D1" w:rsidRDefault="002649D1">
      <w:pPr>
        <w:pStyle w:val="EcoNormal"/>
        <w:jc w:val="center"/>
      </w:pPr>
      <w:r>
        <w:t>ОТДЕЛЬНЫЕ ПОЛНОМОЧИЯ РОССИЙСКОЙ ФЕДЕРАЦИИ</w:t>
      </w:r>
    </w:p>
    <w:p w:rsidR="002649D1" w:rsidRDefault="002649D1">
      <w:pPr>
        <w:pStyle w:val="EcoNormal"/>
        <w:jc w:val="center"/>
      </w:pPr>
      <w:r>
        <w:t>В ОБЛАСТИ ЛЕСНЫХ ОТНОШЕНИЙ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r>
        <w:t>1. Общий объем расходов на содержание и обеспечение деятельности органа государственной власти субъекта Российской Федерации (</w:t>
      </w:r>
      <w:proofErr w:type="spellStart"/>
      <w:r>
        <w:t>V</w:t>
      </w:r>
      <w:r>
        <w:rPr>
          <w:vertAlign w:val="subscript"/>
        </w:rPr>
        <w:t>ауп</w:t>
      </w:r>
      <w:proofErr w:type="spellEnd"/>
      <w:r>
        <w:rPr>
          <w:vertAlign w:val="subscript"/>
        </w:rPr>
        <w:t xml:space="preserve"> i</w:t>
      </w:r>
      <w:r>
        <w:t>) складывается из:</w:t>
      </w:r>
    </w:p>
    <w:p w:rsidR="002649D1" w:rsidRDefault="002649D1">
      <w:pPr>
        <w:pStyle w:val="EcoNormal"/>
        <w:ind w:firstLine="540"/>
        <w:jc w:val="both"/>
      </w:pPr>
      <w:r>
        <w:t>1.1. расходов на содержание и обеспечение деятельности органа государственной власти, включая обособленные подразделения (отделы), осуществляющие федеральный государственный лесной надзор (лесную охрану), федеральный государственный пожарный надзор в лесах (</w:t>
      </w:r>
      <w:proofErr w:type="spellStart"/>
      <w:r>
        <w:t>V</w:t>
      </w:r>
      <w:r>
        <w:rPr>
          <w:vertAlign w:val="subscript"/>
        </w:rPr>
        <w:t>оив</w:t>
      </w:r>
      <w:proofErr w:type="spellEnd"/>
      <w:r>
        <w:rPr>
          <w:vertAlign w:val="subscript"/>
        </w:rPr>
        <w:t xml:space="preserve"> i</w:t>
      </w:r>
      <w:r>
        <w:t>);</w:t>
      </w:r>
    </w:p>
    <w:p w:rsidR="002649D1" w:rsidRDefault="002649D1">
      <w:pPr>
        <w:pStyle w:val="EcoNormal"/>
        <w:ind w:firstLine="540"/>
        <w:jc w:val="both"/>
      </w:pPr>
      <w:r>
        <w:t>1.2. расходов на содержание и обеспечение деятельности лесничеств и лесопарков (</w:t>
      </w:r>
      <w:proofErr w:type="spellStart"/>
      <w:r>
        <w:t>V</w:t>
      </w:r>
      <w:r>
        <w:rPr>
          <w:vertAlign w:val="subscript"/>
        </w:rPr>
        <w:t>лес</w:t>
      </w:r>
      <w:proofErr w:type="spellEnd"/>
      <w:r>
        <w:rPr>
          <w:vertAlign w:val="subscript"/>
        </w:rPr>
        <w:t xml:space="preserve"> i</w:t>
      </w:r>
      <w:r>
        <w:t>).</w:t>
      </w:r>
    </w:p>
    <w:p w:rsidR="002649D1" w:rsidRDefault="002649D1">
      <w:pPr>
        <w:pStyle w:val="EcoNormal"/>
        <w:ind w:firstLine="540"/>
        <w:jc w:val="both"/>
      </w:pPr>
      <w:r>
        <w:lastRenderedPageBreak/>
        <w:t>2. Общий объем расходов на содержание и обеспечение деятельности органа государственной власти i-ого субъекта Российской Федерации в области лесных отношений, лесничеств (лесопарков) определяется по формуле:</w:t>
      </w:r>
    </w:p>
    <w:p w:rsidR="002649D1" w:rsidRDefault="002649D1">
      <w:pPr>
        <w:pStyle w:val="EcoNormal"/>
        <w:jc w:val="both"/>
      </w:pPr>
    </w:p>
    <w:p w:rsidR="002649D1" w:rsidRPr="002649D1" w:rsidRDefault="002649D1">
      <w:pPr>
        <w:pStyle w:val="EcoNormal"/>
        <w:jc w:val="center"/>
        <w:rPr>
          <w:lang w:val="en-US"/>
        </w:rPr>
      </w:pPr>
      <w:r w:rsidRPr="002649D1">
        <w:rPr>
          <w:lang w:val="en-US"/>
        </w:rPr>
        <w:t>V</w:t>
      </w:r>
      <w:proofErr w:type="spellStart"/>
      <w:r>
        <w:rPr>
          <w:vertAlign w:val="subscript"/>
        </w:rPr>
        <w:t>ауп</w:t>
      </w:r>
      <w:proofErr w:type="spellEnd"/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= V</w:t>
      </w:r>
      <w:proofErr w:type="spellStart"/>
      <w:r>
        <w:rPr>
          <w:vertAlign w:val="subscript"/>
        </w:rPr>
        <w:t>оив</w:t>
      </w:r>
      <w:proofErr w:type="spellEnd"/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+ V</w:t>
      </w:r>
      <w:r>
        <w:rPr>
          <w:vertAlign w:val="subscript"/>
        </w:rPr>
        <w:t>лес</w:t>
      </w:r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(1)</w:t>
      </w:r>
    </w:p>
    <w:p w:rsidR="002649D1" w:rsidRPr="002649D1" w:rsidRDefault="002649D1">
      <w:pPr>
        <w:pStyle w:val="EcoNormal"/>
        <w:jc w:val="both"/>
        <w:rPr>
          <w:lang w:val="en-US"/>
        </w:rPr>
      </w:pPr>
    </w:p>
    <w:p w:rsidR="002649D1" w:rsidRDefault="002649D1">
      <w:pPr>
        <w:pStyle w:val="EcoNormal"/>
        <w:ind w:firstLine="540"/>
        <w:jc w:val="both"/>
      </w:pPr>
      <w:r>
        <w:t>Для определения расходов на обеспечение деятельности органа государственной власти субъекта Российской Федерации, осуществляющего переданные отдельные полномочия Российской Федерации в области лесных отношений (</w:t>
      </w:r>
      <w:proofErr w:type="spellStart"/>
      <w:r>
        <w:t>V</w:t>
      </w:r>
      <w:r>
        <w:rPr>
          <w:vertAlign w:val="subscript"/>
        </w:rPr>
        <w:t>оив</w:t>
      </w:r>
      <w:proofErr w:type="spellEnd"/>
      <w:r>
        <w:rPr>
          <w:vertAlign w:val="subscript"/>
        </w:rPr>
        <w:t xml:space="preserve"> i</w:t>
      </w:r>
      <w:r>
        <w:t>), осуществляется расчет нормативов затрат на содержание одного работника органа государственной власти субъекта Российской Федерации (в том числе работника младшего обслуживающего персонала) в области лесных отношений.</w:t>
      </w:r>
    </w:p>
    <w:p w:rsidR="002649D1" w:rsidRDefault="002649D1">
      <w:pPr>
        <w:pStyle w:val="EcoNormal"/>
        <w:ind w:firstLine="540"/>
        <w:jc w:val="both"/>
      </w:pPr>
      <w:r>
        <w:t>3. Расчет норматива затрат на содержание одного работника органа государственной власти субъекта Российской Федерации, осуществляющего переданные отдельные полномочия Российской Федерации в области лесных отношений, осуществляется исходя из должностного оклада главного специалиста-эксперта, установленного Указом Президента Российской Федерации от 25 июля 2006 года N 763 "О денежном содержании федеральных государственных гражданских служащих" (Собрание законодательства Российской Федерации, 2006, N 31, ст. 3459, N 38, ст. 3975; 2007, N 1, ст. 209, N 13, ст. 1530, N 14, ст. 1664, N 20, ст. 2390, N 23, ст. 2752, N 32, ст. 4124, N 40, ст. 4712, N 43, ст. 5168, N 50, ст. 6255, N 52, ст. 6424; 2008, N 9, ст. 825, N 13, ст. 1257, N 17, ст. 1818, N 20, ст. 2294, N 21, ст. 2430, N 22, ст. 2537, N 25, ст. 2961, N 31, ст. 3701, N 39, ст. 4422, N 49, ст. 5763, N 52, ст. 6363; 2009, N 16, ст. 1901, N 20, ст. 2445, N 34, ст. 4171, N 36, ст. 4312, N 52, ст. 6534; 2010, N 3, ст. 276, N 4, ст. 371, N 12, ст. 1314, N 15, ст. 1777, N 16, ст. 1874; 2011, N 5, ст. 711, N 48, ст. 6878; 2012, N 4, ст. 471, N 8, ст. 992, N 15, ст. 1731, N 19, ст. 2325, N 27, ст. 3681, N 29, ст. 4071, N 32, ст. 4490, N 35, ст. 4783, N 35, ст. 4787, N 44, ст. 5995, N 47, ст. 6460, N 50, ст. 7013, N 51, ст. 7169; 2013, N 3, ст. 177, N 19, ст. 2376, N 22, ст. 2787, N 42, ст. 5342, N 49, ст. 6397, ст. 6400; 2014, N 18, ст. 2135, N 26, ст. 3513, N 30, ст. 4281, ст. 4285, N 31, ст. 4401, N 37, ст. 4938; N 44, ст. 6045, ст. 6046; 2015, N 1, ст. 193, N 11, ст. 1585, N 28, ст. 4216), с учетом соответствующих повышений должностных окладов на основании законодательства Российской Федерации.</w:t>
      </w:r>
    </w:p>
    <w:p w:rsidR="002649D1" w:rsidRDefault="002649D1">
      <w:pPr>
        <w:pStyle w:val="EcoNormal"/>
        <w:ind w:firstLine="540"/>
        <w:jc w:val="both"/>
      </w:pPr>
      <w:r>
        <w:t>4. Расчет норматива затрат на содержание одного работника младшего обслуживающего персонала органа государственной власти субъекта Российской Федерации, осуществляющего переданные отдельные полномочия Российской Федерации в области лесных отношений, осуществляется для профессий рабочих 3 разряда работ в соответствии с Единым тарифно-квалификационным справочником работ и профессий рабочих и с пунктом 2.1.5 Примерного положения об оплате труда работников федеральных бюджетных учреждений лесного хозяйства, находящихся в ведении Федерального агентства лесного хозяйства, утвержденного приказом Федерального агентства лесного хозяйства от 06.10.2008 N 280 "Об утверждении примерных положений по оплате труда работников федеральных бюджетных учреждений, находящихся в ведении Рослесхоза" (Зарегистрирован Минюстом России 26.11.2008, регистрационный N 12747) (далее - Приложение N 1 к приказу Рослесхоза от 06.10.2008 N 280).</w:t>
      </w:r>
    </w:p>
    <w:p w:rsidR="002649D1" w:rsidRDefault="002649D1">
      <w:pPr>
        <w:pStyle w:val="EcoNormal"/>
        <w:ind w:firstLine="540"/>
        <w:jc w:val="both"/>
      </w:pPr>
      <w:r>
        <w:t>5. Годовой фонд оплаты труда определяется из расчета 53,2 окладов в год - для основных работников органа государственной власти субъекта Российской Федерации, осуществляющего переданные отдельные полномочия Российской Федерации в области лесных отношений на основании статьи 51 Федерального закона от 27 июля 2004 г. N 79-ФЗ "О государственной гражданской службе Российской Федерации" (Собрание законодательства Российской Федерации, 2004, N 31, ст. 3215), и 40 окладов в год - для работников младшего обслуживающего персонала (водители служебного и легкового автотранспорта, рабочие по охране и обслуживанию зданий, сторожа, уборщицы и иной обслуживающий персонал) в соответствии Приложением N 1 к приказу Рослесхоза от 06.10.2008 N 280.</w:t>
      </w:r>
    </w:p>
    <w:p w:rsidR="002649D1" w:rsidRDefault="002649D1">
      <w:pPr>
        <w:pStyle w:val="EcoNormal"/>
        <w:ind w:firstLine="540"/>
        <w:jc w:val="both"/>
      </w:pPr>
      <w:r>
        <w:t xml:space="preserve">6. В субъектах Российской Федерации, в которых мероприятия по охране, защите и воспроизводству лесов осуществляются в районах Крайнего Севера и приравненных к ним местностях, размер фонда заработной платы рассчитывается с учетом районного коэффициента и процентной надбавки в соответствии со статьей 316 Трудового кодекса Российской Федерации (Собрание законодательства Российской Федерации, 2002, N 1, ст. 3; 2004, N 35, ст. 3607; 2014, N 14, </w:t>
      </w:r>
      <w:r>
        <w:lastRenderedPageBreak/>
        <w:t>ст. 1547).</w:t>
      </w:r>
    </w:p>
    <w:p w:rsidR="002649D1" w:rsidRDefault="002649D1">
      <w:pPr>
        <w:pStyle w:val="EcoNormal"/>
        <w:ind w:firstLine="540"/>
        <w:jc w:val="both"/>
      </w:pPr>
      <w:r>
        <w:t>7. Рассчитанный фонд оплаты труда увеличивается на величину страховых взносов в Пенсионный фонд Российской Федерации, Фонд социального страхования Российской Федерации, Федеральный фонд обязательного медицинского страхования и территориальные фонды обязательного медицинского страхования в соответствии с законодательством Российской Федерации.</w:t>
      </w:r>
    </w:p>
    <w:p w:rsidR="002649D1" w:rsidRDefault="002649D1">
      <w:pPr>
        <w:pStyle w:val="EcoNormal"/>
        <w:ind w:firstLine="540"/>
        <w:jc w:val="both"/>
      </w:pPr>
      <w:r>
        <w:t>8. Годовой фонд оплаты труда с отчислениями страховых взносов во внебюджетные государственные фонды увеличивается на величину прочих расходов, размер которых не зависит от корректировки фонда оплаты труда на районный коэффициент.</w:t>
      </w:r>
    </w:p>
    <w:p w:rsidR="002649D1" w:rsidRDefault="002649D1">
      <w:pPr>
        <w:pStyle w:val="EcoNormal"/>
        <w:ind w:firstLine="540"/>
        <w:jc w:val="both"/>
      </w:pPr>
      <w:r>
        <w:t>9. Величина прочих расходов составляет 30% от годового фонда оплаты труда (размер прочих расходов (иные выплаты персоналу, закупка товаров, работ, услуг в сфере информационно-коммуникационных технологий, закупка товаров, работ, услуг в целях капитального ремонта государственного имущества, субсидии бюджетным учреждениям на финансовое обеспечение государственного задания на оказание государственных услуг, уплата налогов и другие)) и определяется как среднегодовая величина таких расходов по данным, согласованным субъектами Российской Федерации с Федеральным агентством лесного хозяйства за последние пять лет.</w:t>
      </w:r>
    </w:p>
    <w:p w:rsidR="002649D1" w:rsidRDefault="002649D1">
      <w:pPr>
        <w:pStyle w:val="EcoNormal"/>
        <w:ind w:firstLine="540"/>
        <w:jc w:val="both"/>
      </w:pPr>
      <w:r>
        <w:t>10. Для расчета расходов на обеспечение деятельности органа государственной власти субъекта Российской Федерации, осуществляющего переданные отдельные полномочия Российской Федерации в области лесных отношений, соответствующий норматив затрат на содержание одного работника органа государственной власти субъекта Российской Федерации в год умножается на соответствующую штатную численность органа государственной власти субъекта Российской Федерации, уполномоченного в области лесных отношений.</w:t>
      </w:r>
    </w:p>
    <w:p w:rsidR="002649D1" w:rsidRDefault="002649D1">
      <w:pPr>
        <w:pStyle w:val="EcoNormal"/>
        <w:ind w:firstLine="540"/>
        <w:jc w:val="both"/>
      </w:pPr>
      <w:r>
        <w:t>11. Расчет расходов на обеспечение деятельности органа государственной власти i-ого субъекта Российской Федерации определяется по формулам (2) и (3):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center"/>
      </w:pPr>
      <w:bookmarkStart w:id="9" w:name="P144"/>
      <w:bookmarkEnd w:id="9"/>
      <w:r w:rsidRPr="00AD10EA">
        <w:rPr>
          <w:position w:val="-14"/>
        </w:rPr>
        <w:pict>
          <v:shape id="_x0000_i1029" style="width:223.5pt;height:21.75pt" coordsize="" o:spt="100" adj="0,,0" path="" filled="f" stroked="f">
            <v:stroke joinstyle="miter"/>
            <v:imagedata r:id="rId8" o:title="base_1_198804_14"/>
            <v:formulas/>
            <v:path o:connecttype="segments"/>
          </v:shape>
        </w:pict>
      </w:r>
      <w:r>
        <w:t xml:space="preserve"> (2)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фот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оив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затрат, учитывающий годовой фонд заработной платы одного работника органа государственной власти i-ого субъекта Российской Федерации, осуществляющего переданные отдельные полномочия Российской Федерации в области лесных отношений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О</w:t>
      </w:r>
      <w:r>
        <w:rPr>
          <w:vertAlign w:val="subscript"/>
        </w:rPr>
        <w:t>ггс</w:t>
      </w:r>
      <w:proofErr w:type="spellEnd"/>
      <w:r>
        <w:t xml:space="preserve"> - должностной оклад государственных гражданских служащих, принимаемый для расчета расходов на обеспечение деятельности органа государственной власти субъекта Российской Федерации, осуществляющего переданные отдельные полномочия Российской Федерации в области лесных отношений, с учетом индексаций оплаты труда, соответствующих планируемому периоду (в рублях);</w:t>
      </w:r>
    </w:p>
    <w:p w:rsidR="002649D1" w:rsidRDefault="002649D1">
      <w:pPr>
        <w:pStyle w:val="EcoNormal"/>
        <w:ind w:firstLine="540"/>
        <w:jc w:val="both"/>
      </w:pPr>
      <w:r>
        <w:t>К</w:t>
      </w:r>
      <w:r>
        <w:rPr>
          <w:vertAlign w:val="subscript"/>
        </w:rPr>
        <w:t>рай i</w:t>
      </w:r>
      <w:r>
        <w:t xml:space="preserve"> - величина районного коэффициента и процентной надбавки i-ого субъекта Российской Федерации, осуществляющего переданные отдельные полномочия Российской Федерации в области лесных отношений;</w:t>
      </w:r>
    </w:p>
    <w:p w:rsidR="002649D1" w:rsidRDefault="002649D1">
      <w:pPr>
        <w:pStyle w:val="EcoNormal"/>
        <w:ind w:firstLine="540"/>
        <w:jc w:val="both"/>
      </w:pPr>
      <w:r w:rsidRPr="00AD10EA">
        <w:rPr>
          <w:position w:val="-10"/>
        </w:rPr>
        <w:pict>
          <v:shape id="_x0000_i1030" style="width:9.75pt;height:17.25pt" coordsize="" o:spt="100" adj="0,,0" path="" filled="f" stroked="f">
            <v:stroke joinstyle="miter"/>
            <v:imagedata r:id="rId9" o:title="base_1_198804_15"/>
            <v:formulas/>
            <v:path o:connecttype="segments"/>
          </v:shape>
        </w:pict>
      </w:r>
      <w:r>
        <w:t xml:space="preserve"> - сумма ставок страховых взносов в Пенсионный фонд Российской Федерации, Фонд социального страхования Российской Федерации, Федеральный фонд обязательного медицинского страхования и территориальные фонды обязательного медицинского страхования в соответствии с законодательством Российской Федерации (в процентах);</w:t>
      </w:r>
    </w:p>
    <w:p w:rsidR="002649D1" w:rsidRDefault="002649D1">
      <w:pPr>
        <w:pStyle w:val="EcoNormal"/>
        <w:jc w:val="both"/>
      </w:pPr>
    </w:p>
    <w:p w:rsidR="002649D1" w:rsidRPr="002649D1" w:rsidRDefault="002649D1">
      <w:pPr>
        <w:pStyle w:val="EcoNormal"/>
        <w:jc w:val="center"/>
        <w:rPr>
          <w:lang w:val="en-US"/>
        </w:rPr>
      </w:pPr>
      <w:bookmarkStart w:id="10" w:name="P152"/>
      <w:bookmarkEnd w:id="10"/>
      <w:r w:rsidRPr="002649D1">
        <w:rPr>
          <w:lang w:val="en-US"/>
        </w:rPr>
        <w:t>N</w:t>
      </w:r>
      <w:proofErr w:type="spellStart"/>
      <w:r>
        <w:rPr>
          <w:vertAlign w:val="subscript"/>
        </w:rPr>
        <w:t>пр</w:t>
      </w:r>
      <w:proofErr w:type="spellEnd"/>
      <w:r w:rsidRPr="002649D1">
        <w:rPr>
          <w:vertAlign w:val="subscript"/>
          <w:lang w:val="en-US"/>
        </w:rPr>
        <w:t xml:space="preserve">. </w:t>
      </w:r>
      <w:r>
        <w:rPr>
          <w:vertAlign w:val="subscript"/>
        </w:rPr>
        <w:t>р</w:t>
      </w:r>
      <w:r w:rsidRPr="002649D1">
        <w:rPr>
          <w:vertAlign w:val="subscript"/>
          <w:lang w:val="en-US"/>
        </w:rPr>
        <w:t xml:space="preserve">. </w:t>
      </w:r>
      <w:proofErr w:type="spellStart"/>
      <w:r>
        <w:rPr>
          <w:vertAlign w:val="subscript"/>
        </w:rPr>
        <w:t>оив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= N</w:t>
      </w:r>
      <w:r>
        <w:rPr>
          <w:vertAlign w:val="subscript"/>
        </w:rPr>
        <w:t>фот</w:t>
      </w:r>
      <w:r w:rsidRPr="002649D1">
        <w:rPr>
          <w:vertAlign w:val="subscript"/>
          <w:lang w:val="en-US"/>
        </w:rPr>
        <w:t xml:space="preserve"> </w:t>
      </w:r>
      <w:proofErr w:type="spellStart"/>
      <w:r>
        <w:rPr>
          <w:vertAlign w:val="subscript"/>
        </w:rPr>
        <w:t>оив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>/</w:t>
      </w:r>
      <w:r>
        <w:t>К</w:t>
      </w:r>
      <w:r>
        <w:rPr>
          <w:vertAlign w:val="subscript"/>
        </w:rPr>
        <w:t>рай</w:t>
      </w:r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x 0,3 (3)</w:t>
      </w:r>
    </w:p>
    <w:p w:rsidR="002649D1" w:rsidRPr="002649D1" w:rsidRDefault="002649D1">
      <w:pPr>
        <w:pStyle w:val="EcoNormal"/>
        <w:jc w:val="both"/>
        <w:rPr>
          <w:lang w:val="en-US"/>
        </w:rPr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пр</w:t>
      </w:r>
      <w:proofErr w:type="spellEnd"/>
      <w:r>
        <w:rPr>
          <w:vertAlign w:val="subscript"/>
        </w:rPr>
        <w:t xml:space="preserve">. р. </w:t>
      </w:r>
      <w:proofErr w:type="spellStart"/>
      <w:r>
        <w:rPr>
          <w:vertAlign w:val="subscript"/>
        </w:rPr>
        <w:t>оив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затрат, учитывающий прочие расходы на содержание одного работника органа государственной власти в области лесных отношений i-ого субъекта Российской Федерации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фот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оив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затрат, учитывающий годовой фонд заработной платы одного работника органа государственной власти i-ого субъекта Российской Федерации, осуществляющего </w:t>
      </w:r>
      <w:r>
        <w:lastRenderedPageBreak/>
        <w:t>переданные отдельные полномочия Российской Федерации в области лесных отношений (в рублях);</w:t>
      </w:r>
    </w:p>
    <w:p w:rsidR="002649D1" w:rsidRDefault="002649D1">
      <w:pPr>
        <w:pStyle w:val="EcoNormal"/>
        <w:ind w:firstLine="540"/>
        <w:jc w:val="both"/>
      </w:pPr>
      <w:r>
        <w:t>К</w:t>
      </w:r>
      <w:r>
        <w:rPr>
          <w:vertAlign w:val="subscript"/>
        </w:rPr>
        <w:t>рай i</w:t>
      </w:r>
      <w:r>
        <w:t xml:space="preserve"> - величина районного коэффициента и процентной надбавки i-ого субъекта Российской Федерации, осуществляющего переданные отдельные полномочия Российской Федерации в области лесных отношений;</w:t>
      </w:r>
    </w:p>
    <w:p w:rsidR="002649D1" w:rsidRDefault="002649D1">
      <w:pPr>
        <w:pStyle w:val="EcoNormal"/>
        <w:jc w:val="both"/>
      </w:pPr>
    </w:p>
    <w:p w:rsidR="002649D1" w:rsidRPr="002649D1" w:rsidRDefault="002649D1">
      <w:pPr>
        <w:pStyle w:val="EcoNormal"/>
        <w:jc w:val="center"/>
        <w:rPr>
          <w:lang w:val="en-US"/>
        </w:rPr>
      </w:pPr>
      <w:r w:rsidRPr="002649D1">
        <w:rPr>
          <w:lang w:val="en-US"/>
        </w:rPr>
        <w:t>N</w:t>
      </w:r>
      <w:proofErr w:type="spellStart"/>
      <w:r>
        <w:rPr>
          <w:vertAlign w:val="subscript"/>
        </w:rPr>
        <w:t>оив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= N</w:t>
      </w:r>
      <w:r>
        <w:rPr>
          <w:vertAlign w:val="subscript"/>
        </w:rPr>
        <w:t>фот</w:t>
      </w:r>
      <w:r w:rsidRPr="002649D1">
        <w:rPr>
          <w:vertAlign w:val="subscript"/>
          <w:lang w:val="en-US"/>
        </w:rPr>
        <w:t xml:space="preserve"> </w:t>
      </w:r>
      <w:proofErr w:type="spellStart"/>
      <w:r>
        <w:rPr>
          <w:vertAlign w:val="subscript"/>
        </w:rPr>
        <w:t>оив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+ N</w:t>
      </w:r>
      <w:proofErr w:type="spellStart"/>
      <w:r>
        <w:rPr>
          <w:vertAlign w:val="subscript"/>
        </w:rPr>
        <w:t>пр</w:t>
      </w:r>
      <w:proofErr w:type="spellEnd"/>
      <w:r w:rsidRPr="002649D1">
        <w:rPr>
          <w:vertAlign w:val="subscript"/>
          <w:lang w:val="en-US"/>
        </w:rPr>
        <w:t xml:space="preserve">. </w:t>
      </w:r>
      <w:r>
        <w:rPr>
          <w:vertAlign w:val="subscript"/>
        </w:rPr>
        <w:t>р</w:t>
      </w:r>
      <w:r w:rsidRPr="002649D1">
        <w:rPr>
          <w:vertAlign w:val="subscript"/>
          <w:lang w:val="en-US"/>
        </w:rPr>
        <w:t xml:space="preserve">. </w:t>
      </w:r>
      <w:proofErr w:type="spellStart"/>
      <w:r>
        <w:rPr>
          <w:vertAlign w:val="subscript"/>
        </w:rPr>
        <w:t>оив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(4)</w:t>
      </w:r>
    </w:p>
    <w:p w:rsidR="002649D1" w:rsidRPr="002649D1" w:rsidRDefault="002649D1">
      <w:pPr>
        <w:pStyle w:val="EcoNormal"/>
        <w:jc w:val="both"/>
        <w:rPr>
          <w:lang w:val="en-US"/>
        </w:rPr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оив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 на содержание одного работника органа государственной власти в области лесных отношений i-ого субъекта Российской Федерации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фот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оив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затрат, учитывающий годовой фонд заработной платы одного работника органа государственной власти i-ого субъекта Российской Федерации в области лесных отношений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пр</w:t>
      </w:r>
      <w:proofErr w:type="spellEnd"/>
      <w:r>
        <w:rPr>
          <w:vertAlign w:val="subscript"/>
        </w:rPr>
        <w:t xml:space="preserve">. р. </w:t>
      </w:r>
      <w:proofErr w:type="spellStart"/>
      <w:r>
        <w:rPr>
          <w:vertAlign w:val="subscript"/>
        </w:rPr>
        <w:t>оив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затрат, учитывающий прочие расходы на содержание одного работника органа государственной власти в области лесных отношений i-ого субъекта Российской Федерации в год (в рублях);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center"/>
      </w:pPr>
      <w:r w:rsidRPr="00AD10EA">
        <w:rPr>
          <w:position w:val="-14"/>
        </w:rPr>
        <w:pict>
          <v:shape id="_x0000_i1031" style="width:221.25pt;height:21pt" coordsize="" o:spt="100" adj="0,,0" path="" filled="f" stroked="f">
            <v:stroke joinstyle="miter"/>
            <v:imagedata r:id="R852182235c704391" o:title="base_1_198804_16"/>
            <v:formulas/>
            <v:path o:connecttype="segments"/>
          </v:shape>
        </w:pict>
      </w:r>
      <w:r>
        <w:t xml:space="preserve"> (5)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фот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моп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затрат, учитывающий годовой фонд заработной платы одного работника младшего обслуживающего персонала органа государственной власти i-ого субъекта Российской Федерации в области лесных отношений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О</w:t>
      </w:r>
      <w:r>
        <w:rPr>
          <w:vertAlign w:val="subscript"/>
        </w:rPr>
        <w:t>моп</w:t>
      </w:r>
      <w:proofErr w:type="spellEnd"/>
      <w:r>
        <w:rPr>
          <w:vertAlign w:val="subscript"/>
        </w:rPr>
        <w:t xml:space="preserve"> i</w:t>
      </w:r>
      <w:r>
        <w:t xml:space="preserve"> - должностной оклад работника младшего обслуживающего персонала, принимаемый для расчета расходов на обеспечение деятельности органа государственной власти субъекта Российской Федерации, осуществляющего переданные отдельные полномочия Российской Федерации в области лесных отношений, с учетом индексаций оплаты труда, соответствующих планируемому периоду (в рублях);</w:t>
      </w:r>
    </w:p>
    <w:p w:rsidR="002649D1" w:rsidRDefault="002649D1">
      <w:pPr>
        <w:pStyle w:val="EcoNormal"/>
        <w:ind w:firstLine="540"/>
        <w:jc w:val="both"/>
      </w:pPr>
      <w:r>
        <w:t>К</w:t>
      </w:r>
      <w:r>
        <w:rPr>
          <w:vertAlign w:val="subscript"/>
        </w:rPr>
        <w:t>рай i</w:t>
      </w:r>
      <w:r>
        <w:t xml:space="preserve"> - величина районного коэффициента и процентной надбавки i-ого субъекта Российской Федерации;</w:t>
      </w:r>
    </w:p>
    <w:p w:rsidR="002649D1" w:rsidRDefault="002649D1">
      <w:pPr>
        <w:pStyle w:val="EcoNormal"/>
        <w:ind w:firstLine="540"/>
        <w:jc w:val="both"/>
      </w:pPr>
      <w:r w:rsidRPr="00AD10EA">
        <w:rPr>
          <w:position w:val="-10"/>
        </w:rPr>
        <w:pict>
          <v:shape id="_x0000_i1032" style="width:9.75pt;height:17.25pt" coordsize="" o:spt="100" adj="0,,0" path="" filled="f" stroked="f">
            <v:stroke joinstyle="miter"/>
            <v:imagedata r:id="R11fbad54a13c4021" o:title="base_1_198804_17"/>
            <v:formulas/>
            <v:path o:connecttype="segments"/>
          </v:shape>
        </w:pict>
      </w:r>
      <w:r>
        <w:t xml:space="preserve"> - сумма ставок страховых взносов в Пенсионный фонд Российской Федерации, Фонд социального страхования Российской Федерации, Федеральный фонд обязательного медицинского страхования и территориальные фонды обязательного медицинского страхования в соответствии с законодательством Российской Федерации (в процентах);</w:t>
      </w:r>
    </w:p>
    <w:p w:rsidR="002649D1" w:rsidRDefault="002649D1">
      <w:pPr>
        <w:pStyle w:val="EcoNormal"/>
        <w:jc w:val="both"/>
      </w:pPr>
    </w:p>
    <w:p w:rsidR="002649D1" w:rsidRPr="002649D1" w:rsidRDefault="002649D1">
      <w:pPr>
        <w:pStyle w:val="EcoNormal"/>
        <w:jc w:val="center"/>
        <w:rPr>
          <w:lang w:val="en-US"/>
        </w:rPr>
      </w:pPr>
      <w:r w:rsidRPr="002649D1">
        <w:rPr>
          <w:lang w:val="en-US"/>
        </w:rPr>
        <w:t>N</w:t>
      </w:r>
      <w:proofErr w:type="spellStart"/>
      <w:r>
        <w:rPr>
          <w:vertAlign w:val="subscript"/>
        </w:rPr>
        <w:t>пр</w:t>
      </w:r>
      <w:proofErr w:type="spellEnd"/>
      <w:r w:rsidRPr="002649D1">
        <w:rPr>
          <w:vertAlign w:val="subscript"/>
          <w:lang w:val="en-US"/>
        </w:rPr>
        <w:t xml:space="preserve">. </w:t>
      </w:r>
      <w:r>
        <w:rPr>
          <w:vertAlign w:val="subscript"/>
        </w:rPr>
        <w:t>р</w:t>
      </w:r>
      <w:r w:rsidRPr="002649D1">
        <w:rPr>
          <w:vertAlign w:val="subscript"/>
          <w:lang w:val="en-US"/>
        </w:rPr>
        <w:t xml:space="preserve">. </w:t>
      </w:r>
      <w:proofErr w:type="spellStart"/>
      <w:r>
        <w:rPr>
          <w:vertAlign w:val="subscript"/>
        </w:rPr>
        <w:t>моп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= N</w:t>
      </w:r>
      <w:r>
        <w:rPr>
          <w:vertAlign w:val="subscript"/>
        </w:rPr>
        <w:t>фот</w:t>
      </w:r>
      <w:r w:rsidRPr="002649D1">
        <w:rPr>
          <w:vertAlign w:val="subscript"/>
          <w:lang w:val="en-US"/>
        </w:rPr>
        <w:t xml:space="preserve"> </w:t>
      </w:r>
      <w:proofErr w:type="spellStart"/>
      <w:r>
        <w:rPr>
          <w:vertAlign w:val="subscript"/>
        </w:rPr>
        <w:t>моп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>/</w:t>
      </w:r>
      <w:r>
        <w:t>К</w:t>
      </w:r>
      <w:r>
        <w:rPr>
          <w:vertAlign w:val="subscript"/>
        </w:rPr>
        <w:t>рай</w:t>
      </w:r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x 0,3 (6)</w:t>
      </w:r>
    </w:p>
    <w:p w:rsidR="002649D1" w:rsidRPr="002649D1" w:rsidRDefault="002649D1">
      <w:pPr>
        <w:pStyle w:val="EcoNormal"/>
        <w:jc w:val="both"/>
        <w:rPr>
          <w:lang w:val="en-US"/>
        </w:rPr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пр</w:t>
      </w:r>
      <w:proofErr w:type="spellEnd"/>
      <w:r>
        <w:rPr>
          <w:vertAlign w:val="subscript"/>
        </w:rPr>
        <w:t xml:space="preserve">. р. </w:t>
      </w:r>
      <w:proofErr w:type="spellStart"/>
      <w:r>
        <w:rPr>
          <w:vertAlign w:val="subscript"/>
        </w:rPr>
        <w:t>моп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затрат, учитывающий прочие расходы на содержание одного работника младшего обслуживающего персонала органа государственной власти в области лесных отношений i-ого субъекта Российской Федерации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фот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моп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затрат, учитывающий годовой фонд заработной платы одного работника младшего обслуживающего персонала органа государственной власти i-ого субъекта Российской Федерации в области лесных отношений (в рублях);</w:t>
      </w:r>
    </w:p>
    <w:p w:rsidR="002649D1" w:rsidRDefault="002649D1">
      <w:pPr>
        <w:pStyle w:val="EcoNormal"/>
        <w:ind w:firstLine="540"/>
        <w:jc w:val="both"/>
      </w:pPr>
      <w:r>
        <w:t>К</w:t>
      </w:r>
      <w:r>
        <w:rPr>
          <w:vertAlign w:val="subscript"/>
        </w:rPr>
        <w:t>рай i</w:t>
      </w:r>
      <w:r>
        <w:t xml:space="preserve"> - величина районного коэффициента и процентной надбавки i-ого субъекта Российской Федерации;</w:t>
      </w:r>
    </w:p>
    <w:p w:rsidR="002649D1" w:rsidRDefault="002649D1">
      <w:pPr>
        <w:pStyle w:val="EcoNormal"/>
        <w:jc w:val="both"/>
      </w:pPr>
    </w:p>
    <w:p w:rsidR="002649D1" w:rsidRPr="002649D1" w:rsidRDefault="002649D1">
      <w:pPr>
        <w:pStyle w:val="EcoNormal"/>
        <w:jc w:val="center"/>
        <w:rPr>
          <w:lang w:val="en-US"/>
        </w:rPr>
      </w:pPr>
      <w:r w:rsidRPr="002649D1">
        <w:rPr>
          <w:lang w:val="en-US"/>
        </w:rPr>
        <w:t>N</w:t>
      </w:r>
      <w:proofErr w:type="spellStart"/>
      <w:r>
        <w:rPr>
          <w:vertAlign w:val="subscript"/>
        </w:rPr>
        <w:t>моп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= N</w:t>
      </w:r>
      <w:r>
        <w:rPr>
          <w:vertAlign w:val="subscript"/>
        </w:rPr>
        <w:t>фот</w:t>
      </w:r>
      <w:r w:rsidRPr="002649D1">
        <w:rPr>
          <w:vertAlign w:val="subscript"/>
          <w:lang w:val="en-US"/>
        </w:rPr>
        <w:t xml:space="preserve"> </w:t>
      </w:r>
      <w:proofErr w:type="spellStart"/>
      <w:r>
        <w:rPr>
          <w:vertAlign w:val="subscript"/>
        </w:rPr>
        <w:t>моп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+ N</w:t>
      </w:r>
      <w:proofErr w:type="spellStart"/>
      <w:r>
        <w:rPr>
          <w:vertAlign w:val="subscript"/>
        </w:rPr>
        <w:t>пр</w:t>
      </w:r>
      <w:proofErr w:type="spellEnd"/>
      <w:r w:rsidRPr="002649D1">
        <w:rPr>
          <w:vertAlign w:val="subscript"/>
          <w:lang w:val="en-US"/>
        </w:rPr>
        <w:t xml:space="preserve">. </w:t>
      </w:r>
      <w:r>
        <w:rPr>
          <w:vertAlign w:val="subscript"/>
        </w:rPr>
        <w:t>р</w:t>
      </w:r>
      <w:r w:rsidRPr="002649D1">
        <w:rPr>
          <w:vertAlign w:val="subscript"/>
          <w:lang w:val="en-US"/>
        </w:rPr>
        <w:t xml:space="preserve">. </w:t>
      </w:r>
      <w:proofErr w:type="spellStart"/>
      <w:r>
        <w:rPr>
          <w:vertAlign w:val="subscript"/>
        </w:rPr>
        <w:t>моп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(7)</w:t>
      </w:r>
    </w:p>
    <w:p w:rsidR="002649D1" w:rsidRPr="002649D1" w:rsidRDefault="002649D1">
      <w:pPr>
        <w:pStyle w:val="EcoNormal"/>
        <w:jc w:val="both"/>
        <w:rPr>
          <w:lang w:val="en-US"/>
        </w:rPr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моп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 на содержание одного работника младшего обслуживающего персонала органа государственной власти в области лесных отношений i-ого субъекта Российской </w:t>
      </w:r>
      <w:r>
        <w:lastRenderedPageBreak/>
        <w:t>Федерации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фот</w:t>
      </w:r>
      <w:proofErr w:type="spellEnd"/>
      <w:r>
        <w:rPr>
          <w:vertAlign w:val="subscript"/>
        </w:rPr>
        <w:t xml:space="preserve"> </w:t>
      </w:r>
      <w:proofErr w:type="spellStart"/>
      <w:r>
        <w:rPr>
          <w:vertAlign w:val="subscript"/>
        </w:rPr>
        <w:t>моп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затрат, учитывающий годовой фонд заработной платы одного работника младшего обслуживающего персонала органа государственной власти i-ого субъекта Российской Федерации в области лесных отношений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пр</w:t>
      </w:r>
      <w:proofErr w:type="spellEnd"/>
      <w:r>
        <w:rPr>
          <w:vertAlign w:val="subscript"/>
        </w:rPr>
        <w:t xml:space="preserve">. р. </w:t>
      </w:r>
      <w:proofErr w:type="spellStart"/>
      <w:r>
        <w:rPr>
          <w:vertAlign w:val="subscript"/>
        </w:rPr>
        <w:t>моп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затрат, учитывающий прочие расходы на содержание одного работника младшего обслуживающего персонала органа государственной власти в области лесных отношений i-ого субъекта Российской Федерации в год (в рублях);</w:t>
      </w:r>
    </w:p>
    <w:p w:rsidR="002649D1" w:rsidRDefault="002649D1">
      <w:pPr>
        <w:pStyle w:val="EcoNormal"/>
        <w:jc w:val="both"/>
      </w:pPr>
    </w:p>
    <w:p w:rsidR="002649D1" w:rsidRPr="002649D1" w:rsidRDefault="002649D1">
      <w:pPr>
        <w:pStyle w:val="EcoNormal"/>
        <w:jc w:val="center"/>
        <w:rPr>
          <w:lang w:val="en-US"/>
        </w:rPr>
      </w:pPr>
      <w:r>
        <w:t>Р</w:t>
      </w:r>
      <w:r>
        <w:rPr>
          <w:vertAlign w:val="subscript"/>
        </w:rPr>
        <w:t>оив</w:t>
      </w:r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= N</w:t>
      </w:r>
      <w:proofErr w:type="spellStart"/>
      <w:r>
        <w:rPr>
          <w:vertAlign w:val="subscript"/>
        </w:rPr>
        <w:t>оив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x </w:t>
      </w:r>
      <w:proofErr w:type="spellStart"/>
      <w:r>
        <w:t>Ш</w:t>
      </w:r>
      <w:r>
        <w:rPr>
          <w:vertAlign w:val="subscript"/>
        </w:rPr>
        <w:t>оив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+ N</w:t>
      </w:r>
      <w:proofErr w:type="spellStart"/>
      <w:r>
        <w:rPr>
          <w:vertAlign w:val="subscript"/>
        </w:rPr>
        <w:t>моп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x </w:t>
      </w:r>
      <w:proofErr w:type="spellStart"/>
      <w:r>
        <w:t>Ш</w:t>
      </w:r>
      <w:r>
        <w:rPr>
          <w:vertAlign w:val="subscript"/>
        </w:rPr>
        <w:t>моп</w:t>
      </w:r>
      <w:proofErr w:type="spellEnd"/>
      <w:r w:rsidRPr="002649D1">
        <w:rPr>
          <w:vertAlign w:val="subscript"/>
          <w:lang w:val="en-US"/>
        </w:rPr>
        <w:t xml:space="preserve"> i</w:t>
      </w:r>
      <w:r w:rsidRPr="002649D1">
        <w:rPr>
          <w:lang w:val="en-US"/>
        </w:rPr>
        <w:t xml:space="preserve"> (8)</w:t>
      </w:r>
    </w:p>
    <w:p w:rsidR="002649D1" w:rsidRPr="002649D1" w:rsidRDefault="002649D1">
      <w:pPr>
        <w:pStyle w:val="EcoNormal"/>
        <w:jc w:val="both"/>
        <w:rPr>
          <w:lang w:val="en-US"/>
        </w:rPr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r>
        <w:t>Р</w:t>
      </w:r>
      <w:r>
        <w:rPr>
          <w:vertAlign w:val="subscript"/>
        </w:rPr>
        <w:t>оив i</w:t>
      </w:r>
      <w:r>
        <w:t xml:space="preserve"> - расходы на обеспечение деятельности органа государственной власти i-ого субъекта Российской Федерации в области лесных отношений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оив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 на содержание одного работника органа государственной власти в области лесных отношений i-ого субъекта Российской Федерации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Ш</w:t>
      </w:r>
      <w:r>
        <w:rPr>
          <w:vertAlign w:val="subscript"/>
        </w:rPr>
        <w:t>оив</w:t>
      </w:r>
      <w:proofErr w:type="spellEnd"/>
      <w:r>
        <w:rPr>
          <w:vertAlign w:val="subscript"/>
        </w:rPr>
        <w:t xml:space="preserve"> i</w:t>
      </w:r>
      <w:r>
        <w:t xml:space="preserve"> - штатная численность сотрудников органа государственной власти i-ого субъекта Российской Федерации в области лесных отношений за исключением штатной численности младшего обслуживающего персонала (водители служебного и легкового автотранспорта, рабочие по охране и обслуживанию зданий, сторожа, уборщицы и иной обслуживающий персонал), по состоянию на 31 декабря года, предшествующего текущему финансовому году (в штатных единицах);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моп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 на содержание одного работника младшего обслуживающего персонала органа государственной власти в области лесных отношений i-ого субъекта Российской Федерации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Ш</w:t>
      </w:r>
      <w:r>
        <w:rPr>
          <w:vertAlign w:val="subscript"/>
        </w:rPr>
        <w:t>моп</w:t>
      </w:r>
      <w:proofErr w:type="spellEnd"/>
      <w:r>
        <w:rPr>
          <w:vertAlign w:val="subscript"/>
        </w:rPr>
        <w:t xml:space="preserve"> i</w:t>
      </w:r>
      <w:r>
        <w:t xml:space="preserve"> - штатная численность сотрудников младшего обслуживающего персонала органа государственной власти i-ого субъекта Российской Федерации в области лесных отношений (в штатных единицах).</w:t>
      </w:r>
    </w:p>
    <w:p w:rsidR="002649D1" w:rsidRDefault="002649D1">
      <w:pPr>
        <w:pStyle w:val="EcoNormal"/>
        <w:ind w:firstLine="540"/>
        <w:jc w:val="both"/>
      </w:pPr>
      <w:r>
        <w:t>12. Для определения расходов на обеспечение деятельности лесничеств, лесопарков (</w:t>
      </w:r>
      <w:proofErr w:type="spellStart"/>
      <w:r>
        <w:t>Р</w:t>
      </w:r>
      <w:r>
        <w:rPr>
          <w:vertAlign w:val="subscript"/>
        </w:rPr>
        <w:t>лес</w:t>
      </w:r>
      <w:proofErr w:type="spellEnd"/>
      <w:r>
        <w:rPr>
          <w:vertAlign w:val="subscript"/>
        </w:rPr>
        <w:t xml:space="preserve"> i</w:t>
      </w:r>
      <w:r>
        <w:t>) осуществляется расчет нормативов затрат на содержание одного работника лесничества (лесопарка). Для этого определяется должностной оклад работников лесничеств, принимаемый для расчета расходов на обеспечение деятельности лесничеств (лесопарков).</w:t>
      </w:r>
    </w:p>
    <w:p w:rsidR="002649D1" w:rsidRDefault="002649D1">
      <w:pPr>
        <w:pStyle w:val="EcoNormal"/>
        <w:ind w:firstLine="540"/>
        <w:jc w:val="both"/>
      </w:pPr>
      <w:r>
        <w:t>13. Расчет норматива затрат на содержание одного работника лесничества осуществляется для должности "инженер по охране и защите леса", отнесенной к профессиональным квалификационным группам "Должности работников лесного хозяйства третьего уровня", (1 квалификационный уровень) в соответствии с пунктом 2.1.1 Примерного положения об оплате труда работников федеральных бюджетных учреждений лесного хозяйства, находящихся в ведении Федерального агентства лесного хозяйства, утвержденного приказом Рослесхоза от 06.10.2008 N 280, и на основании приказа Министерства здравоохранения и социального развития Российской Федерации от 08.08.2008 N 390н "Об утверждении профессиональных квалификационных групп должностей работников лесного хозяйства" (Зарегистрирован Минюстом России 25.08.2008, регистрационный N 12161).</w:t>
      </w:r>
    </w:p>
    <w:p w:rsidR="002649D1" w:rsidRDefault="002649D1">
      <w:pPr>
        <w:pStyle w:val="EcoNormal"/>
        <w:ind w:firstLine="540"/>
        <w:jc w:val="both"/>
      </w:pPr>
      <w:r>
        <w:t>14. В расчетах нормативов затрат на содержание одного работника лесничества, лесопарка и младшего обслуживающего персонала органа государственной власти субъекта Российской Федерации, осуществляющего переданные отдельные полномочия Российской Федерации в области лесных отношений (водители служебного и легкового автотранспорта, рабочие по охране и обслуживанию зданий, сторожа, уборщицы и иной обслуживающий персонал), минимальные оклады в установленном порядке проиндексированы на коэффициенты индексации в соответствии с законодательством Российской Федерации в области оплаты труда.</w:t>
      </w:r>
    </w:p>
    <w:p w:rsidR="002649D1" w:rsidRDefault="002649D1">
      <w:pPr>
        <w:pStyle w:val="EcoNormal"/>
        <w:ind w:firstLine="540"/>
        <w:jc w:val="both"/>
      </w:pPr>
      <w:r>
        <w:t xml:space="preserve">15. Расчет годового фонда оплаты труда для работников лесничеств осуществляется из расчета 40 окладов в год согласно </w:t>
      </w:r>
      <w:proofErr w:type="gramStart"/>
      <w:r>
        <w:t>Приложению</w:t>
      </w:r>
      <w:proofErr w:type="gramEnd"/>
      <w:r>
        <w:t xml:space="preserve"> N 1 к приказу Рослесхоза от 06.10.2008 N 280.</w:t>
      </w:r>
    </w:p>
    <w:p w:rsidR="002649D1" w:rsidRDefault="002649D1">
      <w:pPr>
        <w:pStyle w:val="EcoNormal"/>
        <w:ind w:firstLine="540"/>
        <w:jc w:val="both"/>
      </w:pPr>
      <w:r>
        <w:t>16. В субъектах Российской Федерации, в которых работы по охране, защите и воспроизводству лесов проводятся в районах Крайнего Севера и приравненных к ним местностях, размер фонда заработной платы увеличивается на величину районного коэффициента и процентной надбавки.</w:t>
      </w:r>
    </w:p>
    <w:p w:rsidR="002649D1" w:rsidRDefault="002649D1">
      <w:pPr>
        <w:pStyle w:val="EcoNormal"/>
        <w:ind w:firstLine="540"/>
        <w:jc w:val="both"/>
      </w:pPr>
      <w:r>
        <w:lastRenderedPageBreak/>
        <w:t>17. Рассчитанный фонд оплаты труда увеличивается на величину страховых взносов, уплачиваемых во внебюджетные государственные фонды по установленным законодательством Российской Федерации ставкам.</w:t>
      </w:r>
    </w:p>
    <w:p w:rsidR="002649D1" w:rsidRDefault="002649D1">
      <w:pPr>
        <w:pStyle w:val="EcoNormal"/>
        <w:ind w:firstLine="540"/>
        <w:jc w:val="both"/>
      </w:pPr>
      <w:r>
        <w:t>18. Годовой фонд оплаты труда с отчислениями страховых взносов во внебюджетные государственные фонды увеличивается на величину прочих расходов, размер которых не зависит от корректировки фонда оплаты труда на районный коэффициент.</w:t>
      </w:r>
    </w:p>
    <w:p w:rsidR="002649D1" w:rsidRDefault="002649D1">
      <w:pPr>
        <w:pStyle w:val="EcoNormal"/>
        <w:ind w:firstLine="540"/>
        <w:jc w:val="both"/>
      </w:pPr>
      <w:r>
        <w:t>19. Величина прочих расходов составляет 30% от годового фонда оплаты труда и определяется как среднегодовая величина таких расходов по данным, согласованным субъектами Российской Федерации с Федеральным агентством лесного хозяйства за последние пять лет.</w:t>
      </w:r>
    </w:p>
    <w:p w:rsidR="002649D1" w:rsidRDefault="002649D1">
      <w:pPr>
        <w:pStyle w:val="EcoNormal"/>
        <w:ind w:firstLine="540"/>
        <w:jc w:val="both"/>
      </w:pPr>
      <w:r>
        <w:t>20. Для расчета расходов на обеспечение деятельности лесничеств (лесопарков) соответствующий норматив затрат на содержание одного работника лесничества (лесопарка) в год умножается на соответствующую штатную численность учреждений.</w:t>
      </w:r>
    </w:p>
    <w:p w:rsidR="002649D1" w:rsidRDefault="002649D1">
      <w:pPr>
        <w:pStyle w:val="EcoNormal"/>
        <w:ind w:firstLine="540"/>
        <w:jc w:val="both"/>
      </w:pPr>
      <w:r>
        <w:t>21. Расчет расходов на обеспечение деятельности лесничества (лесопарка) i-ого субъекта Российской Федерации определяется по формуле: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r w:rsidRPr="00AD10EA">
        <w:rPr>
          <w:position w:val="-14"/>
        </w:rPr>
        <w:pict>
          <v:shape id="_x0000_i1033" style="width:216.75pt;height:21pt" coordsize="" o:spt="100" adj="0,,0" path="" filled="f" stroked="f">
            <v:stroke joinstyle="miter"/>
            <v:imagedata r:id="R0bbebf4e813144dc" o:title="base_1_198804_18"/>
            <v:formulas/>
            <v:path o:connecttype="segments"/>
          </v:shape>
        </w:pict>
      </w:r>
      <w:r>
        <w:t xml:space="preserve"> (9)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фот</w:t>
      </w:r>
      <w:proofErr w:type="spellEnd"/>
      <w:r>
        <w:rPr>
          <w:vertAlign w:val="subscript"/>
        </w:rPr>
        <w:t xml:space="preserve"> лес i</w:t>
      </w:r>
      <w:r>
        <w:t xml:space="preserve"> - норматив затрат, учитывающий годовой фонд заработной платы одного работника лесничества (лесопарка) i-ого субъекта Российской Федерации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О</w:t>
      </w:r>
      <w:r>
        <w:rPr>
          <w:vertAlign w:val="subscript"/>
        </w:rPr>
        <w:t>лес</w:t>
      </w:r>
      <w:proofErr w:type="spellEnd"/>
      <w:r>
        <w:rPr>
          <w:vertAlign w:val="subscript"/>
        </w:rPr>
        <w:t xml:space="preserve"> i</w:t>
      </w:r>
      <w:r>
        <w:t xml:space="preserve"> - должностной оклад работника лесничества (лесопарка), принимаемый для расчета расходов на обеспечение деятельности лесничества (лесопарка) субъекта Российской Федерации с учетом индексаций оплаты труда, соответствующих планируемому периоду (в рублях);</w:t>
      </w:r>
    </w:p>
    <w:p w:rsidR="002649D1" w:rsidRDefault="002649D1">
      <w:pPr>
        <w:pStyle w:val="EcoNormal"/>
        <w:ind w:firstLine="540"/>
        <w:jc w:val="both"/>
      </w:pPr>
      <w:r>
        <w:t>К</w:t>
      </w:r>
      <w:r>
        <w:rPr>
          <w:vertAlign w:val="subscript"/>
        </w:rPr>
        <w:t>рай i</w:t>
      </w:r>
      <w:r>
        <w:t xml:space="preserve"> - величина районного коэффициента и процентной надбавки i-ого субъекта Российской Федерации;</w:t>
      </w:r>
    </w:p>
    <w:p w:rsidR="002649D1" w:rsidRDefault="002649D1">
      <w:pPr>
        <w:pStyle w:val="EcoNormal"/>
        <w:ind w:firstLine="540"/>
        <w:jc w:val="both"/>
      </w:pPr>
      <w:r w:rsidRPr="00AD10EA">
        <w:rPr>
          <w:position w:val="-10"/>
        </w:rPr>
        <w:pict>
          <v:shape id="_x0000_i1034" style="width:9.75pt;height:17.25pt" coordsize="" o:spt="100" adj="0,,0" path="" filled="f" stroked="f">
            <v:stroke joinstyle="miter"/>
            <v:imagedata r:id="Rdaef13aa5f794863" o:title="base_1_198804_19"/>
            <v:formulas/>
            <v:path o:connecttype="segments"/>
          </v:shape>
        </w:pict>
      </w:r>
      <w:r>
        <w:t xml:space="preserve"> - сумма ставок страховых взносов в Пенсионный фонд Российской Федерации, Фонд социального страхования Российской Федерации, Федеральный фонд обязательного медицинского страхования и территориальные фонды обязательного медицинского страхования в соответствии с законодательством Российской Федерации (в процентах);</w:t>
      </w:r>
    </w:p>
    <w:p w:rsidR="002649D1" w:rsidRDefault="002649D1">
      <w:pPr>
        <w:pStyle w:val="EcoNormal"/>
        <w:jc w:val="both"/>
      </w:pPr>
    </w:p>
    <w:p w:rsidR="002649D1" w:rsidRPr="002649D1" w:rsidRDefault="002649D1">
      <w:pPr>
        <w:pStyle w:val="EcoNormal"/>
        <w:ind w:firstLine="540"/>
        <w:jc w:val="both"/>
        <w:rPr>
          <w:lang w:val="en-US"/>
        </w:rPr>
      </w:pPr>
      <w:r w:rsidRPr="002649D1">
        <w:rPr>
          <w:lang w:val="en-US"/>
        </w:rPr>
        <w:t>N</w:t>
      </w:r>
      <w:proofErr w:type="spellStart"/>
      <w:r>
        <w:rPr>
          <w:vertAlign w:val="subscript"/>
        </w:rPr>
        <w:t>пр</w:t>
      </w:r>
      <w:proofErr w:type="spellEnd"/>
      <w:r w:rsidRPr="002649D1">
        <w:rPr>
          <w:vertAlign w:val="subscript"/>
          <w:lang w:val="en-US"/>
        </w:rPr>
        <w:t xml:space="preserve">. </w:t>
      </w:r>
      <w:r>
        <w:rPr>
          <w:vertAlign w:val="subscript"/>
        </w:rPr>
        <w:t>р</w:t>
      </w:r>
      <w:r w:rsidRPr="002649D1">
        <w:rPr>
          <w:vertAlign w:val="subscript"/>
          <w:lang w:val="en-US"/>
        </w:rPr>
        <w:t xml:space="preserve">. </w:t>
      </w:r>
      <w:r>
        <w:rPr>
          <w:vertAlign w:val="subscript"/>
        </w:rPr>
        <w:t>лес</w:t>
      </w:r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= N</w:t>
      </w:r>
      <w:r>
        <w:rPr>
          <w:vertAlign w:val="subscript"/>
        </w:rPr>
        <w:t>фот</w:t>
      </w:r>
      <w:r w:rsidRPr="002649D1">
        <w:rPr>
          <w:vertAlign w:val="subscript"/>
          <w:lang w:val="en-US"/>
        </w:rPr>
        <w:t xml:space="preserve"> </w:t>
      </w:r>
      <w:r>
        <w:rPr>
          <w:vertAlign w:val="subscript"/>
        </w:rPr>
        <w:t>лес</w:t>
      </w:r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>/</w:t>
      </w:r>
      <w:r>
        <w:t>К</w:t>
      </w:r>
      <w:r>
        <w:rPr>
          <w:vertAlign w:val="subscript"/>
        </w:rPr>
        <w:t>рай</w:t>
      </w:r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x 0,3 (10)</w:t>
      </w:r>
    </w:p>
    <w:p w:rsidR="002649D1" w:rsidRPr="002649D1" w:rsidRDefault="002649D1">
      <w:pPr>
        <w:pStyle w:val="EcoNormal"/>
        <w:jc w:val="both"/>
        <w:rPr>
          <w:lang w:val="en-US"/>
        </w:rPr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пр</w:t>
      </w:r>
      <w:proofErr w:type="spellEnd"/>
      <w:r>
        <w:rPr>
          <w:vertAlign w:val="subscript"/>
        </w:rPr>
        <w:t>. р. лес i</w:t>
      </w:r>
      <w:r>
        <w:t xml:space="preserve"> - норматив затрат, учитывающий прочие расходы на содержание одного работника лесничества (лесопарка) i-ого субъекта Российской Федерации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фот</w:t>
      </w:r>
      <w:proofErr w:type="spellEnd"/>
      <w:r>
        <w:rPr>
          <w:vertAlign w:val="subscript"/>
        </w:rPr>
        <w:t xml:space="preserve"> лес i</w:t>
      </w:r>
      <w:r>
        <w:t xml:space="preserve"> - норматив затрат, учитывающий годовой фонд заработной платы одного работника лесничества (лесопарка) i-ого субъекта Российской Федерации (в рублях);</w:t>
      </w:r>
    </w:p>
    <w:p w:rsidR="002649D1" w:rsidRDefault="002649D1">
      <w:pPr>
        <w:pStyle w:val="EcoNormal"/>
        <w:ind w:firstLine="540"/>
        <w:jc w:val="both"/>
      </w:pPr>
      <w:r>
        <w:t>К</w:t>
      </w:r>
      <w:r>
        <w:rPr>
          <w:vertAlign w:val="subscript"/>
        </w:rPr>
        <w:t>рай i</w:t>
      </w:r>
      <w:r>
        <w:t xml:space="preserve"> - величина районного коэффициента и северной надбавки i-ого субъекта Российской Федерации;</w:t>
      </w:r>
    </w:p>
    <w:p w:rsidR="002649D1" w:rsidRDefault="002649D1">
      <w:pPr>
        <w:pStyle w:val="EcoNormal"/>
        <w:jc w:val="both"/>
      </w:pPr>
    </w:p>
    <w:p w:rsidR="002649D1" w:rsidRPr="002649D1" w:rsidRDefault="002649D1">
      <w:pPr>
        <w:pStyle w:val="EcoNormal"/>
        <w:ind w:firstLine="540"/>
        <w:jc w:val="both"/>
        <w:rPr>
          <w:lang w:val="en-US"/>
        </w:rPr>
      </w:pPr>
      <w:r w:rsidRPr="002649D1">
        <w:rPr>
          <w:lang w:val="en-US"/>
        </w:rPr>
        <w:t>N</w:t>
      </w:r>
      <w:r>
        <w:rPr>
          <w:vertAlign w:val="subscript"/>
        </w:rPr>
        <w:t>лес</w:t>
      </w:r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= N</w:t>
      </w:r>
      <w:r>
        <w:rPr>
          <w:vertAlign w:val="subscript"/>
        </w:rPr>
        <w:t>фот</w:t>
      </w:r>
      <w:r w:rsidRPr="002649D1">
        <w:rPr>
          <w:vertAlign w:val="subscript"/>
          <w:lang w:val="en-US"/>
        </w:rPr>
        <w:t xml:space="preserve"> </w:t>
      </w:r>
      <w:r>
        <w:rPr>
          <w:vertAlign w:val="subscript"/>
        </w:rPr>
        <w:t>лес</w:t>
      </w:r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+ N</w:t>
      </w:r>
      <w:proofErr w:type="spellStart"/>
      <w:r>
        <w:rPr>
          <w:vertAlign w:val="subscript"/>
        </w:rPr>
        <w:t>пр</w:t>
      </w:r>
      <w:proofErr w:type="spellEnd"/>
      <w:r w:rsidRPr="002649D1">
        <w:rPr>
          <w:vertAlign w:val="subscript"/>
          <w:lang w:val="en-US"/>
        </w:rPr>
        <w:t xml:space="preserve">. </w:t>
      </w:r>
      <w:r>
        <w:rPr>
          <w:vertAlign w:val="subscript"/>
        </w:rPr>
        <w:t>р</w:t>
      </w:r>
      <w:r w:rsidRPr="002649D1">
        <w:rPr>
          <w:vertAlign w:val="subscript"/>
          <w:lang w:val="en-US"/>
        </w:rPr>
        <w:t xml:space="preserve">. </w:t>
      </w:r>
      <w:r>
        <w:rPr>
          <w:vertAlign w:val="subscript"/>
        </w:rPr>
        <w:t>лес</w:t>
      </w:r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(11)</w:t>
      </w:r>
    </w:p>
    <w:p w:rsidR="002649D1" w:rsidRPr="002649D1" w:rsidRDefault="002649D1">
      <w:pPr>
        <w:pStyle w:val="EcoNormal"/>
        <w:jc w:val="both"/>
        <w:rPr>
          <w:lang w:val="en-US"/>
        </w:rPr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лес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 на содержание одного работника лесничества (лесопарка) i-ого субъекта Российской Федерации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фот</w:t>
      </w:r>
      <w:proofErr w:type="spellEnd"/>
      <w:r>
        <w:rPr>
          <w:vertAlign w:val="subscript"/>
        </w:rPr>
        <w:t xml:space="preserve"> лес i</w:t>
      </w:r>
      <w:r>
        <w:t xml:space="preserve"> - норматив затрат, учитывающий годовой фонд заработной платы одного работника лесничества (лесопарка) i-ого субъекта Российской Федерации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пр</w:t>
      </w:r>
      <w:proofErr w:type="spellEnd"/>
      <w:r>
        <w:rPr>
          <w:vertAlign w:val="subscript"/>
        </w:rPr>
        <w:t>. р. лес i</w:t>
      </w:r>
      <w:r>
        <w:t xml:space="preserve"> - норматив затрат, учитывающий прочие расходы на содержание одного работника лесничества (лесопарка) i-ого субъекта Российской Федерации в год (в рублях);</w:t>
      </w:r>
    </w:p>
    <w:p w:rsidR="002649D1" w:rsidRDefault="002649D1">
      <w:pPr>
        <w:pStyle w:val="EcoNormal"/>
        <w:jc w:val="both"/>
      </w:pPr>
    </w:p>
    <w:p w:rsidR="002649D1" w:rsidRPr="002649D1" w:rsidRDefault="002649D1">
      <w:pPr>
        <w:pStyle w:val="EcoNormal"/>
        <w:ind w:firstLine="540"/>
        <w:jc w:val="both"/>
        <w:rPr>
          <w:lang w:val="en-US"/>
        </w:rPr>
      </w:pPr>
      <w:proofErr w:type="spellStart"/>
      <w:r>
        <w:t>Р</w:t>
      </w:r>
      <w:r>
        <w:rPr>
          <w:vertAlign w:val="subscript"/>
        </w:rPr>
        <w:t>лес</w:t>
      </w:r>
      <w:proofErr w:type="spellEnd"/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= N</w:t>
      </w:r>
      <w:r>
        <w:rPr>
          <w:vertAlign w:val="subscript"/>
        </w:rPr>
        <w:t>лес</w:t>
      </w:r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x </w:t>
      </w:r>
      <w:proofErr w:type="spellStart"/>
      <w:r>
        <w:t>Ш</w:t>
      </w:r>
      <w:r>
        <w:rPr>
          <w:vertAlign w:val="subscript"/>
        </w:rPr>
        <w:t>лес</w:t>
      </w:r>
      <w:proofErr w:type="spellEnd"/>
      <w:r w:rsidRPr="002649D1">
        <w:rPr>
          <w:vertAlign w:val="subscript"/>
          <w:lang w:val="en-US"/>
        </w:rPr>
        <w:t xml:space="preserve"> </w:t>
      </w:r>
      <w:proofErr w:type="spellStart"/>
      <w:r w:rsidRPr="002649D1">
        <w:rPr>
          <w:vertAlign w:val="subscript"/>
          <w:lang w:val="en-US"/>
        </w:rPr>
        <w:t>i</w:t>
      </w:r>
      <w:proofErr w:type="spellEnd"/>
      <w:r w:rsidRPr="002649D1">
        <w:rPr>
          <w:lang w:val="en-US"/>
        </w:rPr>
        <w:t xml:space="preserve"> (12)</w:t>
      </w:r>
    </w:p>
    <w:p w:rsidR="002649D1" w:rsidRPr="002649D1" w:rsidRDefault="002649D1">
      <w:pPr>
        <w:pStyle w:val="EcoNormal"/>
        <w:jc w:val="both"/>
        <w:rPr>
          <w:lang w:val="en-US"/>
        </w:rPr>
      </w:pPr>
    </w:p>
    <w:p w:rsidR="002649D1" w:rsidRDefault="002649D1">
      <w:pPr>
        <w:pStyle w:val="EcoNormal"/>
        <w:ind w:firstLine="540"/>
        <w:jc w:val="both"/>
      </w:pPr>
      <w:r>
        <w:t>где: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lastRenderedPageBreak/>
        <w:t>Р</w:t>
      </w:r>
      <w:r>
        <w:rPr>
          <w:vertAlign w:val="subscript"/>
        </w:rPr>
        <w:t>лес</w:t>
      </w:r>
      <w:proofErr w:type="spellEnd"/>
      <w:r>
        <w:rPr>
          <w:vertAlign w:val="subscript"/>
        </w:rPr>
        <w:t xml:space="preserve"> i</w:t>
      </w:r>
      <w:r>
        <w:t xml:space="preserve"> - расходы на обеспечение деятельности лесничества (лесопарка) i-ого субъекта Российской Федерации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N</w:t>
      </w:r>
      <w:r>
        <w:rPr>
          <w:vertAlign w:val="subscript"/>
        </w:rPr>
        <w:t>лес</w:t>
      </w:r>
      <w:proofErr w:type="spellEnd"/>
      <w:r>
        <w:rPr>
          <w:vertAlign w:val="subscript"/>
        </w:rPr>
        <w:t xml:space="preserve"> i</w:t>
      </w:r>
      <w:r>
        <w:t xml:space="preserve"> - норматив затрат на содержание одного работника лесничества (лесопарка) i-ого субъекта Российской Федерации в год (в рублях);</w:t>
      </w:r>
    </w:p>
    <w:p w:rsidR="002649D1" w:rsidRDefault="002649D1">
      <w:pPr>
        <w:pStyle w:val="EcoNormal"/>
        <w:ind w:firstLine="540"/>
        <w:jc w:val="both"/>
      </w:pPr>
      <w:proofErr w:type="spellStart"/>
      <w:r>
        <w:t>Ш</w:t>
      </w:r>
      <w:r>
        <w:rPr>
          <w:vertAlign w:val="subscript"/>
        </w:rPr>
        <w:t>лес</w:t>
      </w:r>
      <w:proofErr w:type="spellEnd"/>
      <w:r>
        <w:rPr>
          <w:vertAlign w:val="subscript"/>
        </w:rPr>
        <w:t xml:space="preserve"> i</w:t>
      </w:r>
      <w:r>
        <w:t xml:space="preserve"> - штатная численность работников лесничества (лесопарка) i-ого субъекта Российской Федерации по состоянию на 31 декабря года, предшествующего текущему финансовому году (в штатных единицах).</w:t>
      </w: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jc w:val="both"/>
      </w:pPr>
    </w:p>
    <w:p w:rsidR="002649D1" w:rsidRDefault="002649D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21310" w:rsidRDefault="0012131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649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649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649D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52182235c704391" /><Relationship Type="http://schemas.openxmlformats.org/officeDocument/2006/relationships/image" Target="/media/image2.bin" Id="R11fbad54a13c4021" /><Relationship Type="http://schemas.openxmlformats.org/officeDocument/2006/relationships/image" Target="/media/image3.bin" Id="R0bbebf4e813144dc" /><Relationship Type="http://schemas.openxmlformats.org/officeDocument/2006/relationships/image" Target="/media/image4.bin" Id="Rdaef13aa5f79486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