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F80AE4E" w14:textId="77777777" w:rsidR="00000000" w:rsidRPr="00985D34" w:rsidRDefault="009C4825">
      <w:pPr>
        <w:pStyle w:val="HEADERTEXT"/>
        <w:rPr>
          <w:b/>
          <w:bCs/>
          <w:color w:val="auto"/>
        </w:rPr>
      </w:pPr>
      <w:r w:rsidRPr="00985D34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6ABC1F8" w14:textId="77777777" w:rsidR="00000000" w:rsidRPr="00985D34" w:rsidRDefault="009C4825">
      <w:pPr>
        <w:pStyle w:val="HEADERTEXT"/>
        <w:jc w:val="center"/>
        <w:rPr>
          <w:b/>
          <w:bCs/>
          <w:color w:val="auto"/>
        </w:rPr>
      </w:pPr>
      <w:r w:rsidRPr="00985D34">
        <w:rPr>
          <w:b/>
          <w:bCs/>
          <w:color w:val="auto"/>
        </w:rPr>
        <w:t xml:space="preserve"> ПРАВИТЕЛЬСТВО РОССИЙСКОЙ ФЕДЕРАЦИИ</w:t>
      </w:r>
    </w:p>
    <w:p w14:paraId="363D4CEB" w14:textId="77777777" w:rsidR="00000000" w:rsidRPr="00985D34" w:rsidRDefault="009C4825">
      <w:pPr>
        <w:pStyle w:val="HEADERTEXT"/>
        <w:rPr>
          <w:b/>
          <w:bCs/>
          <w:color w:val="auto"/>
        </w:rPr>
      </w:pPr>
    </w:p>
    <w:p w14:paraId="68BC96BB" w14:textId="77777777" w:rsidR="00000000" w:rsidRPr="00985D34" w:rsidRDefault="009C4825">
      <w:pPr>
        <w:pStyle w:val="HEADERTEXT"/>
        <w:jc w:val="center"/>
        <w:rPr>
          <w:b/>
          <w:bCs/>
          <w:color w:val="auto"/>
        </w:rPr>
      </w:pPr>
      <w:r w:rsidRPr="00985D34">
        <w:rPr>
          <w:b/>
          <w:bCs/>
          <w:color w:val="auto"/>
        </w:rPr>
        <w:t xml:space="preserve"> ПОСТАНОВЛЕНИЕ</w:t>
      </w:r>
    </w:p>
    <w:p w14:paraId="25EF6917" w14:textId="77777777" w:rsidR="00000000" w:rsidRPr="00985D34" w:rsidRDefault="009C4825">
      <w:pPr>
        <w:pStyle w:val="HEADERTEXT"/>
        <w:rPr>
          <w:b/>
          <w:bCs/>
          <w:color w:val="auto"/>
        </w:rPr>
      </w:pPr>
    </w:p>
    <w:p w14:paraId="6C9F5312" w14:textId="77777777" w:rsidR="00000000" w:rsidRPr="00985D34" w:rsidRDefault="009C4825">
      <w:pPr>
        <w:pStyle w:val="HEADERTEXT"/>
        <w:jc w:val="center"/>
        <w:rPr>
          <w:b/>
          <w:bCs/>
          <w:color w:val="auto"/>
        </w:rPr>
      </w:pPr>
      <w:r w:rsidRPr="00985D34">
        <w:rPr>
          <w:b/>
          <w:bCs/>
          <w:color w:val="auto"/>
        </w:rPr>
        <w:t xml:space="preserve"> от 24 декабря 2019 года N 1792</w:t>
      </w:r>
    </w:p>
    <w:p w14:paraId="3742D0D3" w14:textId="77777777" w:rsidR="00000000" w:rsidRPr="00985D34" w:rsidRDefault="009C4825">
      <w:pPr>
        <w:pStyle w:val="HEADERTEXT"/>
        <w:jc w:val="center"/>
        <w:rPr>
          <w:b/>
          <w:bCs/>
          <w:color w:val="auto"/>
        </w:rPr>
      </w:pPr>
    </w:p>
    <w:p w14:paraId="19520F16" w14:textId="77777777" w:rsidR="00000000" w:rsidRPr="00985D34" w:rsidRDefault="009C4825">
      <w:pPr>
        <w:pStyle w:val="HEADERTEXT"/>
        <w:rPr>
          <w:b/>
          <w:bCs/>
          <w:color w:val="auto"/>
        </w:rPr>
      </w:pPr>
    </w:p>
    <w:p w14:paraId="7C199010" w14:textId="77777777" w:rsidR="00000000" w:rsidRPr="00985D34" w:rsidRDefault="009C4825">
      <w:pPr>
        <w:pStyle w:val="HEADERTEXT"/>
        <w:jc w:val="center"/>
        <w:rPr>
          <w:b/>
          <w:bCs/>
          <w:color w:val="auto"/>
        </w:rPr>
      </w:pPr>
      <w:r w:rsidRPr="00985D34">
        <w:rPr>
          <w:b/>
          <w:bCs/>
          <w:color w:val="auto"/>
        </w:rPr>
        <w:t xml:space="preserve"> Об утверждении требований к перечню компенсационных мероприятий, направленных на улучшение качества атмосферного </w:t>
      </w:r>
      <w:r w:rsidRPr="00985D34">
        <w:rPr>
          <w:b/>
          <w:bCs/>
          <w:color w:val="auto"/>
        </w:rPr>
        <w:t xml:space="preserve">воздуха на каждой территории эксперимента по квотированию выбросов на основе сводных расчетов загрязнения атмосферного воздуха </w:t>
      </w:r>
    </w:p>
    <w:p w14:paraId="7BB8A42E" w14:textId="77777777" w:rsidR="00000000" w:rsidRPr="00985D34" w:rsidRDefault="009C4825">
      <w:pPr>
        <w:pStyle w:val="FORMATTEXT"/>
        <w:ind w:firstLine="568"/>
        <w:jc w:val="both"/>
      </w:pPr>
      <w:r w:rsidRPr="00985D34">
        <w:t>В целях реализации статьи 4 Федерального закона "О проведении эксперимента по квотированию выбросов загрязняющих веществ и внесе</w:t>
      </w:r>
      <w:r w:rsidRPr="00985D34">
        <w:t>нии изменений в отдельные законодательные акты Российской Федерации в части снижения загрязнения атмосферного воздуха" Правительство Российской Федерации</w:t>
      </w:r>
    </w:p>
    <w:p w14:paraId="757F67FA" w14:textId="77777777" w:rsidR="00000000" w:rsidRPr="00985D34" w:rsidRDefault="009C4825">
      <w:pPr>
        <w:pStyle w:val="FORMATTEXT"/>
        <w:ind w:firstLine="568"/>
        <w:jc w:val="both"/>
      </w:pPr>
    </w:p>
    <w:p w14:paraId="33C4D7FC" w14:textId="77777777" w:rsidR="00000000" w:rsidRPr="00985D34" w:rsidRDefault="009C4825">
      <w:pPr>
        <w:pStyle w:val="FORMATTEXT"/>
        <w:jc w:val="both"/>
      </w:pPr>
      <w:r w:rsidRPr="00985D34">
        <w:t>постановляет:</w:t>
      </w:r>
    </w:p>
    <w:p w14:paraId="219EA342" w14:textId="77777777" w:rsidR="00000000" w:rsidRPr="00985D34" w:rsidRDefault="009C4825">
      <w:pPr>
        <w:pStyle w:val="FORMATTEXT"/>
        <w:ind w:firstLine="568"/>
        <w:jc w:val="both"/>
      </w:pPr>
      <w:r w:rsidRPr="00985D34">
        <w:t>Утвердить прилагаемые требования к перечню компенсационных мероприятий, направленных н</w:t>
      </w:r>
      <w:r w:rsidRPr="00985D34">
        <w:t>а улучшение качества атмосферного воздуха на каждой территории эксперимента по квотированию выбросов на основе сводных расчетов загрязнения атмосферного воздуха.</w:t>
      </w:r>
    </w:p>
    <w:p w14:paraId="5DE9E41B" w14:textId="77777777" w:rsidR="00000000" w:rsidRPr="00985D34" w:rsidRDefault="009C4825">
      <w:pPr>
        <w:pStyle w:val="FORMATTEXT"/>
        <w:ind w:firstLine="568"/>
        <w:jc w:val="both"/>
      </w:pPr>
    </w:p>
    <w:p w14:paraId="70E0C46F" w14:textId="77777777" w:rsidR="00000000" w:rsidRPr="00985D34" w:rsidRDefault="009C4825">
      <w:pPr>
        <w:pStyle w:val="FORMATTEXT"/>
        <w:jc w:val="right"/>
      </w:pPr>
      <w:r w:rsidRPr="00985D34">
        <w:t>Председатель Правительства</w:t>
      </w:r>
    </w:p>
    <w:p w14:paraId="79DCD45A" w14:textId="77777777" w:rsidR="00000000" w:rsidRPr="00985D34" w:rsidRDefault="009C4825">
      <w:pPr>
        <w:pStyle w:val="FORMATTEXT"/>
        <w:jc w:val="right"/>
      </w:pPr>
      <w:r w:rsidRPr="00985D34">
        <w:t>Российской Федерации</w:t>
      </w:r>
    </w:p>
    <w:p w14:paraId="27CB6E9E" w14:textId="77777777" w:rsidR="00000000" w:rsidRPr="00985D34" w:rsidRDefault="009C4825">
      <w:pPr>
        <w:pStyle w:val="FORMATTEXT"/>
        <w:jc w:val="right"/>
      </w:pPr>
      <w:proofErr w:type="spellStart"/>
      <w:r w:rsidRPr="00985D34">
        <w:t>Д.Медведев</w:t>
      </w:r>
      <w:proofErr w:type="spellEnd"/>
      <w:r w:rsidRPr="00985D34">
        <w:t xml:space="preserve"> </w:t>
      </w:r>
    </w:p>
    <w:p w14:paraId="425F68DB" w14:textId="77777777" w:rsidR="00000000" w:rsidRPr="00985D34" w:rsidRDefault="009C4825">
      <w:pPr>
        <w:pStyle w:val="FORMATTEXT"/>
        <w:jc w:val="right"/>
      </w:pPr>
      <w:r w:rsidRPr="00985D34">
        <w:t>УТВЕРЖДЕНЫ</w:t>
      </w:r>
    </w:p>
    <w:p w14:paraId="61468202" w14:textId="77777777" w:rsidR="00000000" w:rsidRPr="00985D34" w:rsidRDefault="009C4825">
      <w:pPr>
        <w:pStyle w:val="FORMATTEXT"/>
        <w:jc w:val="right"/>
      </w:pPr>
      <w:r w:rsidRPr="00985D34">
        <w:t>постановлением Правите</w:t>
      </w:r>
      <w:r w:rsidRPr="00985D34">
        <w:t>льства</w:t>
      </w:r>
    </w:p>
    <w:p w14:paraId="68F66881" w14:textId="77777777" w:rsidR="00000000" w:rsidRPr="00985D34" w:rsidRDefault="009C4825">
      <w:pPr>
        <w:pStyle w:val="FORMATTEXT"/>
        <w:jc w:val="right"/>
      </w:pPr>
      <w:r w:rsidRPr="00985D34">
        <w:t>Российской Федерации</w:t>
      </w:r>
    </w:p>
    <w:p w14:paraId="50141EA3" w14:textId="77777777" w:rsidR="00000000" w:rsidRPr="00985D34" w:rsidRDefault="009C4825">
      <w:pPr>
        <w:pStyle w:val="FORMATTEXT"/>
        <w:jc w:val="right"/>
      </w:pPr>
      <w:r w:rsidRPr="00985D34">
        <w:t xml:space="preserve">от 24 декабря 2019 года N 1792 </w:t>
      </w:r>
    </w:p>
    <w:p w14:paraId="2EE84422" w14:textId="77777777" w:rsidR="00000000" w:rsidRPr="00985D34" w:rsidRDefault="009C4825">
      <w:pPr>
        <w:pStyle w:val="HEADERTEXT"/>
        <w:rPr>
          <w:b/>
          <w:bCs/>
          <w:color w:val="auto"/>
        </w:rPr>
      </w:pPr>
    </w:p>
    <w:p w14:paraId="1F8A9BED" w14:textId="77777777" w:rsidR="00000000" w:rsidRPr="00985D34" w:rsidRDefault="009C4825">
      <w:pPr>
        <w:pStyle w:val="HEADERTEXT"/>
        <w:jc w:val="center"/>
        <w:rPr>
          <w:b/>
          <w:bCs/>
          <w:color w:val="auto"/>
        </w:rPr>
      </w:pPr>
      <w:r w:rsidRPr="00985D34">
        <w:rPr>
          <w:b/>
          <w:bCs/>
          <w:color w:val="auto"/>
        </w:rPr>
        <w:t xml:space="preserve"> Требования к перечню компенсационных мероприятий, направленных на улучшение качества атмосферного воздуха на каждой территории эксперимента по квотированию выбросов на основе сводных расчетов за</w:t>
      </w:r>
      <w:r w:rsidRPr="00985D34">
        <w:rPr>
          <w:b/>
          <w:bCs/>
          <w:color w:val="auto"/>
        </w:rPr>
        <w:t xml:space="preserve">грязнения атмосферного воздуха </w:t>
      </w:r>
    </w:p>
    <w:p w14:paraId="238CA931" w14:textId="77777777" w:rsidR="00000000" w:rsidRPr="00985D34" w:rsidRDefault="009C4825">
      <w:pPr>
        <w:pStyle w:val="FORMATTEXT"/>
        <w:ind w:firstLine="568"/>
        <w:jc w:val="both"/>
      </w:pPr>
      <w:r w:rsidRPr="00985D34">
        <w:t>1. Настоящий документ определяет требования к утверждаемому органами исполнительной власти субъектов Российской Федерации перечню компенсационных мероприятий, направленных на улучшение качества атмосферного воздуха в городск</w:t>
      </w:r>
      <w:r w:rsidRPr="00985D34">
        <w:t>их округах Братск, Красноярск, Липецк, Магнитогорск, Медногорск, Нижний Тагил, Новокузнецк, Норильск, Омск, Челябинск, Череповец и Чита при проведении эксперимента по квотированию выбросов загрязняющих веществ (за исключением радиоактивных веществ) в атмос</w:t>
      </w:r>
      <w:r w:rsidRPr="00985D34">
        <w:t>ферный воздух (далее соответственно - компенсационные мероприятия, территории эксперимента, эксперимент, выбросы) на основе сводных расчетов загрязнения атмосферного воздуха.</w:t>
      </w:r>
    </w:p>
    <w:p w14:paraId="66438B53" w14:textId="77777777" w:rsidR="00000000" w:rsidRPr="00985D34" w:rsidRDefault="009C4825">
      <w:pPr>
        <w:pStyle w:val="FORMATTEXT"/>
        <w:ind w:firstLine="568"/>
        <w:jc w:val="both"/>
      </w:pPr>
    </w:p>
    <w:p w14:paraId="4844D6C7" w14:textId="77777777" w:rsidR="00000000" w:rsidRPr="00985D34" w:rsidRDefault="009C4825">
      <w:pPr>
        <w:pStyle w:val="FORMATTEXT"/>
        <w:ind w:firstLine="568"/>
        <w:jc w:val="both"/>
      </w:pPr>
      <w:r w:rsidRPr="00985D34">
        <w:t>2. В перечень компенсационных мероприятий для каждой территории эксперимента вкл</w:t>
      </w:r>
      <w:r w:rsidRPr="00985D34">
        <w:t>ючаются мероприятия, не включенные в утвержденный Правительством Российской Федерации комплексный план мероприятий по снижению выбросов загрязняющих веществ в атмосферный воздух, направленные на улучшение качества атмосферного воздуха.</w:t>
      </w:r>
    </w:p>
    <w:p w14:paraId="13F07227" w14:textId="77777777" w:rsidR="00000000" w:rsidRPr="00985D34" w:rsidRDefault="009C4825">
      <w:pPr>
        <w:pStyle w:val="FORMATTEXT"/>
        <w:ind w:firstLine="568"/>
        <w:jc w:val="both"/>
      </w:pPr>
    </w:p>
    <w:p w14:paraId="0A57FE30" w14:textId="77777777" w:rsidR="00000000" w:rsidRPr="00985D34" w:rsidRDefault="009C4825">
      <w:pPr>
        <w:pStyle w:val="FORMATTEXT"/>
        <w:ind w:firstLine="568"/>
        <w:jc w:val="both"/>
      </w:pPr>
      <w:r w:rsidRPr="00985D34">
        <w:t xml:space="preserve">3. Компенсационные </w:t>
      </w:r>
      <w:r w:rsidRPr="00985D34">
        <w:t>мероприятия, включаемые в перечень компенсационных мероприятий, должны быть направлены на решение следующих задач:</w:t>
      </w:r>
    </w:p>
    <w:p w14:paraId="6CBF3DDE" w14:textId="77777777" w:rsidR="00000000" w:rsidRPr="00985D34" w:rsidRDefault="009C4825">
      <w:pPr>
        <w:pStyle w:val="FORMATTEXT"/>
        <w:ind w:firstLine="568"/>
        <w:jc w:val="both"/>
      </w:pPr>
    </w:p>
    <w:p w14:paraId="7FB563F5" w14:textId="77777777" w:rsidR="00000000" w:rsidRPr="00985D34" w:rsidRDefault="009C4825">
      <w:pPr>
        <w:pStyle w:val="FORMATTEXT"/>
        <w:ind w:firstLine="568"/>
        <w:jc w:val="both"/>
      </w:pPr>
      <w:r w:rsidRPr="00985D34">
        <w:t>а) снижение уровня загрязнения атмосферного воздуха, значение которого определяется показателями и результатами федерального проекта "Чистый</w:t>
      </w:r>
      <w:r w:rsidRPr="00985D34">
        <w:t xml:space="preserve"> воздух" национального проекта "Экология";</w:t>
      </w:r>
    </w:p>
    <w:p w14:paraId="6CC8A703" w14:textId="77777777" w:rsidR="00000000" w:rsidRPr="00985D34" w:rsidRDefault="009C4825">
      <w:pPr>
        <w:pStyle w:val="FORMATTEXT"/>
        <w:ind w:firstLine="568"/>
        <w:jc w:val="both"/>
      </w:pPr>
    </w:p>
    <w:p w14:paraId="68BC056A" w14:textId="77777777" w:rsidR="00000000" w:rsidRPr="00985D34" w:rsidRDefault="009C4825">
      <w:pPr>
        <w:pStyle w:val="FORMATTEXT"/>
        <w:ind w:firstLine="568"/>
        <w:jc w:val="both"/>
      </w:pPr>
      <w:r w:rsidRPr="00985D34">
        <w:t>б) снижение совокупного объема выбросов от уровня 2017 года;</w:t>
      </w:r>
    </w:p>
    <w:p w14:paraId="10289FEF" w14:textId="77777777" w:rsidR="00000000" w:rsidRPr="00985D34" w:rsidRDefault="009C4825">
      <w:pPr>
        <w:pStyle w:val="FORMATTEXT"/>
        <w:ind w:firstLine="568"/>
        <w:jc w:val="both"/>
      </w:pPr>
    </w:p>
    <w:p w14:paraId="018C40EF" w14:textId="77777777" w:rsidR="00000000" w:rsidRPr="00985D34" w:rsidRDefault="009C4825">
      <w:pPr>
        <w:pStyle w:val="FORMATTEXT"/>
        <w:ind w:firstLine="568"/>
        <w:jc w:val="both"/>
      </w:pPr>
      <w:r w:rsidRPr="00985D34">
        <w:t>в) снижение выбросов, которые влияют на превышение гигиенических нормативов качества атмосферного воздуха, создают риски для здоровья человека на терр</w:t>
      </w:r>
      <w:r w:rsidRPr="00985D34">
        <w:t>иториях эксперимента;</w:t>
      </w:r>
    </w:p>
    <w:p w14:paraId="7CA3D1A2" w14:textId="77777777" w:rsidR="00000000" w:rsidRPr="00985D34" w:rsidRDefault="009C4825">
      <w:pPr>
        <w:pStyle w:val="FORMATTEXT"/>
        <w:ind w:firstLine="568"/>
        <w:jc w:val="both"/>
      </w:pPr>
    </w:p>
    <w:p w14:paraId="33AE38A0" w14:textId="77777777" w:rsidR="00000000" w:rsidRPr="00985D34" w:rsidRDefault="009C4825">
      <w:pPr>
        <w:pStyle w:val="FORMATTEXT"/>
        <w:ind w:firstLine="568"/>
        <w:jc w:val="both"/>
      </w:pPr>
      <w:r w:rsidRPr="00985D34">
        <w:t>г) достижение допустимых вкладов в концентрацию приоритетных загрязняющих веществ в атмосферном воздухе пропорционально степени вклада конкретного объекта, оказывающего негативное воздействие на окружающую среду, в концентрацию загря</w:t>
      </w:r>
      <w:r w:rsidRPr="00985D34">
        <w:t>зняющих веществ в атмосферном воздухе;</w:t>
      </w:r>
    </w:p>
    <w:p w14:paraId="3DBF3269" w14:textId="77777777" w:rsidR="00000000" w:rsidRPr="00985D34" w:rsidRDefault="009C4825">
      <w:pPr>
        <w:pStyle w:val="FORMATTEXT"/>
        <w:ind w:firstLine="568"/>
        <w:jc w:val="both"/>
      </w:pPr>
    </w:p>
    <w:p w14:paraId="6AFDA947" w14:textId="77777777" w:rsidR="00000000" w:rsidRPr="00985D34" w:rsidRDefault="009C4825">
      <w:pPr>
        <w:pStyle w:val="FORMATTEXT"/>
        <w:ind w:firstLine="568"/>
        <w:jc w:val="both"/>
      </w:pPr>
      <w:r w:rsidRPr="00985D34">
        <w:t xml:space="preserve">д) реализация наиболее экономически эффективного способа достижения допустимой </w:t>
      </w:r>
      <w:r w:rsidRPr="00985D34">
        <w:lastRenderedPageBreak/>
        <w:t>концентрации приоритетных загрязняющих веществ в атмосферном воздухе в расчете на единицу снижения концентрации загрязняющих веществ в а</w:t>
      </w:r>
      <w:r w:rsidRPr="00985D34">
        <w:t>тмосферном воздухе для конкретного объекта, оказывающего негативное воздействие на окружающую среду.</w:t>
      </w:r>
    </w:p>
    <w:p w14:paraId="2053FF68" w14:textId="77777777" w:rsidR="00000000" w:rsidRPr="00985D34" w:rsidRDefault="009C4825">
      <w:pPr>
        <w:pStyle w:val="FORMATTEXT"/>
        <w:ind w:firstLine="568"/>
        <w:jc w:val="both"/>
      </w:pPr>
    </w:p>
    <w:p w14:paraId="517A00F0" w14:textId="77777777" w:rsidR="00000000" w:rsidRPr="00985D34" w:rsidRDefault="009C4825">
      <w:pPr>
        <w:pStyle w:val="FORMATTEXT"/>
        <w:ind w:firstLine="568"/>
        <w:jc w:val="both"/>
      </w:pPr>
      <w:r w:rsidRPr="00985D34">
        <w:t>4. Компенсационные мероприятия, включаемые в перечень компенсационных мероприятий, должны быть установлены и ранжированы по степени необходимости их приме</w:t>
      </w:r>
      <w:r w:rsidRPr="00985D34">
        <w:t>нения в следующих направлениях:</w:t>
      </w:r>
    </w:p>
    <w:p w14:paraId="5082CDF4" w14:textId="77777777" w:rsidR="00000000" w:rsidRPr="00985D34" w:rsidRDefault="009C4825">
      <w:pPr>
        <w:pStyle w:val="FORMATTEXT"/>
        <w:ind w:firstLine="568"/>
        <w:jc w:val="both"/>
      </w:pPr>
    </w:p>
    <w:p w14:paraId="4523F084" w14:textId="77777777" w:rsidR="00000000" w:rsidRPr="00985D34" w:rsidRDefault="009C4825">
      <w:pPr>
        <w:pStyle w:val="FORMATTEXT"/>
        <w:ind w:firstLine="568"/>
        <w:jc w:val="both"/>
      </w:pPr>
      <w:r w:rsidRPr="00985D34">
        <w:t>а) воздействие транспорта на окружающую среду;</w:t>
      </w:r>
    </w:p>
    <w:p w14:paraId="0ECEE0DB" w14:textId="77777777" w:rsidR="00000000" w:rsidRPr="00985D34" w:rsidRDefault="009C4825">
      <w:pPr>
        <w:pStyle w:val="FORMATTEXT"/>
        <w:ind w:firstLine="568"/>
        <w:jc w:val="both"/>
      </w:pPr>
    </w:p>
    <w:p w14:paraId="3194F06D" w14:textId="77777777" w:rsidR="00000000" w:rsidRPr="00985D34" w:rsidRDefault="009C4825">
      <w:pPr>
        <w:pStyle w:val="FORMATTEXT"/>
        <w:ind w:firstLine="568"/>
        <w:jc w:val="both"/>
      </w:pPr>
      <w:r w:rsidRPr="00985D34">
        <w:t>б) перевод транспорта на новые виды топлива (за исключением газомоторного топлива);</w:t>
      </w:r>
    </w:p>
    <w:p w14:paraId="39D84849" w14:textId="77777777" w:rsidR="00000000" w:rsidRPr="00985D34" w:rsidRDefault="009C4825">
      <w:pPr>
        <w:pStyle w:val="FORMATTEXT"/>
        <w:ind w:firstLine="568"/>
        <w:jc w:val="both"/>
      </w:pPr>
    </w:p>
    <w:p w14:paraId="3959E552" w14:textId="77777777" w:rsidR="00000000" w:rsidRPr="00985D34" w:rsidRDefault="009C4825">
      <w:pPr>
        <w:pStyle w:val="FORMATTEXT"/>
        <w:ind w:firstLine="568"/>
        <w:jc w:val="both"/>
      </w:pPr>
      <w:r w:rsidRPr="00985D34">
        <w:t xml:space="preserve">в) обновление и развитие дорожной инфраструктуры, в том числе с использованием материалов </w:t>
      </w:r>
      <w:r w:rsidRPr="00985D34">
        <w:t xml:space="preserve">на основе золы и </w:t>
      </w:r>
      <w:proofErr w:type="spellStart"/>
      <w:r w:rsidRPr="00985D34">
        <w:t>золошлаковых</w:t>
      </w:r>
      <w:proofErr w:type="spellEnd"/>
      <w:r w:rsidRPr="00985D34">
        <w:t xml:space="preserve"> смесей объектов по производству тепловой энергии (при наличии соответствующих экспертиз);</w:t>
      </w:r>
    </w:p>
    <w:p w14:paraId="48BF5B99" w14:textId="77777777" w:rsidR="00000000" w:rsidRPr="00985D34" w:rsidRDefault="009C4825">
      <w:pPr>
        <w:pStyle w:val="FORMATTEXT"/>
        <w:ind w:firstLine="568"/>
        <w:jc w:val="both"/>
      </w:pPr>
    </w:p>
    <w:p w14:paraId="7029CA21" w14:textId="77777777" w:rsidR="00000000" w:rsidRPr="00985D34" w:rsidRDefault="009C4825">
      <w:pPr>
        <w:pStyle w:val="FORMATTEXT"/>
        <w:ind w:firstLine="568"/>
        <w:jc w:val="both"/>
      </w:pPr>
      <w:r w:rsidRPr="00985D34">
        <w:t xml:space="preserve">г) расширение использования природного газа в качестве моторного топлива, включая строительство объектов заправки транспортных средств </w:t>
      </w:r>
      <w:r w:rsidRPr="00985D34">
        <w:t>природным газом;</w:t>
      </w:r>
    </w:p>
    <w:p w14:paraId="0E3C541E" w14:textId="77777777" w:rsidR="00000000" w:rsidRPr="00985D34" w:rsidRDefault="009C4825">
      <w:pPr>
        <w:pStyle w:val="FORMATTEXT"/>
        <w:ind w:firstLine="568"/>
        <w:jc w:val="both"/>
      </w:pPr>
    </w:p>
    <w:p w14:paraId="3B73CDC1" w14:textId="77777777" w:rsidR="00000000" w:rsidRPr="00985D34" w:rsidRDefault="009C4825">
      <w:pPr>
        <w:pStyle w:val="FORMATTEXT"/>
        <w:ind w:firstLine="568"/>
        <w:jc w:val="both"/>
      </w:pPr>
      <w:r w:rsidRPr="00985D34">
        <w:t>д) перевод объектов жилищно-коммунального хозяйства, частных домовладений, промышленных предприятий как имущественных комплексов и иных объектов на использование газа в качестве топлива;</w:t>
      </w:r>
    </w:p>
    <w:p w14:paraId="64A92A32" w14:textId="77777777" w:rsidR="00000000" w:rsidRPr="00985D34" w:rsidRDefault="009C4825">
      <w:pPr>
        <w:pStyle w:val="FORMATTEXT"/>
        <w:ind w:firstLine="568"/>
        <w:jc w:val="both"/>
      </w:pPr>
    </w:p>
    <w:p w14:paraId="48C4AC23" w14:textId="77777777" w:rsidR="00000000" w:rsidRPr="00985D34" w:rsidRDefault="009C4825">
      <w:pPr>
        <w:pStyle w:val="FORMATTEXT"/>
        <w:ind w:firstLine="568"/>
        <w:jc w:val="both"/>
      </w:pPr>
      <w:r w:rsidRPr="00985D34">
        <w:t>е) снижение загрязнения атмосферного воздуха от те</w:t>
      </w:r>
      <w:r w:rsidRPr="00985D34">
        <w:t>пловых электростанций и котельных посредством реконструкции, технического перевооружения, модернизации, в том числе с применением установок очистки газа;</w:t>
      </w:r>
    </w:p>
    <w:p w14:paraId="3C0C8ABD" w14:textId="77777777" w:rsidR="00000000" w:rsidRPr="00985D34" w:rsidRDefault="009C4825">
      <w:pPr>
        <w:pStyle w:val="FORMATTEXT"/>
        <w:ind w:firstLine="568"/>
        <w:jc w:val="both"/>
      </w:pPr>
    </w:p>
    <w:p w14:paraId="48334E33" w14:textId="77777777" w:rsidR="00000000" w:rsidRPr="00985D34" w:rsidRDefault="009C4825">
      <w:pPr>
        <w:pStyle w:val="FORMATTEXT"/>
        <w:ind w:firstLine="568"/>
        <w:jc w:val="both"/>
      </w:pPr>
      <w:r w:rsidRPr="00985D34">
        <w:t>ж) снижение загрязнения атмосферного воздуха от очистных сооружений централизованных систем водоотвед</w:t>
      </w:r>
      <w:r w:rsidRPr="00985D34">
        <w:t>ения, в том числе с применением технологий утилизации осадка сточных вод и снижения эмиссии метана;</w:t>
      </w:r>
    </w:p>
    <w:p w14:paraId="734BD6B0" w14:textId="77777777" w:rsidR="00000000" w:rsidRPr="00985D34" w:rsidRDefault="009C4825">
      <w:pPr>
        <w:pStyle w:val="FORMATTEXT"/>
        <w:ind w:firstLine="568"/>
        <w:jc w:val="both"/>
      </w:pPr>
    </w:p>
    <w:p w14:paraId="3F7807D0" w14:textId="77777777" w:rsidR="00000000" w:rsidRPr="00985D34" w:rsidRDefault="009C4825">
      <w:pPr>
        <w:pStyle w:val="FORMATTEXT"/>
        <w:ind w:firstLine="568"/>
        <w:jc w:val="both"/>
      </w:pPr>
      <w:r w:rsidRPr="00985D34">
        <w:t>з) исключение печного отопления объектов жилищно-коммунального хозяйства, частных домовладений;</w:t>
      </w:r>
    </w:p>
    <w:p w14:paraId="7AD0835C" w14:textId="77777777" w:rsidR="00000000" w:rsidRPr="00985D34" w:rsidRDefault="009C4825">
      <w:pPr>
        <w:pStyle w:val="FORMATTEXT"/>
        <w:ind w:firstLine="568"/>
        <w:jc w:val="both"/>
      </w:pPr>
    </w:p>
    <w:p w14:paraId="2C4C6798" w14:textId="77777777" w:rsidR="00000000" w:rsidRPr="00985D34" w:rsidRDefault="009C4825">
      <w:pPr>
        <w:pStyle w:val="FORMATTEXT"/>
        <w:ind w:firstLine="568"/>
        <w:jc w:val="both"/>
      </w:pPr>
      <w:r w:rsidRPr="00985D34">
        <w:t>и) развитие природоохранных и озелененных территорий;</w:t>
      </w:r>
    </w:p>
    <w:p w14:paraId="0A2EFFC6" w14:textId="77777777" w:rsidR="00000000" w:rsidRPr="00985D34" w:rsidRDefault="009C4825">
      <w:pPr>
        <w:pStyle w:val="FORMATTEXT"/>
        <w:ind w:firstLine="568"/>
        <w:jc w:val="both"/>
      </w:pPr>
    </w:p>
    <w:p w14:paraId="48170255" w14:textId="77777777" w:rsidR="00000000" w:rsidRPr="00985D34" w:rsidRDefault="009C4825">
      <w:pPr>
        <w:pStyle w:val="FORMATTEXT"/>
        <w:ind w:firstLine="568"/>
        <w:jc w:val="both"/>
      </w:pPr>
      <w:r w:rsidRPr="00985D34">
        <w:t xml:space="preserve">к) </w:t>
      </w:r>
      <w:r w:rsidRPr="00985D34">
        <w:t>предупреждение и устранение вредного воздействия на здоровье человека факторов среды обитания посредством проведения комплекса адресных медико-профилактических мероприятий;</w:t>
      </w:r>
    </w:p>
    <w:p w14:paraId="35C14195" w14:textId="77777777" w:rsidR="00000000" w:rsidRPr="00985D34" w:rsidRDefault="009C4825">
      <w:pPr>
        <w:pStyle w:val="FORMATTEXT"/>
        <w:ind w:firstLine="568"/>
        <w:jc w:val="both"/>
      </w:pPr>
    </w:p>
    <w:p w14:paraId="51FDCEA3" w14:textId="77777777" w:rsidR="00000000" w:rsidRPr="00985D34" w:rsidRDefault="009C4825">
      <w:pPr>
        <w:pStyle w:val="FORMATTEXT"/>
        <w:ind w:firstLine="568"/>
        <w:jc w:val="both"/>
      </w:pPr>
      <w:r w:rsidRPr="00985D34">
        <w:t xml:space="preserve">л) реконструкция, техническое перевооружение и модернизация объектов, оказывающих </w:t>
      </w:r>
      <w:r w:rsidRPr="00985D34">
        <w:t>негативное воздействие на окружающую среду, с применением технологий по снижению выбросов приоритетных загрязняющих веществ для улучшения качества атмосферного воздуха на территории эксперимента;</w:t>
      </w:r>
    </w:p>
    <w:p w14:paraId="10ED376F" w14:textId="77777777" w:rsidR="00000000" w:rsidRPr="00985D34" w:rsidRDefault="009C4825">
      <w:pPr>
        <w:pStyle w:val="FORMATTEXT"/>
        <w:ind w:firstLine="568"/>
        <w:jc w:val="both"/>
      </w:pPr>
    </w:p>
    <w:p w14:paraId="7774463B" w14:textId="77777777" w:rsidR="00000000" w:rsidRPr="00985D34" w:rsidRDefault="009C4825">
      <w:pPr>
        <w:pStyle w:val="FORMATTEXT"/>
        <w:ind w:firstLine="568"/>
        <w:jc w:val="both"/>
      </w:pPr>
      <w:r w:rsidRPr="00985D34">
        <w:t>м) подключение частных домовладений, зданий различного назн</w:t>
      </w:r>
      <w:r w:rsidRPr="00985D34">
        <w:t>ачения и промышленных предприятий как имущественных комплексов к сетям централизованного теплоснабжения;</w:t>
      </w:r>
    </w:p>
    <w:p w14:paraId="42B74C61" w14:textId="77777777" w:rsidR="00000000" w:rsidRPr="00985D34" w:rsidRDefault="009C4825">
      <w:pPr>
        <w:pStyle w:val="FORMATTEXT"/>
        <w:ind w:firstLine="568"/>
        <w:jc w:val="both"/>
      </w:pPr>
    </w:p>
    <w:p w14:paraId="0CFA0453" w14:textId="77777777" w:rsidR="00000000" w:rsidRPr="00985D34" w:rsidRDefault="009C4825">
      <w:pPr>
        <w:pStyle w:val="FORMATTEXT"/>
        <w:ind w:firstLine="568"/>
        <w:jc w:val="both"/>
      </w:pPr>
      <w:r w:rsidRPr="00985D34">
        <w:t>н) перевод тепловых нагрузок с источников производства тепловой энергии на источники производства тепловой энергии, функционирующие в режиме комбинир</w:t>
      </w:r>
      <w:r w:rsidRPr="00985D34">
        <w:t>ованной выработки электрической и тепловой энергии, независимо от применяемого вида топлива.</w:t>
      </w:r>
    </w:p>
    <w:p w14:paraId="6E84AAE2" w14:textId="77777777" w:rsidR="009C4825" w:rsidRPr="00985D34" w:rsidRDefault="009C4825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color w:val="2B4279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Об утверждении требований к перечню компенсационных мероприятий, направленных на улучшение качества атмосферного воздуха на каждой территории эксперимента по квотированию выбросов на основе сводных расчетов загрязнения атмосферного воздуха 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