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D05E7" w:rsidRPr="00AD05E7" w:rsidRDefault="00AD05E7" w:rsidP="00AD05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5E7">
        <w:rPr>
          <w:rFonts w:ascii="Times New Roman" w:hAnsi="Times New Roman" w:cs="Times New Roman"/>
          <w:b/>
          <w:sz w:val="24"/>
          <w:szCs w:val="24"/>
        </w:rPr>
        <w:t>ОБ УТВЕРЖДЕНИИ ПОРЯДКА ПРОВЕДЕНИЯ АДМИНИСТРАТИВНЫХ РАССЛЕДОВАНИЙ ПО ДЕЛАМ ОБ АДМИНИСТРАТИВНЫХ ПРАВОНАРУШЕНИЯХ В СФЕРЕ ОХРАНЫ ОКРУЖАЮЩЕЙ СРЕДЫ</w:t>
      </w: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ПРИКАЗ</w:t>
      </w: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от 24 марта 2008 года N 144</w:t>
      </w: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ОБ УТВЕРЖДЕНИИ ПОРЯДКА ПРОВЕДЕНИЯ АДМИНИСТРАТИВНЫХ РАССЛЕДОВАНИЙ ПО ДЕЛАМ ОБ АДМИНИСТРАТИВНЫХ ПРАВОНАРУШЕНИЯХ В СФЕРЕ ОХРАНЫ ОКРУЖАЮЩЕЙ СРЕДЫ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В целях повышения эффективности проведения административных расследований по делам об административных правонарушениях, осуществляемых государственными инспекторами в области охраны окружающей среды и охраны водных объектов Вологодской области департамента природных ресурсов и охраны окружающей среды области, уполномоченными составлять протоколы об административном правонарушении в соответствии со статьей 28.3 Кодекса Российской Федерации об административных правонарушениях и Приказом департамента природных ресурсов и охраны окружающей среды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области от 06.12.2007 N 492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ПРИКАЗЫВАЮ: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1. Утвердить Порядок проведения административных расследований по делам об административных правонарушениях в сфере охраны окружающей среды (прилагается).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Начальник департамента В. М. Кумзёров</w:t>
      </w:r>
    </w:p>
    <w:p w:rsid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Приложение</w:t>
      </w: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к приказу департамента</w:t>
      </w: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природных ресурсов и охраны</w:t>
      </w: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окружающей среды области</w:t>
      </w: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jc w:val="right"/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от "24" марта 2008 г.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Порядок проведения административных расследований по делам об административных правонарушениях в сфере охраны окружающей среды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1.В соответствии со ст. 28.7 ч. 1 Кодекса Российской Федерации об административных правонарушениях (далее – КоАП РФ) в случаях, если после выявления административного правонарушения в области охраны окружающей среды осуществляются процессуальные действия, требующие значительных временных затрат, проводится административное расследование.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2.В соответствии с частью 2 статьи 28.7 КоАП РФ решение о возбуждении дела об административном правонарушении и проведении административного расследования принимается в виде определения государственным инспектором в области охраны окружающей среды и охраны водных объектов Вологодской области департамента природных ресурсов и охраны окружающей среды области, уполномоченным составлять протоколы об административном правонарушении в соответствии со статьей 28.3 КоАП РФ и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Приказом департамента природных ресурсов и охраны окружающей среды области от 06.12.2007 N 492 (далее – государственный инспектор).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Согласно пункту 3 части 4 статьи 28.1 КоАП РФ дело об административном правонарушении считается возбужденным, в том числе, с момента вынесения определения о возбуждении дела об административном правонарушении и проведении административного расследования, предусмотренного статьей 28.7 КоАП РФ (далее – определение о возбуждении дела).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Копия определения о возбуждении дела в течение суток вручается под расписку либо высылается законному представителю юридического лица, в отношении которых оно вынесено, и потерпевшему.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3.Проведение административного расследования без вынесения определения КоАП РФ не предусматривается.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4.Административное расследование представляет собой комплекс требующих значительных временных затрат процессуальных действий государственных инспекторов, направленных на установление всех обстоятельств административного правонарушения, их фиксирование, юридическую квалификацию и процессуальное оформление.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Проведение административного расследования должно состоять из реальных действий, направленных на получение необходимых сведений. В случае если событие административного правонарушения и вина конкретного лица в его совершении установлены, то составляется протокол об административном правонарушении.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5.При выявлении административного правонарушения в результате осуществления контрольного мероприятия, проводимого в соответствии с Федеральным законом от 08.08.2001 N 134-ФЗ "О защите прав юридических лиц и индивидуальных предпринимателей при проведении государственного контроля (надзора)", отсутствие индивидуального предпринимателя или законного представителя юридического лица на момент проверки не является основанием для вынесения определения о возбуждении дела.</w:t>
      </w:r>
      <w:proofErr w:type="gramEnd"/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В соответствии со ст. 28.5 КоАП РФ в случае, если требуется дополнительное выяснение обстоятельств дела либо данных о физическом лице или сведений о юридическом лице, в отношении которых возбуждается дело об административном правонарушении, протокол об административном правонарушении составляется в течение двух суток с момента выявления административного правонарушения. Указанный срок для составления протокола не является пресекательным. Составление протокола по истечении двух суток не является основанием для отмены постановления по делу об административном правонарушении.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Также протокол об административном правонарушении может быть составлен в отсутствии лица, в отношении которого ведется производство по делу об административном правонарушении, если данное лицо извещено надлежащим образом о составлении протокола.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Поскольку КоАП РФ не содержит каких-либо ограничений, связанных с таким извещением, оно в зависимости от конкретных обстоятельств дела может быть произведено с использованием любых доступных средств связи, позволяющих контролировать получение информации лицом, которому оно направлено (уведомлением о составлении протокола, врученным лицу под расписку или направленным по почте с уведомлением о вручении, телефонограммой, факсимильной связью и т. п.).</w:t>
      </w:r>
      <w:proofErr w:type="gramEnd"/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6.При вынесении определения о возбуждении дела государственный инспектор составляет план проведения административного расследования, в котором указывает основные процессуальные действия, которые необходимо осуществить в течение срока проведения административного расследования для обеспечения всестороннего, полного, объективного и своевременного выяснение всех обстоятельств дела и разрешения его в соответствии с законом (статья 24.1 КоАП РФ).</w:t>
      </w:r>
      <w:proofErr w:type="gramEnd"/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7.В течение 5 дней с момента вынесения определения о возбуждении дела государственный инспектор согласовывает план проведения административного расследования со старшим государственным инспектором в области охраны окружающей среды и охраны водных объектов Вологодской области департамента природных ресурсов и охраны окружающей среды области уполномоченным составлять протоколы об административном правонарушении в соответствии со статьей 28.3 КоАП РФ и Приказом департамента природных ресурсов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и охраны окружающей среды области от 06.12.2007 N 492 (далее – старший государственный инспектор).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8.При вынесении определения о возбуждении дела по статьям 8.1, 8.2, 8.5, 8.39 КоАП РФ план проведения административного расследования согласовывается с начальником отдела управления отходами, старшим государственным инспектором Абариновой Л. П.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 вынесении определения о возбуждении дела по статьям 7.6-7.8, 7.10, 7.20, 8.12 – 8.16, 8.21 – 8.23, 9.2 КоАП РФ план проведения административного расследования согласовывается с начальником отдела охраны атмосферного воздуха, водных ресурсов и оформления прав водопользования, старшим государственным инспектором Ивановой Е. Ю.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При вынесении определения о возбуждении дела по статье 8.41 КоАП РФ план проведения административного расследования согласовывается с начальником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сектора экономики природопользования управления экономики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природопользования, старшим государственным инспектором Шахомировым А. 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9.План проведения административного расследования подлежит обязательной правовой экспертизе.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10.Срок согласования плана проведения административного расследования в каждом структурном подразделении не должен превышать 3 дней.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11.Административное расследование проводится государственным инспектором, вынесшим определение о возбуждении дела.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Передача полномочий по проведению административного расследования другому государственному инспектору оформляется приказом начальника департамента.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12.Срок проведения административного расследования не может превышать один месяц с момента возбуждения дела об административном правонарушении. При необходимости продления срока проведения административного расследования по делу об административном правонарушении государственный инспектор составляет мотивированное ходатайство о продлении срока проведения административного расследования и представляет его старшему государственному инспектору не позднее, чем за десять дней до истечения срока административного расследования.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 поступлении ходатайства старший государственный инспектор изучает все материалы дела на предмет обоснованности продления сроков проведения административного расследования, надлежащей организации административного производства и принимает решение о продлении сроков административного расследования или об отказе в таком продлении. О продлении сроков административного расследования старший государственный инспектор выносит определение.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13.С целью необходимости учета всех обстоятельств, подлежащих выяснению по делу об административном правонарушении (статья 26.1 КоАП РФ), своевременного исключения неустранимых сомнений в виновности лица, привлекаемого к административной ответственности (часть 4 статьи 1.5 КоАП РФ), в рамках проводимого административного расследования возможно осуществление следующих юридически значимых процессуальных действий: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lastRenderedPageBreak/>
        <w:t>- вынесение определений об истребовании сведений, необходимых для разрешения дела (статья 26.10 КоАП РФ). Истребуемые сведения должны быть направлены в трехдневный срок со дня получения определения. При невозможности представления указанных сведений организация обязана в трехдневный срок уведомить об этом в письменной форме государственного инспектора, вынесшего определение. Непредставление или несвоевременное представление сведений является основанием для привлечения лица, у которого были истребованы сведения, к административной ответственности по ст. 19.7 КоАП РФ;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- направление запросов в соответствующие территориальные органы либо поручение на совершение отдельных действий, предусмотренных КоАП РФ, должностному лицу соответствующего территориального органа. Поручение либо запрос по делу об административном правонарушении подлежит исполнению не позднее чем в пятидневный срок со дня получения указанного поручения либо запроса.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- взятие объяснений у лица, в отношении которого ведется производство по делу об административном правонарушении, показаний свидетелей. Объяснения и показания записываются и приобщаются к делу.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- назначение экспертизы в случаях, если при производстве по делу об административном правонарушении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возникает необходимость в использовании специальных познаний Экспертиза назначается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определением о назначении экспертизы. Определение обязательно для исполнения экспертами или учреждениями, которым поручено проведение экспертизы;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- взятие проб. О взятии проб составляется протокол, предусмотренный статьей 27.10 КоАП РФ.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14.В качестве меры обеспечения производства по делу об административном правонарушении может производиться осмотр принадлежащих юридическому лицу или индивидуальному предпринимателю используемых для осуществления предпринимательской деятельности помещении, территорий и находящихся там вещей и документов.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Осмотр принадлежащих юридическому лицу или индивидуальному предпринимателю помещений, территорий и находящихся там вещей и документов осуществляется в присутствии представителя юридического лица, индивидуального предпринимателя или его представителя и двух понятых.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lastRenderedPageBreak/>
        <w:t>В случае необходимости применяются фото- и киносъемка, видеозапись, иные установленные способы фиксации вещественных доказательств.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Об осмотре принадлежащих юридическому лицу или индивидуальному предпринимателю помещений, территорий и находящихся там вещей и документов составляется протокол в соответствии со ст. 27.8 КоАП РФ. В протоколе об осмотре принадлежащих юридическому лицу или индивидуальному предпринимателю помещений, территорий и находящихся там вещей и документов делается запись о применении фото- и киносъемки, видеозаписи, иных установленных способов фиксации вещественных доказательств. Материалы, полученные при осуществлении осмотра с применением фото- и киносъемки, видеозаписи, иных установленных способов фиксации вещественных доказательств, прилагаются к соответствующему протоколу.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Протокол об осмотре принадлежащих юридическому лицу или индивидуальному предпринимателю помещений, территорий и находящихся там вещей и документов подписывается должностным лицом, его составившим, законным представителем юридического лица, индивидуальным предпринимателем либо в случаях, не терпящих отлагательства, иным представителем юридического лица или представителем индивидуального предпринимателя, а также понятыми. В случае отказа законного представителя юридического лица или иного его представителя, индивидуального предпринимателя или его представителя от подписания протокола в нем делается соответствующая запись.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Копия протокола об осмотре принадлежащих юридическому лицу или индивидуальному предпринимателю помещений, территорий и находящихся там вещей и документов вручается законному представителю юридического лица или иному его представителю, индивидуальному предпринимателю или его представителю.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15.Все доказательства, собранные в ходе административного расследования, оцениваются государственным инспектором по своему внутреннему убеждению, основанному на всестороннем, полном и объективном исследовании всех обстоятельств дела в их совокупности. Никакие доказательства не могут иметь заранее установленную силу.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16.По окончании административного расследования составляется протокол об административном правонарушении либо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выносится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постановление о прекращении дела об административном правонарушении.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lastRenderedPageBreak/>
        <w:t>17.Постановление о прекращении дела об административном правонарушении выносится в соответствии со ст. 28.7 ч. 6 КоАП РФ при наличии обстоятельств, предусмотренных ст. 24.5 КоАП РФ.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Прекращение дела об административном правонарушении по ст. 24.5 ч.1 возможно в случае отсутствия факта совершения административного правонарушения, ответственность за которое предусмотрена той статьей КоАП РФ, которая указана в определении о возбуждении дела.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Прекращение дела по ст. 24.5 КоАП РФ ч. 2 возможно в случае отсутствия вины лица, в отношении которого ведется производство по делу об административном правонарушении. В случае установления вины другого лица в совершении данного административного правонарушения, возбуждается в установленном порядке новое дело и составляется протокол об административном правонарушении в отношении надлежащего субъекта.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18.В случае выявления в ходе производства по делу об административном правонарушении другого события правонарушения, квалифицируемого по этой же статье (части статьи) КоАП РФ и совершенного этим же лицом, возможно составление одного протокола об административном правонарушении с подробным описанием в нем обстоятельств совершенных противоправных деяний. В данной ситуации выносится одно постановление по делу об административном правонарушении, и наказание назначается в пределах санкции, предусмотренной данной статьей.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D05E7">
        <w:rPr>
          <w:rFonts w:ascii="Times New Roman" w:hAnsi="Times New Roman" w:cs="Times New Roman"/>
          <w:sz w:val="24"/>
          <w:szCs w:val="24"/>
        </w:rPr>
        <w:t>Если при производстве административного расследования совершенное деяние квалифицируется по статье (части статьи) КоАП РФ, отличной от указанной в определении о возбуждении дела, вынесение нового определения не требуется, а в составляемом по окончании расследования протоколе об административном правонарушении указывается надлежащая квалификация совершенного правонарушения.</w:t>
      </w:r>
      <w:proofErr w:type="gramEnd"/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Лицо, в отношении которого ведется производство по делу об административном правонарушении, необходимо уведомить надлежащим образом о составлении протокола с указанием в уведомлении надлежащей квалификации правонарушения.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 доказательстве совершения лицом двух или более административных правонарушений составляются протоколы об административном правонарушении на каждое совершенное правонарушение, даже если дела рассматриваются государственным инспектором одновременно.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lastRenderedPageBreak/>
        <w:t>19.Постановление о прекращении дела об административном правонарушении, вынесенное по результатам административного расследования, согласовывается со старшим государственным инспектором в соответствии с пунктом 8 настоящего Порядка в течение 3 дней с момента вынесения постановления и направляется по почте с уведомлением лицу, в отношении которого оно вынесено.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20.В случае составления протокола об административном правонарушении по результатам административного расследования дело об административном правонарушении рассматривается в пятнадцатидневный срок со дня его составления в порядке, предусмотренном главой 29 КоАП РФ.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 поступлении ходатайств от участников производства по делу об административном правонарушении либо в случае необходимости в дополнительном выяснении обстоятельств дела срок рассмотрения дела может быть продлен государственным инспектором, рассматривающим дело, но не более чем на один месяц. О продлении указанного срока государственный инспектор выносит мотивированное определение.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21. Дело об административном правонарушении рассматривается государственным инспектором в присутствии старшего государственного инспектора в соответствии с пунктом 8 настоящего Порядка и лица, в отношении которого ведется производство по делу об административном правонарушении.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В отсутствие лица, в отношении которого ведется производство по делу об административном правонарушении, дело может быть рассмотрено лишь в случае, когда имеются данные о его своевременном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извещении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о месте и времени рассмотрения дела. При отсутствии таких данных выносится определение об отложении рассмотрения дела.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 xml:space="preserve">Необходимость присутствия </w:t>
      </w:r>
      <w:proofErr w:type="gramStart"/>
      <w:r w:rsidRPr="00AD05E7">
        <w:rPr>
          <w:rFonts w:ascii="Times New Roman" w:hAnsi="Times New Roman" w:cs="Times New Roman"/>
          <w:sz w:val="24"/>
          <w:szCs w:val="24"/>
        </w:rPr>
        <w:t>на рассмотрении дела об административном правонарушении иных участников производства по делу в соответствии с главой</w:t>
      </w:r>
      <w:proofErr w:type="gramEnd"/>
      <w:r w:rsidRPr="00AD05E7">
        <w:rPr>
          <w:rFonts w:ascii="Times New Roman" w:hAnsi="Times New Roman" w:cs="Times New Roman"/>
          <w:sz w:val="24"/>
          <w:szCs w:val="24"/>
        </w:rPr>
        <w:t xml:space="preserve"> 25 КоАП РФ определяется государственным инспектором самостоятельно.</w:t>
      </w:r>
    </w:p>
    <w:p w:rsidR="00AD05E7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</w:p>
    <w:p w:rsidR="00AA0C05" w:rsidRPr="00AD05E7" w:rsidRDefault="00AD05E7" w:rsidP="00AD05E7">
      <w:pPr>
        <w:rPr>
          <w:rFonts w:ascii="Times New Roman" w:hAnsi="Times New Roman" w:cs="Times New Roman"/>
          <w:sz w:val="24"/>
          <w:szCs w:val="24"/>
        </w:rPr>
      </w:pPr>
      <w:r w:rsidRPr="00AD05E7">
        <w:rPr>
          <w:rFonts w:ascii="Times New Roman" w:hAnsi="Times New Roman" w:cs="Times New Roman"/>
          <w:sz w:val="24"/>
          <w:szCs w:val="24"/>
        </w:rPr>
        <w:t>Присутствие старшего государственного инспектора на рассмотрении дела об административном правонарушении определяется в соответствии со ст. 24.3 КоАП РФ. В случае невозможности присутствия старшего государственного инспектора на рассмотрении дела государственный инспектор рассматривает дело в его отсутствие.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24d497c85614ae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