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A15F0C" w:rsidRPr="00A15F0C" w:rsidRDefault="00A15F0C" w:rsidP="00A15F0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15F0C">
        <w:rPr>
          <w:rFonts w:ascii="Times New Roman" w:hAnsi="Times New Roman" w:cs="Times New Roman"/>
          <w:b/>
          <w:sz w:val="24"/>
          <w:szCs w:val="24"/>
        </w:rPr>
        <w:t>ОБ УТВЕРЖДЕНИИ ПЛАНА МЕРОПРИЯТИЙ ПО ПРОВЕДЕНИЮ В 2017 ГОДУ ГОДА ЭКОЛОГИИ В РОССИЙСКОЙ ФЕДЕРАЦИИ НА ТЕРРИТОРИИ КАЛУЖСКОЙ ОБЛАСТИ</w:t>
      </w:r>
    </w:p>
    <w:p w:rsidR="00A15F0C" w:rsidRPr="00A15F0C" w:rsidRDefault="00A15F0C" w:rsidP="00A15F0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15F0C" w:rsidRPr="00A15F0C" w:rsidRDefault="00A15F0C" w:rsidP="00A15F0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15F0C" w:rsidRPr="00A15F0C" w:rsidRDefault="00A15F0C" w:rsidP="00A15F0C">
      <w:pPr>
        <w:jc w:val="center"/>
        <w:rPr>
          <w:rFonts w:ascii="Times New Roman" w:hAnsi="Times New Roman" w:cs="Times New Roman"/>
          <w:sz w:val="24"/>
          <w:szCs w:val="24"/>
        </w:rPr>
      </w:pPr>
      <w:r w:rsidRPr="00A15F0C">
        <w:rPr>
          <w:rFonts w:ascii="Times New Roman" w:hAnsi="Times New Roman" w:cs="Times New Roman"/>
          <w:sz w:val="24"/>
          <w:szCs w:val="24"/>
        </w:rPr>
        <w:t>ПРАВИТЕЛЬСТВО КАЛУЖСКОЙ ОБЛАСТИ</w:t>
      </w:r>
    </w:p>
    <w:p w:rsidR="00A15F0C" w:rsidRPr="00A15F0C" w:rsidRDefault="00A15F0C" w:rsidP="00A15F0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15F0C" w:rsidRPr="00A15F0C" w:rsidRDefault="00A15F0C" w:rsidP="00A15F0C">
      <w:pPr>
        <w:jc w:val="center"/>
        <w:rPr>
          <w:rFonts w:ascii="Times New Roman" w:hAnsi="Times New Roman" w:cs="Times New Roman"/>
          <w:sz w:val="24"/>
          <w:szCs w:val="24"/>
        </w:rPr>
      </w:pPr>
      <w:r w:rsidRPr="00A15F0C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A15F0C" w:rsidRPr="00A15F0C" w:rsidRDefault="00A15F0C" w:rsidP="00A15F0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15F0C" w:rsidRPr="00A15F0C" w:rsidRDefault="00A15F0C" w:rsidP="00A15F0C">
      <w:pPr>
        <w:jc w:val="center"/>
        <w:rPr>
          <w:rFonts w:ascii="Times New Roman" w:hAnsi="Times New Roman" w:cs="Times New Roman"/>
          <w:sz w:val="24"/>
          <w:szCs w:val="24"/>
        </w:rPr>
      </w:pPr>
      <w:r w:rsidRPr="00A15F0C">
        <w:rPr>
          <w:rFonts w:ascii="Times New Roman" w:hAnsi="Times New Roman" w:cs="Times New Roman"/>
          <w:sz w:val="24"/>
          <w:szCs w:val="24"/>
        </w:rPr>
        <w:t>от 14 апреля 2017 года N 215</w:t>
      </w:r>
    </w:p>
    <w:p w:rsidR="00A15F0C" w:rsidRPr="00A15F0C" w:rsidRDefault="00A15F0C" w:rsidP="00A15F0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15F0C" w:rsidRPr="00A15F0C" w:rsidRDefault="00A15F0C" w:rsidP="00A15F0C">
      <w:pPr>
        <w:jc w:val="center"/>
        <w:rPr>
          <w:rFonts w:ascii="Times New Roman" w:hAnsi="Times New Roman" w:cs="Times New Roman"/>
          <w:sz w:val="24"/>
          <w:szCs w:val="24"/>
        </w:rPr>
      </w:pPr>
      <w:r w:rsidRPr="00A15F0C">
        <w:rPr>
          <w:rFonts w:ascii="Times New Roman" w:hAnsi="Times New Roman" w:cs="Times New Roman"/>
          <w:sz w:val="24"/>
          <w:szCs w:val="24"/>
        </w:rPr>
        <w:t>ОБ УТВЕРЖДЕНИИ ПЛАНА МЕРОПРИЯТИЙ ПО ПРОВЕДЕНИЮ В 2017 ГОДУ ГОДА ЭКОЛОГИИ В РОССИЙСКОЙ ФЕДЕРАЦИИ НА ТЕРРИТОРИИ КАЛУЖСКОЙ ОБЛАСТИ</w:t>
      </w:r>
    </w:p>
    <w:p w:rsidR="00A15F0C" w:rsidRPr="00A15F0C" w:rsidRDefault="00A15F0C" w:rsidP="00A15F0C">
      <w:pPr>
        <w:rPr>
          <w:rFonts w:ascii="Times New Roman" w:hAnsi="Times New Roman" w:cs="Times New Roman"/>
          <w:sz w:val="24"/>
          <w:szCs w:val="24"/>
        </w:rPr>
      </w:pPr>
    </w:p>
    <w:p w:rsidR="00A15F0C" w:rsidRPr="00A15F0C" w:rsidRDefault="00A15F0C" w:rsidP="00A15F0C">
      <w:pPr>
        <w:rPr>
          <w:rFonts w:ascii="Times New Roman" w:hAnsi="Times New Roman" w:cs="Times New Roman"/>
          <w:sz w:val="24"/>
          <w:szCs w:val="24"/>
        </w:rPr>
      </w:pPr>
    </w:p>
    <w:p w:rsidR="00A15F0C" w:rsidRPr="00A15F0C" w:rsidRDefault="00A15F0C" w:rsidP="00A15F0C">
      <w:pPr>
        <w:rPr>
          <w:rFonts w:ascii="Times New Roman" w:hAnsi="Times New Roman" w:cs="Times New Roman"/>
          <w:sz w:val="24"/>
          <w:szCs w:val="24"/>
        </w:rPr>
      </w:pPr>
      <w:r w:rsidRPr="00A15F0C">
        <w:rPr>
          <w:rFonts w:ascii="Times New Roman" w:hAnsi="Times New Roman" w:cs="Times New Roman"/>
          <w:sz w:val="24"/>
          <w:szCs w:val="24"/>
        </w:rPr>
        <w:t>В целях реализации Указа Президента Российской Федерации от 05.01.2016 N 7 "О проведении в Российской Федерации Года экологии" (в ред. Указа Президента Российской Федерации от 03.09.2016 N 453) в соответствии с пунктом 7 протокола заседания организационного комитета по проведению в Российской Федерации Года экологии в 2017 году от 08.04.2016 Правительство Калужской области</w:t>
      </w:r>
    </w:p>
    <w:p w:rsidR="00A15F0C" w:rsidRPr="00A15F0C" w:rsidRDefault="00A15F0C" w:rsidP="00A15F0C">
      <w:pPr>
        <w:rPr>
          <w:rFonts w:ascii="Times New Roman" w:hAnsi="Times New Roman" w:cs="Times New Roman"/>
          <w:sz w:val="24"/>
          <w:szCs w:val="24"/>
        </w:rPr>
      </w:pPr>
    </w:p>
    <w:p w:rsidR="00A15F0C" w:rsidRPr="00A15F0C" w:rsidRDefault="00A15F0C" w:rsidP="00A15F0C">
      <w:pPr>
        <w:rPr>
          <w:rFonts w:ascii="Times New Roman" w:hAnsi="Times New Roman" w:cs="Times New Roman"/>
          <w:sz w:val="24"/>
          <w:szCs w:val="24"/>
        </w:rPr>
      </w:pPr>
      <w:r w:rsidRPr="00A15F0C">
        <w:rPr>
          <w:rFonts w:ascii="Times New Roman" w:hAnsi="Times New Roman" w:cs="Times New Roman"/>
          <w:sz w:val="24"/>
          <w:szCs w:val="24"/>
        </w:rPr>
        <w:t>ПОСТАНОВЛЯЕТ:</w:t>
      </w:r>
    </w:p>
    <w:p w:rsidR="00A15F0C" w:rsidRPr="00A15F0C" w:rsidRDefault="00A15F0C" w:rsidP="00A15F0C">
      <w:pPr>
        <w:rPr>
          <w:rFonts w:ascii="Times New Roman" w:hAnsi="Times New Roman" w:cs="Times New Roman"/>
          <w:sz w:val="24"/>
          <w:szCs w:val="24"/>
        </w:rPr>
      </w:pPr>
    </w:p>
    <w:p w:rsidR="00A15F0C" w:rsidRPr="00A15F0C" w:rsidRDefault="00A15F0C" w:rsidP="00A15F0C">
      <w:pPr>
        <w:rPr>
          <w:rFonts w:ascii="Times New Roman" w:hAnsi="Times New Roman" w:cs="Times New Roman"/>
          <w:sz w:val="24"/>
          <w:szCs w:val="24"/>
        </w:rPr>
      </w:pPr>
      <w:r w:rsidRPr="00A15F0C">
        <w:rPr>
          <w:rFonts w:ascii="Times New Roman" w:hAnsi="Times New Roman" w:cs="Times New Roman"/>
          <w:sz w:val="24"/>
          <w:szCs w:val="24"/>
        </w:rPr>
        <w:t>1. Утвердить прилагаемый План мероприятий по проведению в 2017 году Года экологии в Российской Федерации на территории Калужской области (далее - План).</w:t>
      </w:r>
    </w:p>
    <w:p w:rsidR="00A15F0C" w:rsidRPr="00A15F0C" w:rsidRDefault="00A15F0C" w:rsidP="00A15F0C">
      <w:pPr>
        <w:rPr>
          <w:rFonts w:ascii="Times New Roman" w:hAnsi="Times New Roman" w:cs="Times New Roman"/>
          <w:sz w:val="24"/>
          <w:szCs w:val="24"/>
        </w:rPr>
      </w:pPr>
    </w:p>
    <w:p w:rsidR="00A15F0C" w:rsidRPr="00A15F0C" w:rsidRDefault="00A15F0C" w:rsidP="00A15F0C">
      <w:pPr>
        <w:rPr>
          <w:rFonts w:ascii="Times New Roman" w:hAnsi="Times New Roman" w:cs="Times New Roman"/>
          <w:sz w:val="24"/>
          <w:szCs w:val="24"/>
        </w:rPr>
      </w:pPr>
      <w:r w:rsidRPr="00A15F0C">
        <w:rPr>
          <w:rFonts w:ascii="Times New Roman" w:hAnsi="Times New Roman" w:cs="Times New Roman"/>
          <w:sz w:val="24"/>
          <w:szCs w:val="24"/>
        </w:rPr>
        <w:t>2. Органам исполнительной власти Калужской области, ответственным за реализацию Плана, обеспечить выполнение Плана в установленной сфере деятельности.</w:t>
      </w:r>
    </w:p>
    <w:p w:rsidR="00A15F0C" w:rsidRPr="00A15F0C" w:rsidRDefault="00A15F0C" w:rsidP="00A15F0C">
      <w:pPr>
        <w:rPr>
          <w:rFonts w:ascii="Times New Roman" w:hAnsi="Times New Roman" w:cs="Times New Roman"/>
          <w:sz w:val="24"/>
          <w:szCs w:val="24"/>
        </w:rPr>
      </w:pPr>
    </w:p>
    <w:p w:rsidR="00A15F0C" w:rsidRPr="00A15F0C" w:rsidRDefault="00A15F0C" w:rsidP="00A15F0C">
      <w:pPr>
        <w:rPr>
          <w:rFonts w:ascii="Times New Roman" w:hAnsi="Times New Roman" w:cs="Times New Roman"/>
          <w:sz w:val="24"/>
          <w:szCs w:val="24"/>
        </w:rPr>
      </w:pPr>
      <w:r w:rsidRPr="00A15F0C">
        <w:rPr>
          <w:rFonts w:ascii="Times New Roman" w:hAnsi="Times New Roman" w:cs="Times New Roman"/>
          <w:sz w:val="24"/>
          <w:szCs w:val="24"/>
        </w:rPr>
        <w:t>3. Органам исполнительной власти Калужской области, ответственным за реализацию Плана, до 10 февраля 2018 года направить в министерство природных ресурсов и экологии Калужской области информацию о результатах реализации Плана.</w:t>
      </w:r>
    </w:p>
    <w:p w:rsidR="00A15F0C" w:rsidRPr="00A15F0C" w:rsidRDefault="00A15F0C" w:rsidP="00A15F0C">
      <w:pPr>
        <w:rPr>
          <w:rFonts w:ascii="Times New Roman" w:hAnsi="Times New Roman" w:cs="Times New Roman"/>
          <w:sz w:val="24"/>
          <w:szCs w:val="24"/>
        </w:rPr>
      </w:pPr>
    </w:p>
    <w:p w:rsidR="00A15F0C" w:rsidRPr="00A15F0C" w:rsidRDefault="00A15F0C" w:rsidP="00A15F0C">
      <w:pPr>
        <w:rPr>
          <w:rFonts w:ascii="Times New Roman" w:hAnsi="Times New Roman" w:cs="Times New Roman"/>
          <w:sz w:val="24"/>
          <w:szCs w:val="24"/>
        </w:rPr>
      </w:pPr>
      <w:r w:rsidRPr="00A15F0C">
        <w:rPr>
          <w:rFonts w:ascii="Times New Roman" w:hAnsi="Times New Roman" w:cs="Times New Roman"/>
          <w:sz w:val="24"/>
          <w:szCs w:val="24"/>
        </w:rPr>
        <w:t>4. Рекомендовать органам местного самоуправления муниципальных образований Калужской области осуществлять необходимые мероприятия в рамках проводимого в Российской Федерации Года экологии.</w:t>
      </w:r>
    </w:p>
    <w:p w:rsidR="00A15F0C" w:rsidRPr="00A15F0C" w:rsidRDefault="00A15F0C" w:rsidP="00A15F0C">
      <w:pPr>
        <w:rPr>
          <w:rFonts w:ascii="Times New Roman" w:hAnsi="Times New Roman" w:cs="Times New Roman"/>
          <w:sz w:val="24"/>
          <w:szCs w:val="24"/>
        </w:rPr>
      </w:pPr>
    </w:p>
    <w:p w:rsidR="00A15F0C" w:rsidRPr="00A15F0C" w:rsidRDefault="00A15F0C" w:rsidP="00A15F0C">
      <w:pPr>
        <w:rPr>
          <w:rFonts w:ascii="Times New Roman" w:hAnsi="Times New Roman" w:cs="Times New Roman"/>
          <w:sz w:val="24"/>
          <w:szCs w:val="24"/>
        </w:rPr>
      </w:pPr>
      <w:r w:rsidRPr="00A15F0C">
        <w:rPr>
          <w:rFonts w:ascii="Times New Roman" w:hAnsi="Times New Roman" w:cs="Times New Roman"/>
          <w:sz w:val="24"/>
          <w:szCs w:val="24"/>
        </w:rPr>
        <w:t>5. Министерству природных ресурсов и экологии Калужской области до 1 марта 2018 года представить в Правительство Калужской области доклад о результатах проведения Года экологии.</w:t>
      </w:r>
    </w:p>
    <w:p w:rsidR="00A15F0C" w:rsidRPr="00A15F0C" w:rsidRDefault="00A15F0C" w:rsidP="00A15F0C">
      <w:pPr>
        <w:rPr>
          <w:rFonts w:ascii="Times New Roman" w:hAnsi="Times New Roman" w:cs="Times New Roman"/>
          <w:sz w:val="24"/>
          <w:szCs w:val="24"/>
        </w:rPr>
      </w:pPr>
    </w:p>
    <w:p w:rsidR="00A15F0C" w:rsidRPr="00A15F0C" w:rsidRDefault="00A15F0C" w:rsidP="00A15F0C">
      <w:pPr>
        <w:rPr>
          <w:rFonts w:ascii="Times New Roman" w:hAnsi="Times New Roman" w:cs="Times New Roman"/>
          <w:sz w:val="24"/>
          <w:szCs w:val="24"/>
        </w:rPr>
      </w:pPr>
      <w:r w:rsidRPr="00A15F0C">
        <w:rPr>
          <w:rFonts w:ascii="Times New Roman" w:hAnsi="Times New Roman" w:cs="Times New Roman"/>
          <w:sz w:val="24"/>
          <w:szCs w:val="24"/>
        </w:rPr>
        <w:t>6. Настоящее Постановление вступает в силу через десять дней после его официального опубликования.</w:t>
      </w:r>
    </w:p>
    <w:p w:rsidR="00A15F0C" w:rsidRPr="00A15F0C" w:rsidRDefault="00A15F0C" w:rsidP="00A15F0C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A15F0C" w:rsidRPr="00A15F0C" w:rsidRDefault="00A15F0C" w:rsidP="00A15F0C">
      <w:pPr>
        <w:jc w:val="right"/>
        <w:rPr>
          <w:rFonts w:ascii="Times New Roman" w:hAnsi="Times New Roman" w:cs="Times New Roman"/>
          <w:sz w:val="24"/>
          <w:szCs w:val="24"/>
        </w:rPr>
      </w:pPr>
      <w:r w:rsidRPr="00A15F0C">
        <w:rPr>
          <w:rFonts w:ascii="Times New Roman" w:hAnsi="Times New Roman" w:cs="Times New Roman"/>
          <w:sz w:val="24"/>
          <w:szCs w:val="24"/>
        </w:rPr>
        <w:t>Губернатор Калужской области</w:t>
      </w:r>
    </w:p>
    <w:p w:rsidR="00A15F0C" w:rsidRDefault="00A15F0C" w:rsidP="00A15F0C">
      <w:pPr>
        <w:jc w:val="right"/>
        <w:rPr>
          <w:rFonts w:ascii="Times New Roman" w:hAnsi="Times New Roman" w:cs="Times New Roman"/>
          <w:sz w:val="24"/>
          <w:szCs w:val="24"/>
        </w:rPr>
      </w:pPr>
      <w:r w:rsidRPr="00A15F0C">
        <w:rPr>
          <w:rFonts w:ascii="Times New Roman" w:hAnsi="Times New Roman" w:cs="Times New Roman"/>
          <w:sz w:val="24"/>
          <w:szCs w:val="24"/>
        </w:rPr>
        <w:t>А.Д.Артамонов</w:t>
      </w:r>
    </w:p>
    <w:p w:rsidR="00A15F0C" w:rsidRDefault="00A15F0C" w:rsidP="00A15F0C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A15F0C" w:rsidRPr="00A15F0C" w:rsidRDefault="00A15F0C" w:rsidP="00A15F0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15F0C" w:rsidRPr="00A15F0C" w:rsidRDefault="00A15F0C" w:rsidP="00A15F0C">
      <w:pPr>
        <w:jc w:val="center"/>
        <w:rPr>
          <w:rFonts w:ascii="Times New Roman" w:hAnsi="Times New Roman" w:cs="Times New Roman"/>
          <w:sz w:val="24"/>
          <w:szCs w:val="24"/>
        </w:rPr>
      </w:pPr>
      <w:r w:rsidRPr="00A15F0C">
        <w:rPr>
          <w:rFonts w:ascii="Times New Roman" w:hAnsi="Times New Roman" w:cs="Times New Roman"/>
          <w:sz w:val="24"/>
          <w:szCs w:val="24"/>
        </w:rPr>
        <w:t>ПЛАН МЕРОПРИЯТИЙ ПО ПРОВЕДЕНИЮ В 2017 ГОДУ ГОДА ЭКОЛОГИИ В РОССИЙСКОЙ ФЕДЕРАЦИИ НА ТЕРРИТОРИИ КАЛУЖСКОЙ ОБЛАСТИ</w:t>
      </w:r>
    </w:p>
    <w:p w:rsidR="00A15F0C" w:rsidRPr="00A15F0C" w:rsidRDefault="00A15F0C" w:rsidP="00A15F0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15F0C" w:rsidRPr="00A15F0C" w:rsidRDefault="00A15F0C" w:rsidP="00A15F0C">
      <w:pPr>
        <w:rPr>
          <w:rFonts w:ascii="Times New Roman" w:hAnsi="Times New Roman" w:cs="Times New Roman"/>
          <w:sz w:val="24"/>
          <w:szCs w:val="24"/>
        </w:rPr>
      </w:pPr>
    </w:p>
    <w:p w:rsidR="00A15F0C" w:rsidRPr="00A15F0C" w:rsidRDefault="00A15F0C" w:rsidP="00A15F0C">
      <w:pPr>
        <w:rPr>
          <w:rFonts w:ascii="Times New Roman" w:hAnsi="Times New Roman" w:cs="Times New Roman"/>
          <w:sz w:val="24"/>
          <w:szCs w:val="24"/>
        </w:rPr>
      </w:pPr>
    </w:p>
    <w:p w:rsidR="00A15F0C" w:rsidRPr="00A15F0C" w:rsidRDefault="00A15F0C" w:rsidP="00A15F0C">
      <w:pPr>
        <w:jc w:val="right"/>
        <w:rPr>
          <w:rFonts w:ascii="Times New Roman" w:hAnsi="Times New Roman" w:cs="Times New Roman"/>
          <w:sz w:val="24"/>
          <w:szCs w:val="24"/>
        </w:rPr>
      </w:pPr>
      <w:r w:rsidRPr="00A15F0C">
        <w:rPr>
          <w:rFonts w:ascii="Times New Roman" w:hAnsi="Times New Roman" w:cs="Times New Roman"/>
          <w:sz w:val="24"/>
          <w:szCs w:val="24"/>
        </w:rPr>
        <w:t>Утвержден</w:t>
      </w:r>
    </w:p>
    <w:p w:rsidR="00A15F0C" w:rsidRPr="00A15F0C" w:rsidRDefault="00A15F0C" w:rsidP="00A15F0C">
      <w:pPr>
        <w:jc w:val="right"/>
        <w:rPr>
          <w:rFonts w:ascii="Times New Roman" w:hAnsi="Times New Roman" w:cs="Times New Roman"/>
          <w:sz w:val="24"/>
          <w:szCs w:val="24"/>
        </w:rPr>
      </w:pPr>
      <w:r w:rsidRPr="00A15F0C">
        <w:rPr>
          <w:rFonts w:ascii="Times New Roman" w:hAnsi="Times New Roman" w:cs="Times New Roman"/>
          <w:sz w:val="24"/>
          <w:szCs w:val="24"/>
        </w:rPr>
        <w:t>Постановлением</w:t>
      </w:r>
    </w:p>
    <w:p w:rsidR="00A15F0C" w:rsidRPr="00A15F0C" w:rsidRDefault="00A15F0C" w:rsidP="00A15F0C">
      <w:pPr>
        <w:jc w:val="right"/>
        <w:rPr>
          <w:rFonts w:ascii="Times New Roman" w:hAnsi="Times New Roman" w:cs="Times New Roman"/>
          <w:sz w:val="24"/>
          <w:szCs w:val="24"/>
        </w:rPr>
      </w:pPr>
      <w:r w:rsidRPr="00A15F0C">
        <w:rPr>
          <w:rFonts w:ascii="Times New Roman" w:hAnsi="Times New Roman" w:cs="Times New Roman"/>
          <w:sz w:val="24"/>
          <w:szCs w:val="24"/>
        </w:rPr>
        <w:t>Правительства Калужской области</w:t>
      </w:r>
    </w:p>
    <w:p w:rsidR="00A15F0C" w:rsidRPr="00A15F0C" w:rsidRDefault="00A15F0C" w:rsidP="00A15F0C">
      <w:pPr>
        <w:jc w:val="right"/>
        <w:rPr>
          <w:rFonts w:ascii="Times New Roman" w:hAnsi="Times New Roman" w:cs="Times New Roman"/>
          <w:sz w:val="24"/>
          <w:szCs w:val="24"/>
        </w:rPr>
      </w:pPr>
      <w:r w:rsidRPr="00A15F0C">
        <w:rPr>
          <w:rFonts w:ascii="Times New Roman" w:hAnsi="Times New Roman" w:cs="Times New Roman"/>
          <w:sz w:val="24"/>
          <w:szCs w:val="24"/>
        </w:rPr>
        <w:t>от 14 апреля 2017 года N 215</w:t>
      </w:r>
    </w:p>
    <w:p w:rsidR="006F5512" w:rsidRPr="00A15F0C" w:rsidRDefault="006F5512" w:rsidP="00A15F0C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97"/>
        <w:gridCol w:w="3726"/>
        <w:gridCol w:w="2063"/>
        <w:gridCol w:w="3556"/>
      </w:tblGrid>
      <w:tr w:rsidR="00A15F0C" w:rsidRPr="00A15F0C" w:rsidTr="00A15F0C">
        <w:trPr>
          <w:trHeight w:val="15"/>
          <w:tblCellSpacing w:w="15" w:type="dxa"/>
        </w:trPr>
        <w:tc>
          <w:tcPr>
            <w:tcW w:w="554" w:type="dxa"/>
            <w:vAlign w:val="center"/>
            <w:hideMark/>
          </w:tcPr>
          <w:p w:rsidR="00A15F0C" w:rsidRPr="00A15F0C" w:rsidRDefault="00A15F0C" w:rsidP="00A15F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vAlign w:val="center"/>
            <w:hideMark/>
          </w:tcPr>
          <w:p w:rsidR="00A15F0C" w:rsidRPr="00A15F0C" w:rsidRDefault="00A15F0C" w:rsidP="00A15F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A15F0C" w:rsidRPr="00A15F0C" w:rsidRDefault="00A15F0C" w:rsidP="00A15F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vAlign w:val="center"/>
            <w:hideMark/>
          </w:tcPr>
          <w:p w:rsidR="00A15F0C" w:rsidRPr="00A15F0C" w:rsidRDefault="00A15F0C" w:rsidP="00A15F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15F0C" w:rsidRPr="00A15F0C" w:rsidTr="00A15F0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мероприятия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Сроки реализации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Ответственные исполнители </w:t>
            </w:r>
          </w:p>
        </w:tc>
      </w:tr>
      <w:tr w:rsidR="00A15F0C" w:rsidRPr="00A15F0C" w:rsidTr="00A15F0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Отходы </w:t>
            </w:r>
          </w:p>
        </w:tc>
      </w:tr>
      <w:tr w:rsidR="00A15F0C" w:rsidRPr="00A15F0C" w:rsidTr="00A15F0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Переход на новую систему организации деятельности по </w:t>
            </w: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обращению с твердыми коммунальными отходами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 течение года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Министерство строительства и жилищно-коммунального </w:t>
            </w: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хозяйства Калужской области </w:t>
            </w:r>
          </w:p>
        </w:tc>
      </w:tr>
      <w:tr w:rsidR="00A15F0C" w:rsidRPr="00A15F0C" w:rsidTr="00A15F0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раздельного сбора твердых коммунальных отходов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Министерство строительства и жилищно-коммунального хозяйства Калужской области </w:t>
            </w:r>
          </w:p>
        </w:tc>
      </w:tr>
      <w:tr w:rsidR="00A15F0C" w:rsidRPr="00A15F0C" w:rsidTr="00A15F0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и внедрение системы сбора ртутьсодержащих отходов, отработанных источников малого тока (батареек), у населения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Министерство строительства и жилищно-коммунального хозяйства Калужской области </w:t>
            </w:r>
          </w:p>
        </w:tc>
      </w:tr>
      <w:tr w:rsidR="00A15F0C" w:rsidRPr="00A15F0C" w:rsidTr="00A15F0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</w:t>
            </w:r>
            <w:proofErr w:type="spellStart"/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экоакций</w:t>
            </w:r>
            <w:proofErr w:type="spellEnd"/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приему от населения использованных ртутных ламп, батареек, градусников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Апрель, октябрь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и экологии Калужс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кой области; </w:t>
            </w: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организации, имеющие лицензию на осуществление деятельности по сбору, транспортированию, обработке, утилизации, обезвреживанию, размещению отходов I - IV классов опасности (по согласованию)</w:t>
            </w:r>
          </w:p>
        </w:tc>
      </w:tr>
      <w:tr w:rsidR="00A15F0C" w:rsidRPr="00A15F0C" w:rsidTr="00A15F0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тематических экологических акций по очистке территорий от отходов и мусора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</w:t>
            </w:r>
            <w:r w:rsidR="006D68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и экологии Калужской области; </w:t>
            </w: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Управление </w:t>
            </w:r>
            <w:proofErr w:type="spellStart"/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Росприроднадзора</w:t>
            </w:r>
            <w:proofErr w:type="spellEnd"/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Калужской области (по согласованию)</w:t>
            </w:r>
          </w:p>
        </w:tc>
      </w:tr>
      <w:tr w:rsidR="00A15F0C" w:rsidRPr="00A15F0C" w:rsidTr="00A15F0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Вода </w:t>
            </w:r>
          </w:p>
        </w:tc>
      </w:tr>
      <w:tr w:rsidR="00A15F0C" w:rsidRPr="00A15F0C" w:rsidTr="00A15F0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Государственный мониторинг водных объектов в части полномочий субъекта Российской Федерации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Министерство природных ресурсов и экологии Калужской области </w:t>
            </w:r>
          </w:p>
        </w:tc>
      </w:tr>
      <w:tr w:rsidR="00A15F0C" w:rsidRPr="00A15F0C" w:rsidTr="00A15F0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Капитальный ремонт гидротехнических сооружений пруда на р. </w:t>
            </w:r>
            <w:proofErr w:type="spellStart"/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Луженке</w:t>
            </w:r>
            <w:proofErr w:type="spellEnd"/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 дер. </w:t>
            </w:r>
            <w:proofErr w:type="spellStart"/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Лужницы</w:t>
            </w:r>
            <w:proofErr w:type="spellEnd"/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Куйбышевского района Калужской области в рамках федеральной целевой программы "Развитие водохозяйственного комплекса Российской Федерации в 2012 - 2020 годах"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Министерство природных ресурсов и экологии Калужской области </w:t>
            </w:r>
          </w:p>
        </w:tc>
      </w:tr>
      <w:tr w:rsidR="00A15F0C" w:rsidRPr="00A15F0C" w:rsidTr="00A15F0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8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Осуществление мер по охране водных объектов в рамках государственной программы Российской Федерации "Воспроизводство и использование природных ресурсов"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Министерство природных ресурсов и экологии Калужской области </w:t>
            </w:r>
          </w:p>
        </w:tc>
      </w:tr>
      <w:tr w:rsidR="00A15F0C" w:rsidRPr="00A15F0C" w:rsidTr="00A15F0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Осуществление мер по предотвращению негативного воздействия вод и ликвидации его последствий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Министерство природных ресурсов и экологии Калужской области </w:t>
            </w:r>
          </w:p>
        </w:tc>
      </w:tr>
      <w:tr w:rsidR="00A15F0C" w:rsidRPr="00A15F0C" w:rsidTr="00A15F0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Выполнение проектно-изыскательских работ по объекту "Реконструкция комплекса очистных сооружений канализации в пос. Думиничи </w:t>
            </w:r>
            <w:proofErr w:type="spellStart"/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Думиничского</w:t>
            </w:r>
            <w:proofErr w:type="spellEnd"/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района Калужской области, в том числе объектов: биофильтра, двухъярусных отстойников, резервуара, </w:t>
            </w:r>
            <w:proofErr w:type="spellStart"/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нефтеловушки</w:t>
            </w:r>
            <w:proofErr w:type="spellEnd"/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приемной камеры, иловых площадок, вторичного отстойника, </w:t>
            </w:r>
            <w:proofErr w:type="spellStart"/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песковой</w:t>
            </w:r>
            <w:proofErr w:type="spellEnd"/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площадки, насосной станции, песколовки"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Государственное предприятие "</w:t>
            </w:r>
            <w:proofErr w:type="spellStart"/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Калугаоблводоканал</w:t>
            </w:r>
            <w:proofErr w:type="spellEnd"/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(далее - ГП "</w:t>
            </w:r>
            <w:proofErr w:type="spellStart"/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Калугаоблводоканал</w:t>
            </w:r>
            <w:proofErr w:type="spellEnd"/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(по согласованию)</w:t>
            </w:r>
          </w:p>
        </w:tc>
      </w:tr>
      <w:tr w:rsidR="00A15F0C" w:rsidRPr="00A15F0C" w:rsidTr="00A15F0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проектно-изыскательских работ по объекту "Реконструкция станции биологической очистки в г. Юхнове Калужской области"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ГП "</w:t>
            </w:r>
            <w:proofErr w:type="spellStart"/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Калугаоблводоканал</w:t>
            </w:r>
            <w:proofErr w:type="spellEnd"/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(по согласованию)</w:t>
            </w:r>
          </w:p>
        </w:tc>
      </w:tr>
      <w:tr w:rsidR="00A15F0C" w:rsidRPr="00A15F0C" w:rsidTr="00A15F0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Реконструкция канализационных очистных сооружений г. Кирова Калужской области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Государственное казенное учреждение Калужской области "Управление капитального строительства" (по согласованию)</w:t>
            </w:r>
          </w:p>
        </w:tc>
      </w:tr>
      <w:tr w:rsidR="00A15F0C" w:rsidRPr="00A15F0C" w:rsidTr="00A15F0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Выполнение проектно-изыскательских работ по объекту "Реконструкция комплекса очистных сооружений канализации дер. Цеповая </w:t>
            </w:r>
            <w:proofErr w:type="spellStart"/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Сухиничского</w:t>
            </w:r>
            <w:proofErr w:type="spellEnd"/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района Калужской области, в том числе </w:t>
            </w: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объектов: площадки иловой, котельной, коллектора сбросного канализационных очистных сооружений"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 течение года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ГП "</w:t>
            </w:r>
            <w:proofErr w:type="spellStart"/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Калугаоблводоканал</w:t>
            </w:r>
            <w:proofErr w:type="spellEnd"/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(по согласованию)</w:t>
            </w:r>
          </w:p>
        </w:tc>
      </w:tr>
      <w:tr w:rsidR="00A15F0C" w:rsidRPr="00A15F0C" w:rsidTr="00A15F0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14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Выполнение проектно-изыскательских работ по объекту "Реконструкция комплекса очистных сооружений канализации в пос. </w:t>
            </w:r>
            <w:proofErr w:type="spellStart"/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Жилетово</w:t>
            </w:r>
            <w:proofErr w:type="spellEnd"/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Дзержинского района Калужской области, в том числе объектов: вторичных отстойников, </w:t>
            </w:r>
            <w:proofErr w:type="spellStart"/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биопрудов</w:t>
            </w:r>
            <w:proofErr w:type="spellEnd"/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аэротенков</w:t>
            </w:r>
            <w:proofErr w:type="spellEnd"/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песколовок, иловых площадок, контактных отстойников"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ГП "</w:t>
            </w:r>
            <w:proofErr w:type="spellStart"/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Калугаоблводоканал</w:t>
            </w:r>
            <w:proofErr w:type="spellEnd"/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(по согласованию)</w:t>
            </w:r>
          </w:p>
        </w:tc>
      </w:tr>
      <w:tr w:rsidR="00A15F0C" w:rsidRPr="00A15F0C" w:rsidTr="00A15F0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Реконструкция и строительство очистных сооружений акционерного общества "Птицефабрика Калужская" (далее - АО "Птицефабрика Калужская") (Дзержинский район)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"Птицефабрика Калужская" (по согласованию)</w:t>
            </w:r>
          </w:p>
        </w:tc>
      </w:tr>
      <w:tr w:rsidR="00A15F0C" w:rsidRPr="00A15F0C" w:rsidTr="00A15F0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Геодезические изыскания, проектирование и строительство сети ливневой канализации с системой очистки ливнестоков с территории производственной площади филиала акционерного общества "Газпром газораспределение Калуга" (далее - АО "Газпром газораспределение Калуга") в г. Калуге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Октябрь - декабрь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"Газпром газораспределение Калуга" (по согласованию)</w:t>
            </w:r>
          </w:p>
        </w:tc>
      </w:tr>
      <w:tr w:rsidR="00A15F0C" w:rsidRPr="00A15F0C" w:rsidTr="00A15F0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субботников в рамках проведения ежегодной Всероссийской акции "Вода России"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Июнь - сентябрь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Министерство природных ресурсов и экологии Калужской области </w:t>
            </w:r>
          </w:p>
        </w:tc>
      </w:tr>
      <w:tr w:rsidR="00A15F0C" w:rsidRPr="00A15F0C" w:rsidTr="00A15F0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Уборка прибрежной зоны, организация рекреационной зоны р. Угры в районе с. Угра Калужской области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Июнь - сентябрь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</w:t>
            </w:r>
            <w:proofErr w:type="spellStart"/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ДжиИ</w:t>
            </w:r>
            <w:proofErr w:type="spellEnd"/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Рус" (далее - ООО "</w:t>
            </w:r>
            <w:proofErr w:type="spellStart"/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ДжиИ</w:t>
            </w:r>
            <w:proofErr w:type="spellEnd"/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Рус" (по согласованию)</w:t>
            </w:r>
          </w:p>
        </w:tc>
      </w:tr>
      <w:tr w:rsidR="00A15F0C" w:rsidRPr="00A15F0C" w:rsidTr="00A15F0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Лес </w:t>
            </w:r>
          </w:p>
        </w:tc>
      </w:tr>
      <w:tr w:rsidR="00A15F0C" w:rsidRPr="00A15F0C" w:rsidTr="00A15F0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19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Лесовосстановление</w:t>
            </w:r>
            <w:proofErr w:type="spellEnd"/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территории Калужской области (не менее 4,0 тыс. га)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Министерство лесного хозяйства Калужской области </w:t>
            </w:r>
          </w:p>
        </w:tc>
      </w:tr>
      <w:tr w:rsidR="00A15F0C" w:rsidRPr="00A15F0C" w:rsidTr="00A15F0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в проведении мероприятий по пресечению незаконного оборота древесины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Министерство лесного хозяйства Калужской области </w:t>
            </w:r>
          </w:p>
        </w:tc>
      </w:tr>
      <w:tr w:rsidR="00A15F0C" w:rsidRPr="00A15F0C" w:rsidTr="00A15F0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акции "Всероссийский день посадки леса"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- май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Министерство лесного хозяйства Калужской области </w:t>
            </w:r>
          </w:p>
        </w:tc>
      </w:tr>
      <w:tr w:rsidR="00A15F0C" w:rsidRPr="00A15F0C" w:rsidTr="00A15F0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акции "Живи, лес!"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- октябрь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Министерство лесного хозяйства Калужской области </w:t>
            </w:r>
          </w:p>
        </w:tc>
      </w:tr>
      <w:tr w:rsidR="00A15F0C" w:rsidRPr="00A15F0C" w:rsidTr="00A15F0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Лесной фестиваль на территории национального парка "Угра"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Июль, август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Федеральное государственное бюджетное учреждение "Национальный парк "Угра" (далее - ФГБУ "Национальный парк "Угра" (по согласованию)</w:t>
            </w:r>
          </w:p>
        </w:tc>
      </w:tr>
      <w:tr w:rsidR="00A15F0C" w:rsidRPr="00A15F0C" w:rsidTr="00A15F0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24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информационной кампании против поджогов сухой травы "Береги лес"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Министерство лесного хозяйства Калужской области </w:t>
            </w:r>
          </w:p>
        </w:tc>
      </w:tr>
      <w:tr w:rsidR="00A15F0C" w:rsidRPr="00A15F0C" w:rsidTr="00A15F0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Всероссийского юниорского лесного конкурса "Подрост"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Октябрь - декабрь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Министерство лесного хозяйства Калужской области </w:t>
            </w:r>
          </w:p>
        </w:tc>
      </w:tr>
      <w:tr w:rsidR="00A15F0C" w:rsidRPr="00A15F0C" w:rsidTr="00A15F0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Особо охраняемые природные территории и животный мир </w:t>
            </w:r>
          </w:p>
        </w:tc>
      </w:tr>
      <w:tr w:rsidR="00A15F0C" w:rsidRPr="00A15F0C" w:rsidTr="00A15F0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26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Строительство экологического перехода для диких животных через федеральную автомобильную дорогу М-3 "Украина" (участок от 37 до 173 км)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Калужское территориальное управление Государственной компании "АВТОДОР" (по согласованию)</w:t>
            </w:r>
          </w:p>
        </w:tc>
      </w:tr>
      <w:tr w:rsidR="00A15F0C" w:rsidRPr="00A15F0C" w:rsidTr="00A15F0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27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</w:t>
            </w:r>
            <w:proofErr w:type="spellStart"/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онлайн</w:t>
            </w:r>
            <w:proofErr w:type="spellEnd"/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Всероссийского заповедного урока к 100-летию заповедной системы Российской Федерации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ФГБУ "Национальный парк "Угра" (по согласованию)</w:t>
            </w:r>
          </w:p>
        </w:tc>
      </w:tr>
      <w:tr w:rsidR="00A15F0C" w:rsidRPr="00A15F0C" w:rsidTr="00A15F0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28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 Красной книги Калужской области - издание тома 2 "Животный мир"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Министерство природных ресурсов и экологии Калужской области </w:t>
            </w:r>
          </w:p>
        </w:tc>
      </w:tr>
      <w:tr w:rsidR="00A15F0C" w:rsidRPr="00A15F0C" w:rsidTr="00A15F0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29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Проект </w:t>
            </w:r>
            <w:proofErr w:type="spellStart"/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биоразнообразия</w:t>
            </w:r>
            <w:proofErr w:type="spellEnd"/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"Выявление ценных природных территорий в </w:t>
            </w:r>
            <w:proofErr w:type="spellStart"/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Ферзиковском</w:t>
            </w:r>
            <w:proofErr w:type="spellEnd"/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районе Калужской области и принятие практических мер по </w:t>
            </w: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их сохранению"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Март - ноябрь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Обособленное подразделение открытого акционерного общества "</w:t>
            </w:r>
            <w:proofErr w:type="spellStart"/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Лафарж</w:t>
            </w:r>
            <w:proofErr w:type="spellEnd"/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Цемент" (пос. Ферзиково) (далее - Обособленное подразделение </w:t>
            </w: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ОАО "</w:t>
            </w:r>
            <w:proofErr w:type="spellStart"/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Лафарж</w:t>
            </w:r>
            <w:proofErr w:type="spellEnd"/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Цемент") (по согласованию)</w:t>
            </w:r>
          </w:p>
        </w:tc>
      </w:tr>
      <w:tr w:rsidR="00A15F0C" w:rsidRPr="00A15F0C" w:rsidTr="00A15F0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30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Всероссийская природоохранная акция "Марш парков", посвященная 100-летию заповедной системы Российской Федерации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- май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ФГБУ "Национальный парк "Угра" (по согласованию)</w:t>
            </w:r>
          </w:p>
        </w:tc>
      </w:tr>
      <w:tr w:rsidR="00A15F0C" w:rsidRPr="00A15F0C" w:rsidTr="00A15F0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31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акции "Найти и сохранить"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- сентябрь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Министерство природных ресурсов и экологии Калужской области </w:t>
            </w:r>
          </w:p>
        </w:tc>
      </w:tr>
      <w:tr w:rsidR="00A15F0C" w:rsidRPr="00A15F0C" w:rsidTr="00A15F0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32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Онлайн-опросы</w:t>
            </w:r>
            <w:proofErr w:type="spellEnd"/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среди населения Калужской области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Май, ноябрь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</w:t>
            </w:r>
            <w:r w:rsidR="006D68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и экологии Калужской области; </w:t>
            </w: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министерство экономического развития Калужской области </w:t>
            </w:r>
          </w:p>
        </w:tc>
      </w:tr>
      <w:tr w:rsidR="00A15F0C" w:rsidRPr="00A15F0C" w:rsidTr="00A15F0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33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Практический семинар-тренинг "Актуальные аспекты развития экологического туризма на особо охраняемых природных территориях"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Октябрь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ФГБУ "Национальный парк "Угра" (по согласованию)</w:t>
            </w:r>
          </w:p>
        </w:tc>
      </w:tr>
      <w:tr w:rsidR="00A15F0C" w:rsidRPr="00A15F0C" w:rsidTr="00A15F0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34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второго фестиваля природной фотографии "Золотая черепаха"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ФГБУ "Национальный</w:t>
            </w:r>
            <w:r w:rsidR="006D68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парк "Угра" (по согласованию); </w:t>
            </w: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Управление </w:t>
            </w:r>
            <w:proofErr w:type="spellStart"/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Росприроднадзора</w:t>
            </w:r>
            <w:proofErr w:type="spellEnd"/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Калуж</w:t>
            </w:r>
            <w:r w:rsidR="006D68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ской области (по согласованию); </w:t>
            </w: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министерство природных ресурсов и экологии Калужской области </w:t>
            </w:r>
          </w:p>
        </w:tc>
      </w:tr>
      <w:tr w:rsidR="00A15F0C" w:rsidRPr="00A15F0C" w:rsidTr="00A15F0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35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передвижной фотовыставки "Красная книга Калужской области"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</w:t>
            </w:r>
            <w:r w:rsidR="006D68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и экологии Калужской области; </w:t>
            </w: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Государственное бюджетное учреждение культуры Калужской области "Калужский объединенный музей-заповедник" (по согласованию)</w:t>
            </w:r>
          </w:p>
        </w:tc>
      </w:tr>
      <w:tr w:rsidR="00A15F0C" w:rsidRPr="00A15F0C" w:rsidTr="00A15F0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36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Реакклиматизация</w:t>
            </w:r>
            <w:proofErr w:type="spellEnd"/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зубра на территории Калужской области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ФГБУ "Национальный парк "Угра" (по согласованию)</w:t>
            </w:r>
          </w:p>
        </w:tc>
      </w:tr>
      <w:tr w:rsidR="00A15F0C" w:rsidRPr="00A15F0C" w:rsidTr="00A15F0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Экологическое просвещение </w:t>
            </w:r>
          </w:p>
        </w:tc>
      </w:tr>
      <w:tr w:rsidR="00A15F0C" w:rsidRPr="00A15F0C" w:rsidTr="00A15F0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37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и проведение творческого конкурса на проектирование композиции, </w:t>
            </w: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посвященной природе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Январь - май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Министерство природных ресурсов и экологии Калужской области </w:t>
            </w:r>
          </w:p>
        </w:tc>
      </w:tr>
      <w:tr w:rsidR="00A15F0C" w:rsidRPr="00A15F0C" w:rsidTr="00A15F0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38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Открытие </w:t>
            </w:r>
            <w:proofErr w:type="spellStart"/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визит-центра</w:t>
            </w:r>
            <w:proofErr w:type="spellEnd"/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национального парка "Угра" в Ансамбле Гостиного двора (Гостиных рядах) г. Калуги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ФГБУ "Национальный парк "Угра" (по согласованию)</w:t>
            </w:r>
          </w:p>
        </w:tc>
      </w:tr>
      <w:tr w:rsidR="00A15F0C" w:rsidRPr="00A15F0C" w:rsidTr="00A15F0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39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экологическом субботнике "Зеленая Россия"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Апрель, сентябрь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Управление </w:t>
            </w:r>
            <w:proofErr w:type="spellStart"/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Росприроднадзора</w:t>
            </w:r>
            <w:proofErr w:type="spellEnd"/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Калуж</w:t>
            </w:r>
            <w:r w:rsidR="006D68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ской области (по согласованию); </w:t>
            </w: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министерство природных ресурсов и экологии Калужской области </w:t>
            </w:r>
          </w:p>
        </w:tc>
      </w:tr>
      <w:tr w:rsidR="00A15F0C" w:rsidRPr="00A15F0C" w:rsidTr="00A15F0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акции "Дни древонасаждения"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Апрель, сентябрь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ФГБУ "Национальный парк "Угра" (по согласованию)</w:t>
            </w:r>
          </w:p>
        </w:tc>
      </w:tr>
      <w:tr w:rsidR="00A15F0C" w:rsidRPr="00A15F0C" w:rsidTr="00A15F0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41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заседаний общественного совета при Губернаторе Калужской области по вопросам охраны окружающей среды и обеспечения экологической безопасности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Май, декабрь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Министерство природных ресурсов и экологии Калужской области </w:t>
            </w:r>
          </w:p>
        </w:tc>
      </w:tr>
      <w:tr w:rsidR="00A15F0C" w:rsidRPr="00A15F0C" w:rsidTr="00A15F0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доклада "О состоянии природных ресурсов и охране окружающей среды на территории Калужской области в 2016 году"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Июнь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Министерство природных ресурсов и экологии Калужской области </w:t>
            </w:r>
          </w:p>
        </w:tc>
      </w:tr>
      <w:tr w:rsidR="00A15F0C" w:rsidRPr="00A15F0C" w:rsidTr="00A15F0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43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Международного экологического слета "Подари планете жизнь"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Июль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</w:t>
            </w:r>
            <w:r w:rsidR="006D68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и экологии Калужской области; </w:t>
            </w: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</w:t>
            </w:r>
            <w:proofErr w:type="spellStart"/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Реммонтаж</w:t>
            </w:r>
            <w:proofErr w:type="spellEnd"/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(по согласованию)</w:t>
            </w:r>
          </w:p>
        </w:tc>
      </w:tr>
      <w:tr w:rsidR="00A15F0C" w:rsidRPr="00A15F0C" w:rsidTr="00A15F0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44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акции "День без автомобиля"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культу</w:t>
            </w:r>
            <w:r w:rsidR="006D68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ры и туризма Калужской области; </w:t>
            </w: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экономическ</w:t>
            </w:r>
            <w:r w:rsidR="006D68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ого развития Калужской области; </w:t>
            </w: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министерство природных ресурсов и экологии Калужской области </w:t>
            </w:r>
          </w:p>
        </w:tc>
      </w:tr>
      <w:tr w:rsidR="00A15F0C" w:rsidRPr="00A15F0C" w:rsidTr="00A15F0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45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мероприятий в рамках природоохранных социально-образовательных проектов "</w:t>
            </w:r>
            <w:proofErr w:type="spellStart"/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Эколята-дошколята</w:t>
            </w:r>
            <w:proofErr w:type="spellEnd"/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", </w:t>
            </w: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"</w:t>
            </w:r>
            <w:proofErr w:type="spellStart"/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Эколята</w:t>
            </w:r>
            <w:proofErr w:type="spellEnd"/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и "Молодые защитники природы"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 течение года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Министерство природных ресурсов и экологии Калужской области </w:t>
            </w:r>
          </w:p>
        </w:tc>
      </w:tr>
      <w:tr w:rsidR="00A15F0C" w:rsidRPr="00A15F0C" w:rsidTr="00A15F0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46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Сопровождение Года экологии на официальных сайтах органов исполнительной власти Калужской области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</w:t>
            </w:r>
            <w:r w:rsidR="006D68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и экологии Калужской области; </w:t>
            </w: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министерство внутренней политики и массовых </w:t>
            </w:r>
            <w:r w:rsidR="006D68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коммуникаций Калужской области; </w:t>
            </w: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министерство экономического развития Калужской области </w:t>
            </w:r>
          </w:p>
        </w:tc>
      </w:tr>
      <w:tr w:rsidR="00A15F0C" w:rsidRPr="00A15F0C" w:rsidTr="00A15F0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47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III Международного экологического форума в г. Калуге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Министерство природных ресурсов и экологии Калужской области </w:t>
            </w:r>
          </w:p>
        </w:tc>
      </w:tr>
      <w:tr w:rsidR="00A15F0C" w:rsidRPr="00A15F0C" w:rsidTr="00A15F0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Нормирование воздействия на окружающую среду, внедрение современных технологий производства, переход на наилучшие доступные технологии </w:t>
            </w:r>
          </w:p>
        </w:tc>
      </w:tr>
      <w:tr w:rsidR="00A15F0C" w:rsidRPr="00A15F0C" w:rsidTr="00A15F0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48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и введение в эксплуатацию государственного реестра объектов, оказывающих негативное воздействие на окружающую среду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Управление </w:t>
            </w:r>
            <w:proofErr w:type="spellStart"/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Росприроднадзора</w:t>
            </w:r>
            <w:proofErr w:type="spellEnd"/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Калуж</w:t>
            </w:r>
            <w:r w:rsidR="006D68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ской области (по согласованию); </w:t>
            </w: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министерство природных ресурсов и экологии Калужской области </w:t>
            </w:r>
          </w:p>
        </w:tc>
      </w:tr>
      <w:tr w:rsidR="00A15F0C" w:rsidRPr="00A15F0C" w:rsidTr="00A15F0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49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Подписание соглашений о взаимодействии между министерством природных ресурсов и экологии Калужской области и промышленными предприятиями, осуществляющими свою деятельность на территории Калужской области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Министерство природных ресурсов и экологии Калужской области </w:t>
            </w:r>
          </w:p>
        </w:tc>
      </w:tr>
      <w:tr w:rsidR="00A15F0C" w:rsidRPr="00A15F0C" w:rsidTr="00A15F0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Реконструкция и строительство </w:t>
            </w:r>
            <w:proofErr w:type="spellStart"/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пометохранилища</w:t>
            </w:r>
            <w:proofErr w:type="spellEnd"/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АО "Птицефабрика Калужская"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"Птицефабрика Калужская" (по согласованию)</w:t>
            </w:r>
          </w:p>
        </w:tc>
      </w:tr>
      <w:tr w:rsidR="00A15F0C" w:rsidRPr="00A15F0C" w:rsidTr="00A15F0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51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Производство работ по замене устаревших </w:t>
            </w:r>
            <w:proofErr w:type="spellStart"/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теплогенераторов</w:t>
            </w:r>
            <w:proofErr w:type="spellEnd"/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топочных ГРП (газорегуляторный пункт) на </w:t>
            </w:r>
            <w:proofErr w:type="spellStart"/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конвекторную</w:t>
            </w:r>
            <w:proofErr w:type="spellEnd"/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систему отопления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Июль - сентябрь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"Газпром газораспределение Калуга" (по согласованию)</w:t>
            </w:r>
          </w:p>
        </w:tc>
      </w:tr>
      <w:tr w:rsidR="00A15F0C" w:rsidRPr="00A15F0C" w:rsidTr="00A15F0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52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Подтверждение соответствия системе экологического </w:t>
            </w: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менеджмента (ГОСТ Р ИСО 14001-2015)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 течение года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Обособленное подразделение ОАО "</w:t>
            </w:r>
            <w:proofErr w:type="spellStart"/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</w:t>
            </w:r>
            <w:r w:rsidR="006D68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фарж</w:t>
            </w:r>
            <w:proofErr w:type="spellEnd"/>
            <w:r w:rsidR="006D68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Цемент" (по </w:t>
            </w:r>
            <w:r w:rsidR="006D68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согласованию); </w:t>
            </w: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ДжиИ</w:t>
            </w:r>
            <w:proofErr w:type="spellEnd"/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Рус" (по согласованию)</w:t>
            </w:r>
          </w:p>
        </w:tc>
      </w:tr>
      <w:tr w:rsidR="00A15F0C" w:rsidRPr="00A15F0C" w:rsidTr="00A15F0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53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Замена рукавных фильтров газоочистки основного электросталеплавильного производства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Июль - декабрь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</w:t>
            </w:r>
            <w:proofErr w:type="spellStart"/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НЛМК-Калуга</w:t>
            </w:r>
            <w:proofErr w:type="spellEnd"/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(по согласованию)</w:t>
            </w:r>
          </w:p>
        </w:tc>
      </w:tr>
      <w:tr w:rsidR="00A15F0C" w:rsidRPr="00A15F0C" w:rsidTr="00A15F0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54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Выполнение проектных работ по выбору и установке блока очистки от фторидов на очистные сооружения ливневых вод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Акционерное общество "ОНПП "Технология" им. </w:t>
            </w:r>
            <w:proofErr w:type="spellStart"/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А.Г.Ромашина</w:t>
            </w:r>
            <w:proofErr w:type="spellEnd"/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(по согласованию)</w:t>
            </w:r>
          </w:p>
        </w:tc>
      </w:tr>
      <w:tr w:rsidR="00A15F0C" w:rsidRPr="00A15F0C" w:rsidTr="00A15F0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55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Установка четырех абсорбционно-биохимических установок очистки </w:t>
            </w:r>
            <w:proofErr w:type="spellStart"/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вентвоздуха</w:t>
            </w:r>
            <w:proofErr w:type="spellEnd"/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 формальдегида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Акционерное общество "</w:t>
            </w:r>
            <w:proofErr w:type="spellStart"/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Плитспичпром</w:t>
            </w:r>
            <w:proofErr w:type="spellEnd"/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(по согласованию)</w:t>
            </w:r>
          </w:p>
        </w:tc>
      </w:tr>
      <w:tr w:rsidR="00A15F0C" w:rsidRPr="00A15F0C" w:rsidTr="00A15F0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56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Модернизация котельной первой </w:t>
            </w:r>
            <w:proofErr w:type="spellStart"/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промплощадки</w:t>
            </w:r>
            <w:proofErr w:type="spellEnd"/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заменой на современное автоматизированное блочно-модульное оборудование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Открытое акционерное общество "</w:t>
            </w:r>
            <w:proofErr w:type="spellStart"/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Кадви</w:t>
            </w:r>
            <w:proofErr w:type="spellEnd"/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(далее - ОАО "</w:t>
            </w:r>
            <w:proofErr w:type="spellStart"/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Кадви</w:t>
            </w:r>
            <w:proofErr w:type="spellEnd"/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") (по согласованию)</w:t>
            </w:r>
          </w:p>
        </w:tc>
      </w:tr>
      <w:tr w:rsidR="00A15F0C" w:rsidRPr="00A15F0C" w:rsidTr="00A15F0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57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Модернизация приточных систем вентиляционных установок с использованием тепловентиляторов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ОАО "</w:t>
            </w:r>
            <w:proofErr w:type="spellStart"/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Кадви</w:t>
            </w:r>
            <w:proofErr w:type="spellEnd"/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(по согласованию)</w:t>
            </w:r>
          </w:p>
        </w:tc>
      </w:tr>
      <w:tr w:rsidR="00A15F0C" w:rsidRPr="00A15F0C" w:rsidTr="00A15F0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58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Выполнение проектно-изыскательских и строительно-монтажных работ по установке энергосберегающих воздуходувных агрегатов марки TURBOMAX, а также проведение пусконаладочных работ и введение в эксплуатацию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15F0C" w:rsidRPr="00A15F0C" w:rsidRDefault="00A15F0C" w:rsidP="00A15F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F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"Калужский областной водоканал" (по согласованию)</w:t>
            </w:r>
          </w:p>
        </w:tc>
      </w:tr>
    </w:tbl>
    <w:p w:rsidR="00A15F0C" w:rsidRPr="00A15F0C" w:rsidRDefault="00A15F0C" w:rsidP="00A15F0C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3">
    <w:name w:val="heading 3"/>
    <w:basedOn w:val="a"/>
    <w:link w:val="30"/>
    <w:uiPriority w:val="9"/>
    <w:qFormat/>
    <w:rsid w:val="000A2F4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4225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2511C4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2511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511C4"/>
    <w:rPr>
      <w:rFonts w:ascii="Tahoma" w:hAnsi="Tahoma" w:cs="Tahoma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rsid w:val="000A2F4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4d482107b8d44ad5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