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FA89C0" w14:textId="77777777" w:rsidR="00290993" w:rsidRPr="00290993" w:rsidRDefault="00290993" w:rsidP="0029099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90993">
        <w:rPr>
          <w:rFonts w:ascii="Arial" w:hAnsi="Arial" w:cs="Arial"/>
          <w:b/>
          <w:bCs/>
        </w:rPr>
        <w:t>АДМИНИСТРАЦИЯ КЛИНСКОГО МУНИЦИПАЛЬНОГО РАЙОНА МОСКОВСКОЙ ОБЛАСТИ</w:t>
      </w:r>
    </w:p>
    <w:p w14:paraId="23834678" w14:textId="77777777" w:rsidR="00290993" w:rsidRPr="00290993" w:rsidRDefault="00290993" w:rsidP="0029099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90993">
        <w:rPr>
          <w:rFonts w:ascii="Arial" w:hAnsi="Arial" w:cs="Arial"/>
          <w:b/>
          <w:bCs/>
        </w:rPr>
        <w:t>ПОСТАНОВЛЕНИЕ</w:t>
      </w:r>
    </w:p>
    <w:p w14:paraId="7E333A83" w14:textId="77777777" w:rsidR="00290993" w:rsidRPr="00290993" w:rsidRDefault="00290993" w:rsidP="00290993">
      <w:pPr>
        <w:pStyle w:val="2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90993">
        <w:rPr>
          <w:rFonts w:ascii="Arial" w:hAnsi="Arial" w:cs="Arial"/>
          <w:color w:val="auto"/>
          <w:sz w:val="24"/>
          <w:szCs w:val="24"/>
        </w:rPr>
        <w:t>от 18 мая 2012 года N 1107</w:t>
      </w:r>
      <w:r w:rsidRPr="00290993">
        <w:rPr>
          <w:rFonts w:ascii="Arial" w:hAnsi="Arial" w:cs="Arial"/>
          <w:color w:val="auto"/>
          <w:sz w:val="24"/>
          <w:szCs w:val="24"/>
        </w:rPr>
        <w:br/>
      </w:r>
    </w:p>
    <w:p w14:paraId="0E58BA64" w14:textId="77777777" w:rsidR="00290993" w:rsidRPr="00290993" w:rsidRDefault="00290993" w:rsidP="00290993">
      <w:pPr>
        <w:pStyle w:val="2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90993">
        <w:rPr>
          <w:rFonts w:ascii="Arial" w:hAnsi="Arial" w:cs="Arial"/>
          <w:color w:val="auto"/>
          <w:sz w:val="24"/>
          <w:szCs w:val="24"/>
        </w:rPr>
        <w:t>Об утверждении Порядка обращения с отходами производства и потребления на территории Клинского муниципального района</w:t>
      </w:r>
    </w:p>
    <w:p w14:paraId="7CF3391C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В соответствии со статьей 15 Закона Московской области от 08.11.2001 г. N 171/2001-ОЗ "Об отходах производства и потребления на территории Московской области" и в целях совершенствования и систематизации деятельности по обращению с отходами, обеспечения благоприятных условий жизнедеятельности человека, ограничения негативного воздействия хозяйственной и иной деятельности на окружающую среду</w:t>
      </w:r>
      <w:r w:rsidRPr="00290993">
        <w:rPr>
          <w:rFonts w:ascii="Arial" w:hAnsi="Arial" w:cs="Arial"/>
        </w:rPr>
        <w:br/>
      </w:r>
    </w:p>
    <w:p w14:paraId="19E2DC83" w14:textId="77777777" w:rsidR="00290993" w:rsidRPr="00290993" w:rsidRDefault="00290993" w:rsidP="0029099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ПОСТАНОВЛЯЮ:</w:t>
      </w:r>
    </w:p>
    <w:p w14:paraId="2F325273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1. Утвердить Порядок обращения с отходами производства и потребления на территории Клинского муниципального района (прилагается).</w:t>
      </w:r>
      <w:r w:rsidRPr="00290993">
        <w:rPr>
          <w:rFonts w:ascii="Arial" w:hAnsi="Arial" w:cs="Arial"/>
        </w:rPr>
        <w:br/>
      </w:r>
    </w:p>
    <w:p w14:paraId="3891DCD8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2. Опубликовать настоящее постановление в газете "Серп и молот".</w:t>
      </w:r>
      <w:r w:rsidRPr="00290993">
        <w:rPr>
          <w:rFonts w:ascii="Arial" w:hAnsi="Arial" w:cs="Arial"/>
        </w:rPr>
        <w:br/>
      </w:r>
    </w:p>
    <w:p w14:paraId="4ED226DB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Руководителя Администрации Клинского муниципального района </w:t>
      </w:r>
      <w:proofErr w:type="spellStart"/>
      <w:r w:rsidRPr="00290993">
        <w:rPr>
          <w:rFonts w:ascii="Arial" w:hAnsi="Arial" w:cs="Arial"/>
        </w:rPr>
        <w:t>Потлову</w:t>
      </w:r>
      <w:proofErr w:type="spellEnd"/>
      <w:r w:rsidRPr="00290993">
        <w:rPr>
          <w:rFonts w:ascii="Arial" w:hAnsi="Arial" w:cs="Arial"/>
        </w:rPr>
        <w:t xml:space="preserve"> </w:t>
      </w:r>
      <w:proofErr w:type="gramStart"/>
      <w:r w:rsidRPr="00290993">
        <w:rPr>
          <w:rFonts w:ascii="Arial" w:hAnsi="Arial" w:cs="Arial"/>
        </w:rPr>
        <w:t>А.М.</w:t>
      </w:r>
      <w:proofErr w:type="gramEnd"/>
      <w:r w:rsidRPr="00290993">
        <w:rPr>
          <w:rFonts w:ascii="Arial" w:hAnsi="Arial" w:cs="Arial"/>
        </w:rPr>
        <w:br/>
      </w:r>
    </w:p>
    <w:p w14:paraId="6F2977F9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290993">
        <w:rPr>
          <w:rFonts w:ascii="Arial" w:hAnsi="Arial" w:cs="Arial"/>
        </w:rPr>
        <w:t>И.о</w:t>
      </w:r>
      <w:proofErr w:type="spellEnd"/>
      <w:r w:rsidRPr="00290993">
        <w:rPr>
          <w:rFonts w:ascii="Arial" w:hAnsi="Arial" w:cs="Arial"/>
        </w:rPr>
        <w:t>. Руководителя Администрации</w:t>
      </w:r>
      <w:r w:rsidRPr="00290993">
        <w:rPr>
          <w:rFonts w:ascii="Arial" w:hAnsi="Arial" w:cs="Arial"/>
        </w:rPr>
        <w:br/>
      </w:r>
    </w:p>
    <w:p w14:paraId="24EC7230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Клинского муниципального района </w:t>
      </w:r>
      <w:proofErr w:type="spellStart"/>
      <w:r w:rsidRPr="00290993">
        <w:rPr>
          <w:rFonts w:ascii="Arial" w:hAnsi="Arial" w:cs="Arial"/>
        </w:rPr>
        <w:t>М.М.Самарина</w:t>
      </w:r>
      <w:proofErr w:type="spellEnd"/>
      <w:r w:rsidRPr="00290993">
        <w:rPr>
          <w:rFonts w:ascii="Arial" w:hAnsi="Arial" w:cs="Arial"/>
        </w:rPr>
        <w:br/>
      </w:r>
    </w:p>
    <w:p w14:paraId="1DE5501D" w14:textId="77777777" w:rsidR="00290993" w:rsidRPr="00290993" w:rsidRDefault="00290993" w:rsidP="0029099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Утвержден</w:t>
      </w:r>
      <w:r w:rsidRPr="00290993">
        <w:rPr>
          <w:rFonts w:ascii="Arial" w:hAnsi="Arial" w:cs="Arial"/>
        </w:rPr>
        <w:br/>
        <w:t>постановлением Администрации</w:t>
      </w:r>
      <w:r w:rsidRPr="00290993">
        <w:rPr>
          <w:rFonts w:ascii="Arial" w:hAnsi="Arial" w:cs="Arial"/>
        </w:rPr>
        <w:br/>
        <w:t>Клинского муниципального района</w:t>
      </w:r>
      <w:r w:rsidRPr="00290993">
        <w:rPr>
          <w:rFonts w:ascii="Arial" w:hAnsi="Arial" w:cs="Arial"/>
        </w:rPr>
        <w:br/>
        <w:t>18.05.2012 N 1107</w:t>
      </w:r>
    </w:p>
    <w:p w14:paraId="013F369D" w14:textId="77777777" w:rsidR="00290993" w:rsidRPr="00290993" w:rsidRDefault="00290993" w:rsidP="0029099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90993">
        <w:rPr>
          <w:rFonts w:ascii="Arial" w:hAnsi="Arial" w:cs="Arial"/>
          <w:sz w:val="24"/>
          <w:szCs w:val="24"/>
        </w:rPr>
        <w:t>ПОРЯДОК обращения с отходами производства и потребления на территории Клинского муниципального района</w:t>
      </w:r>
    </w:p>
    <w:p w14:paraId="711EE2D9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1. Общие положения</w:t>
      </w:r>
    </w:p>
    <w:p w14:paraId="48F1996A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7632D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1.1. Настоящий Порядок обращения с отходами производства и потребления на территории Клинского муниципального района (далее - Порядок) разработан в соответствии с Федеральным законом от 10.01.2002 г. N 7-ФЗ "Об охране окружающей среды", Федеральным законом от 24.06.1998 г. N 89-ФЗ "Об отходах производства и потребления", Законом Московской области от 08.11.2001 г. N 171/2001-ОЗ "Об отходах производства и потребления на территории Московской области".</w:t>
      </w:r>
      <w:r w:rsidRPr="00290993">
        <w:rPr>
          <w:rFonts w:ascii="Arial" w:hAnsi="Arial" w:cs="Arial"/>
        </w:rPr>
        <w:br/>
      </w:r>
    </w:p>
    <w:p w14:paraId="05C4B63A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1.2. Настоящий Порядок определяет правовой порядок обращения с отходами производства и потребления (далее - отходы) на территории Клинского муниципального района Московской области в целях упорядочения деятельности </w:t>
      </w:r>
      <w:r w:rsidRPr="00290993">
        <w:rPr>
          <w:rFonts w:ascii="Arial" w:hAnsi="Arial" w:cs="Arial"/>
        </w:rPr>
        <w:lastRenderedPageBreak/>
        <w:t>в сфере обращения с отходами, предотвращения вредного воздействия отходов на здоровье человека и окружающую среду, а также в целях минимизации образования отходов. Порядок не распространяется на обращение с радиоактивными, биологическими, медицинскими отходами и другими отходами, обращение с которыми регулируется специальными нормативными правовыми актами.</w:t>
      </w:r>
      <w:r w:rsidRPr="00290993">
        <w:rPr>
          <w:rFonts w:ascii="Arial" w:hAnsi="Arial" w:cs="Arial"/>
        </w:rPr>
        <w:br/>
      </w:r>
    </w:p>
    <w:p w14:paraId="668F92BB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1.3. Настоящий Порядок является обязательным для исполнения всеми индивидуальными предпринимателями, юридическими лицами независимо от их организационно-правовых форм и форм собственности, ведущими хозяйственную деятельность на территории Клинского муниципального района Московской области.</w:t>
      </w:r>
      <w:r w:rsidRPr="00290993">
        <w:rPr>
          <w:rFonts w:ascii="Arial" w:hAnsi="Arial" w:cs="Arial"/>
        </w:rPr>
        <w:br/>
      </w:r>
    </w:p>
    <w:p w14:paraId="2CFCEA99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1.4. Основные принципы обращения с отходами:</w:t>
      </w:r>
      <w:r w:rsidRPr="00290993">
        <w:rPr>
          <w:rFonts w:ascii="Arial" w:hAnsi="Arial" w:cs="Arial"/>
        </w:rPr>
        <w:br/>
      </w:r>
    </w:p>
    <w:p w14:paraId="7DC0C12D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охрана и рациональное использование природных ресурсов как необходимые условия обеспечения благоприятной окружающей среды и экологической безопасности;</w:t>
      </w:r>
      <w:r w:rsidRPr="00290993">
        <w:rPr>
          <w:rFonts w:ascii="Arial" w:hAnsi="Arial" w:cs="Arial"/>
        </w:rPr>
        <w:br/>
      </w:r>
    </w:p>
    <w:p w14:paraId="66BFD421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минимизация образования отходов и уменьшение степени их опасности;</w:t>
      </w:r>
      <w:r w:rsidRPr="00290993">
        <w:rPr>
          <w:rFonts w:ascii="Arial" w:hAnsi="Arial" w:cs="Arial"/>
        </w:rPr>
        <w:br/>
      </w:r>
    </w:p>
    <w:p w14:paraId="6839EEB2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разделение отходов при их сборе;</w:t>
      </w:r>
      <w:r w:rsidRPr="00290993">
        <w:rPr>
          <w:rFonts w:ascii="Arial" w:hAnsi="Arial" w:cs="Arial"/>
        </w:rPr>
        <w:br/>
      </w:r>
    </w:p>
    <w:p w14:paraId="11871469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приоритет переработки отходов перед их захоронением;</w:t>
      </w:r>
      <w:r w:rsidRPr="00290993">
        <w:rPr>
          <w:rFonts w:ascii="Arial" w:hAnsi="Arial" w:cs="Arial"/>
        </w:rPr>
        <w:br/>
      </w:r>
    </w:p>
    <w:p w14:paraId="0626A949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развитие рынка вторичных материальных ресурсов и вовлечение их в хозяйственный оборот в качестве вторичного сырья;</w:t>
      </w:r>
      <w:r w:rsidRPr="00290993">
        <w:rPr>
          <w:rFonts w:ascii="Arial" w:hAnsi="Arial" w:cs="Arial"/>
        </w:rPr>
        <w:br/>
      </w:r>
    </w:p>
    <w:p w14:paraId="1438FE49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использование методов экономического регулирования деятельности в области обращения с отходами в целях сокращения образования отходов и вовлечения их в хозяйственный оборот;</w:t>
      </w:r>
      <w:r w:rsidRPr="00290993">
        <w:rPr>
          <w:rFonts w:ascii="Arial" w:hAnsi="Arial" w:cs="Arial"/>
        </w:rPr>
        <w:br/>
      </w:r>
    </w:p>
    <w:p w14:paraId="697FE2CD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содействие внедрению прогрессивных технологий обращения с отходами;</w:t>
      </w:r>
      <w:r w:rsidRPr="00290993">
        <w:rPr>
          <w:rFonts w:ascii="Arial" w:hAnsi="Arial" w:cs="Arial"/>
        </w:rPr>
        <w:br/>
      </w:r>
    </w:p>
    <w:p w14:paraId="6A2CB9B9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доступность информации в области обращения с отходами в соответствии с законодательством Российской Федерации.</w:t>
      </w:r>
      <w:r w:rsidRPr="00290993">
        <w:rPr>
          <w:rFonts w:ascii="Arial" w:hAnsi="Arial" w:cs="Arial"/>
        </w:rPr>
        <w:br/>
      </w:r>
    </w:p>
    <w:p w14:paraId="50DDD396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1.5. Координация деятельности индивидуальных предпринимателей, юридических лиц, осуществляющих деятельность в сфере обращения с отходами, а также федеральных органов и уполномоченного центрального исполнительного органа государственной власти Московской области, осуществляющих контроль в области обращения с отходами, возлагается на заместителя Руководителя Администрации Клинского муниципального района, направляющего деятельность Администрации Клинского муниципального района в сфере жилищно-коммунального хозяйства.</w:t>
      </w:r>
      <w:r w:rsidRPr="00290993">
        <w:rPr>
          <w:rFonts w:ascii="Arial" w:hAnsi="Arial" w:cs="Arial"/>
        </w:rPr>
        <w:br/>
      </w:r>
    </w:p>
    <w:p w14:paraId="690AF21D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2. Отходы как объект права собственности</w:t>
      </w:r>
    </w:p>
    <w:p w14:paraId="63F72D75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7C310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2.1. Право собственности на отходы принадлежит собственнику сырья, материалов, полуфабрикатов, иных изделий или продуктов, а также товаров </w:t>
      </w:r>
      <w:r w:rsidRPr="00290993">
        <w:rPr>
          <w:rFonts w:ascii="Arial" w:hAnsi="Arial" w:cs="Arial"/>
        </w:rPr>
        <w:lastRenderedPageBreak/>
        <w:t>(продукции), в результате использования которых эти отходы образовались.</w:t>
      </w:r>
      <w:r w:rsidRPr="00290993">
        <w:rPr>
          <w:rFonts w:ascii="Arial" w:hAnsi="Arial" w:cs="Arial"/>
        </w:rPr>
        <w:br/>
      </w:r>
    </w:p>
    <w:p w14:paraId="05230353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2.2. Ответственность за обращение с отходами до момента их отчуждения в собственность другого лица несет собственник отходов.</w:t>
      </w:r>
      <w:r w:rsidRPr="00290993">
        <w:rPr>
          <w:rFonts w:ascii="Arial" w:hAnsi="Arial" w:cs="Arial"/>
        </w:rPr>
        <w:br/>
      </w:r>
    </w:p>
    <w:p w14:paraId="2B4337B5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2.3. Право собственности на отходы может быть приобретено другим лицом на основании договора купли-продажи, мены, дарения или иной сделки об отчуждении отходов. Право собственности на отходы как объект движимого имущества, порядок совершения с ними сделок, передача вещных прав регулируются гражданским законодательством.</w:t>
      </w:r>
      <w:r w:rsidRPr="00290993">
        <w:rPr>
          <w:rFonts w:ascii="Arial" w:hAnsi="Arial" w:cs="Arial"/>
        </w:rPr>
        <w:br/>
      </w:r>
    </w:p>
    <w:p w14:paraId="4CBCE934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2.4. Собственник отходов </w:t>
      </w:r>
      <w:proofErr w:type="gramStart"/>
      <w:r w:rsidRPr="00290993">
        <w:rPr>
          <w:rFonts w:ascii="Arial" w:hAnsi="Arial" w:cs="Arial"/>
        </w:rPr>
        <w:t>I-IV</w:t>
      </w:r>
      <w:proofErr w:type="gramEnd"/>
      <w:r w:rsidRPr="00290993">
        <w:rPr>
          <w:rFonts w:ascii="Arial" w:hAnsi="Arial" w:cs="Arial"/>
        </w:rPr>
        <w:t xml:space="preserve"> класса опасности вправе отчуждать эти отходы в собственность другому лицу, передавать ему, оставаясь собственником, право владения, пользования или распоряжения этими отходами, если у такого лица имеется лицензия на осуществление деятельности по использованию, обезвреживанию, транспортировке, размещению отходов не меньшего класса опасности.</w:t>
      </w:r>
      <w:r w:rsidRPr="00290993">
        <w:rPr>
          <w:rFonts w:ascii="Arial" w:hAnsi="Arial" w:cs="Arial"/>
        </w:rPr>
        <w:br/>
      </w:r>
    </w:p>
    <w:p w14:paraId="064B508D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2.5. В случае если отходы брошены собственником или иным образом оставлены им с целью отказаться от права собственности на них, лицо, в собственности, во владение, либо в пользовании которого находится земельный участок, водоем или иной объект, где находятся брошенные отходы, может обратить их в свою собственность, приступив к их использованию или совершив иные действия, свидетельствующие об обращении их в собственность, в соответствии с гражданским законодательством.</w:t>
      </w:r>
      <w:r w:rsidRPr="00290993">
        <w:rPr>
          <w:rFonts w:ascii="Arial" w:hAnsi="Arial" w:cs="Arial"/>
        </w:rPr>
        <w:br/>
      </w:r>
    </w:p>
    <w:p w14:paraId="125DF0D7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3. Требования к обращению с отходами производства и потребления</w:t>
      </w:r>
    </w:p>
    <w:p w14:paraId="38ED23C0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146B3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3.1. Отходы производства и потребления в зависимости от степени негативного воздействия на окружающую среду подразделяются на следующие классы опасности:</w:t>
      </w:r>
      <w:r w:rsidRPr="00290993">
        <w:rPr>
          <w:rFonts w:ascii="Arial" w:hAnsi="Arial" w:cs="Arial"/>
        </w:rPr>
        <w:br/>
      </w:r>
    </w:p>
    <w:p w14:paraId="06824BF3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- I класс - чрезвычайно опасные; - II класс - </w:t>
      </w:r>
      <w:proofErr w:type="spellStart"/>
      <w:r w:rsidRPr="00290993">
        <w:rPr>
          <w:rFonts w:ascii="Arial" w:hAnsi="Arial" w:cs="Arial"/>
        </w:rPr>
        <w:t>высокоопасные</w:t>
      </w:r>
      <w:proofErr w:type="spellEnd"/>
      <w:r w:rsidRPr="00290993">
        <w:rPr>
          <w:rFonts w:ascii="Arial" w:hAnsi="Arial" w:cs="Arial"/>
        </w:rPr>
        <w:t>; - III класс - умеренно опасные; - IV класс - малоопасные; - V класс - практически неопасные.</w:t>
      </w:r>
      <w:r w:rsidRPr="00290993">
        <w:rPr>
          <w:rFonts w:ascii="Arial" w:hAnsi="Arial" w:cs="Arial"/>
        </w:rPr>
        <w:br/>
      </w:r>
    </w:p>
    <w:p w14:paraId="4FA853C3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3.2. Отходы </w:t>
      </w:r>
      <w:proofErr w:type="gramStart"/>
      <w:r w:rsidRPr="00290993">
        <w:rPr>
          <w:rFonts w:ascii="Arial" w:hAnsi="Arial" w:cs="Arial"/>
        </w:rPr>
        <w:t>I-IV</w:t>
      </w:r>
      <w:proofErr w:type="gramEnd"/>
      <w:r w:rsidRPr="00290993">
        <w:rPr>
          <w:rFonts w:ascii="Arial" w:hAnsi="Arial" w:cs="Arial"/>
        </w:rPr>
        <w:t xml:space="preserve"> класса опасности подлежат удалению (захоронению и/или уничтожению) или обезвреживанию с соблюдением необходимых мер предосторожности.</w:t>
      </w:r>
      <w:r w:rsidRPr="00290993">
        <w:rPr>
          <w:rFonts w:ascii="Arial" w:hAnsi="Arial" w:cs="Arial"/>
        </w:rPr>
        <w:br/>
      </w:r>
    </w:p>
    <w:p w14:paraId="07A2394F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Допускается накопление отходов </w:t>
      </w:r>
      <w:proofErr w:type="gramStart"/>
      <w:r w:rsidRPr="00290993">
        <w:rPr>
          <w:rFonts w:ascii="Arial" w:hAnsi="Arial" w:cs="Arial"/>
        </w:rPr>
        <w:t>I-IV</w:t>
      </w:r>
      <w:proofErr w:type="gramEnd"/>
      <w:r w:rsidRPr="00290993">
        <w:rPr>
          <w:rFonts w:ascii="Arial" w:hAnsi="Arial" w:cs="Arial"/>
        </w:rPr>
        <w:t xml:space="preserve"> класса опасности на территории организаций, где эти отходы образуются в результате хозяйственной и иной деятельности, при оформлении соответствующего разрешения, в котором устанавливаются сроки, условия и порядок хранения отходов I-IV класса опасности.</w:t>
      </w:r>
      <w:r w:rsidRPr="00290993">
        <w:rPr>
          <w:rFonts w:ascii="Arial" w:hAnsi="Arial" w:cs="Arial"/>
        </w:rPr>
        <w:br/>
      </w:r>
    </w:p>
    <w:p w14:paraId="757D3A87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3.3. Индивидуальные предприниматели и юридические лица, в результате хозяйственной и иной деятельности которых образуются отходы </w:t>
      </w:r>
      <w:proofErr w:type="gramStart"/>
      <w:r w:rsidRPr="00290993">
        <w:rPr>
          <w:rFonts w:ascii="Arial" w:hAnsi="Arial" w:cs="Arial"/>
        </w:rPr>
        <w:t>I-IV</w:t>
      </w:r>
      <w:proofErr w:type="gramEnd"/>
      <w:r w:rsidRPr="00290993">
        <w:rPr>
          <w:rFonts w:ascii="Arial" w:hAnsi="Arial" w:cs="Arial"/>
        </w:rPr>
        <w:t xml:space="preserve"> класса опасности, обязаны подтвердить отнесение отходов к конкретному классу опасности в порядке, установленном законодательством Российской Федерации.</w:t>
      </w:r>
      <w:r w:rsidRPr="00290993">
        <w:rPr>
          <w:rFonts w:ascii="Arial" w:hAnsi="Arial" w:cs="Arial"/>
        </w:rPr>
        <w:br/>
      </w:r>
    </w:p>
    <w:p w14:paraId="603B3B09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lastRenderedPageBreak/>
        <w:t xml:space="preserve">На отходы </w:t>
      </w:r>
      <w:proofErr w:type="gramStart"/>
      <w:r w:rsidRPr="00290993">
        <w:rPr>
          <w:rFonts w:ascii="Arial" w:hAnsi="Arial" w:cs="Arial"/>
        </w:rPr>
        <w:t>I-IV</w:t>
      </w:r>
      <w:proofErr w:type="gramEnd"/>
      <w:r w:rsidRPr="00290993">
        <w:rPr>
          <w:rFonts w:ascii="Arial" w:hAnsi="Arial" w:cs="Arial"/>
        </w:rPr>
        <w:t xml:space="preserve"> класса опасности должен быть составлен паспорт. Порядок паспортизации, а также типовые формы паспортов определяются в соответствии с законодательством Российской Федерации.</w:t>
      </w:r>
      <w:r w:rsidRPr="00290993">
        <w:rPr>
          <w:rFonts w:ascii="Arial" w:hAnsi="Arial" w:cs="Arial"/>
        </w:rPr>
        <w:br/>
      </w:r>
    </w:p>
    <w:p w14:paraId="5B54BAFC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3.4. Индивидуальные предприниматели и юридические лица, в результате хозяйственной и иной деятельности которых образуются отходы (за исключением субъектов малого и среднего предпринимательства), разрабатывают проекты нормативов образования отходов и лимитов на их размещение.</w:t>
      </w:r>
      <w:r w:rsidRPr="00290993">
        <w:rPr>
          <w:rFonts w:ascii="Arial" w:hAnsi="Arial" w:cs="Arial"/>
        </w:rPr>
        <w:br/>
      </w:r>
    </w:p>
    <w:p w14:paraId="5C9632E8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Все виды отходов, образующихся в результате деятельности юридических лиц и индивидуальных предпринимателей, должны быть указаны в проекте нормативов образования отходов и лимитов на их размещение.</w:t>
      </w:r>
      <w:r w:rsidRPr="00290993">
        <w:rPr>
          <w:rFonts w:ascii="Arial" w:hAnsi="Arial" w:cs="Arial"/>
        </w:rPr>
        <w:br/>
      </w:r>
    </w:p>
    <w:p w14:paraId="092BD490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Лимиты на размещение отходов устанавливают в соответствии с нормативами предельно допустимых вредных воздействий на окружающую среду уполномоченные федеральные органы исполнительной власти.</w:t>
      </w:r>
      <w:r w:rsidRPr="00290993">
        <w:rPr>
          <w:rFonts w:ascii="Arial" w:hAnsi="Arial" w:cs="Arial"/>
        </w:rPr>
        <w:br/>
      </w:r>
    </w:p>
    <w:p w14:paraId="71864976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Субъекты малого и среднего предпринимательства, в результате хозяйственной и иной деятельности которых образуются отходы, представляют в уполномоченные федеральные органы исполнительной власти и (или) уполномоченный центральный исполнительный орган государственной власти Московской области в сфере обращения с отходами в соответствии с их компетенцией отчетность об образовании, использовании, обезвреживании, о размещении отходов в уведомительном порядке.</w:t>
      </w:r>
      <w:r w:rsidRPr="00290993">
        <w:rPr>
          <w:rFonts w:ascii="Arial" w:hAnsi="Arial" w:cs="Arial"/>
        </w:rPr>
        <w:br/>
      </w:r>
    </w:p>
    <w:p w14:paraId="47BD3A10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3.5. При наличии у индивидуального предпринимателя, юридического лица проекта нормативов образования отходов, лимитов на их размещение и отсутствии документов, подтверждающих использование отходов в качестве вторичного сырья, передачу их на хранение, захоронение или обезвреживание, а также передачу прав собственности на отходы другому лицу, размещение отходов считается несанкционированным.</w:t>
      </w:r>
      <w:r w:rsidRPr="00290993">
        <w:rPr>
          <w:rFonts w:ascii="Arial" w:hAnsi="Arial" w:cs="Arial"/>
        </w:rPr>
        <w:br/>
      </w:r>
    </w:p>
    <w:p w14:paraId="41695DF1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3.6. Лица, которые допущены к обращению с отходами </w:t>
      </w:r>
      <w:proofErr w:type="gramStart"/>
      <w:r w:rsidRPr="00290993">
        <w:rPr>
          <w:rFonts w:ascii="Arial" w:hAnsi="Arial" w:cs="Arial"/>
        </w:rPr>
        <w:t>I-IV</w:t>
      </w:r>
      <w:proofErr w:type="gramEnd"/>
      <w:r w:rsidRPr="00290993">
        <w:rPr>
          <w:rFonts w:ascii="Arial" w:hAnsi="Arial" w:cs="Arial"/>
        </w:rPr>
        <w:t xml:space="preserve"> класса опасности, обязаны иметь профессиональную подготовку, подтвержденную свидетельствами (сертификатами) на право работы с данными отходами.</w:t>
      </w:r>
      <w:r w:rsidRPr="00290993">
        <w:rPr>
          <w:rFonts w:ascii="Arial" w:hAnsi="Arial" w:cs="Arial"/>
        </w:rPr>
        <w:br/>
      </w:r>
    </w:p>
    <w:p w14:paraId="0245B022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3.7. Индивидуальные предприниматели и юридические лица, в результате деятельности которых образуются отходы </w:t>
      </w:r>
      <w:proofErr w:type="gramStart"/>
      <w:r w:rsidRPr="00290993">
        <w:rPr>
          <w:rFonts w:ascii="Arial" w:hAnsi="Arial" w:cs="Arial"/>
        </w:rPr>
        <w:t>I-IV</w:t>
      </w:r>
      <w:proofErr w:type="gramEnd"/>
      <w:r w:rsidRPr="00290993">
        <w:rPr>
          <w:rFonts w:ascii="Arial" w:hAnsi="Arial" w:cs="Arial"/>
        </w:rPr>
        <w:t xml:space="preserve"> класса опасности, а также осуществляющие деятельность по обращению с отходами I-IV класса опасности, обеспечивают безопасность своих работников, населения и надежную защиту окружающей среды от негативного воздействия отходов.</w:t>
      </w:r>
      <w:r w:rsidRPr="00290993">
        <w:rPr>
          <w:rFonts w:ascii="Arial" w:hAnsi="Arial" w:cs="Arial"/>
        </w:rPr>
        <w:br/>
      </w:r>
    </w:p>
    <w:p w14:paraId="4682CA10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3.8. Индивидуальные предприниматели и юридические лица, осуществляющие деятельность по обращению с отходами </w:t>
      </w:r>
      <w:proofErr w:type="gramStart"/>
      <w:r w:rsidRPr="00290993">
        <w:rPr>
          <w:rFonts w:ascii="Arial" w:hAnsi="Arial" w:cs="Arial"/>
        </w:rPr>
        <w:t>I-IV</w:t>
      </w:r>
      <w:proofErr w:type="gramEnd"/>
      <w:r w:rsidRPr="00290993">
        <w:rPr>
          <w:rFonts w:ascii="Arial" w:hAnsi="Arial" w:cs="Arial"/>
        </w:rPr>
        <w:t xml:space="preserve"> класса опасности, должны иметь лицензию на деятельность по сбору, использованию, обезвреживанию, транспортировке, размещению отходов в соответствии с действующим законодательством Российской Федерации.</w:t>
      </w:r>
      <w:r w:rsidRPr="00290993">
        <w:rPr>
          <w:rFonts w:ascii="Arial" w:hAnsi="Arial" w:cs="Arial"/>
        </w:rPr>
        <w:br/>
      </w:r>
    </w:p>
    <w:p w14:paraId="228EAD1F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3.9. Собственники, землепользователи, землевладельцы, арендаторы земельных участков должны регулярно проводить работы по очистке территории своих участков от отходов, предотвращая образование несанкционированных </w:t>
      </w:r>
      <w:r w:rsidRPr="00290993">
        <w:rPr>
          <w:rFonts w:ascii="Arial" w:hAnsi="Arial" w:cs="Arial"/>
        </w:rPr>
        <w:lastRenderedPageBreak/>
        <w:t>свалок, навалов мусора.</w:t>
      </w:r>
      <w:r w:rsidRPr="00290993">
        <w:rPr>
          <w:rFonts w:ascii="Arial" w:hAnsi="Arial" w:cs="Arial"/>
        </w:rPr>
        <w:br/>
      </w:r>
    </w:p>
    <w:p w14:paraId="5694388E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3.10. Деятельность юридических лиц и индивидуальных предпринимателей, в процессе которой образуются отходы производства и потребления, может быть ограничена, приостановлена или запрещена в порядке, установленном законодательством Российской Федерации, в случаях выявления нарушений установленных требований, норм и правил по обращению с отходами производства и потребления или при отсутствии технической или иной возможности обеспечить безопасное для окружающей среды и здоровья человека обращение с отходами.</w:t>
      </w:r>
      <w:r w:rsidRPr="00290993">
        <w:rPr>
          <w:rFonts w:ascii="Arial" w:hAnsi="Arial" w:cs="Arial"/>
        </w:rPr>
        <w:br/>
      </w:r>
    </w:p>
    <w:p w14:paraId="0F4A8591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3.11. Запрещаются:</w:t>
      </w:r>
      <w:r w:rsidRPr="00290993">
        <w:rPr>
          <w:rFonts w:ascii="Arial" w:hAnsi="Arial" w:cs="Arial"/>
        </w:rPr>
        <w:br/>
      </w:r>
    </w:p>
    <w:p w14:paraId="38F2C752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ввод в эксплуатацию предприятий, а также зданий, строений, сооружений, установок и иных объектов, если в процессе их эксплуатации образуются отходы производства и потребления, которые не могут быть использованы, обезврежены или размещены экологически безопасными способами;</w:t>
      </w:r>
      <w:r w:rsidRPr="00290993">
        <w:rPr>
          <w:rFonts w:ascii="Arial" w:hAnsi="Arial" w:cs="Arial"/>
        </w:rPr>
        <w:br/>
      </w:r>
    </w:p>
    <w:p w14:paraId="54D55EBE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использование продукции, если в процессе ее использования образуются отходы производства и потребления, которые не могут быть использованы, обезврежены или размещены экологически безопасными способами;</w:t>
      </w:r>
      <w:r w:rsidRPr="00290993">
        <w:rPr>
          <w:rFonts w:ascii="Arial" w:hAnsi="Arial" w:cs="Arial"/>
        </w:rPr>
        <w:br/>
      </w:r>
    </w:p>
    <w:p w14:paraId="18A08394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размещение отходов в не санкционированных для этих целей местах;</w:t>
      </w:r>
      <w:r w:rsidRPr="00290993">
        <w:rPr>
          <w:rFonts w:ascii="Arial" w:hAnsi="Arial" w:cs="Arial"/>
        </w:rPr>
        <w:br/>
      </w:r>
    </w:p>
    <w:p w14:paraId="60E49576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сжигание всех видов отходов на территориях поселений, предприятий, учреждений, организаций без применения специальных технологий;</w:t>
      </w:r>
      <w:r w:rsidRPr="00290993">
        <w:rPr>
          <w:rFonts w:ascii="Arial" w:hAnsi="Arial" w:cs="Arial"/>
        </w:rPr>
        <w:br/>
      </w:r>
    </w:p>
    <w:p w14:paraId="3C46C1C2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смешивание твердых бытовых отходов, подлежащих размещению на объектах размещения отходов (полигон ТБО), и отходов, подлежащих переработке, обезвреживанию на специализированных установках и захоронению в специальных хранилищах;</w:t>
      </w:r>
      <w:r w:rsidRPr="00290993">
        <w:rPr>
          <w:rFonts w:ascii="Arial" w:hAnsi="Arial" w:cs="Arial"/>
        </w:rPr>
        <w:br/>
      </w:r>
    </w:p>
    <w:p w14:paraId="01840CEB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размещение отходов юридическими лицами и индивидуальными предпринимателями в контейнеры, установленные для обслуживания населения Клинского муниципального района, без оформления соответствующего договора с собственником контейнерной площадки.</w:t>
      </w:r>
      <w:r w:rsidRPr="00290993">
        <w:rPr>
          <w:rFonts w:ascii="Arial" w:hAnsi="Arial" w:cs="Arial"/>
        </w:rPr>
        <w:br/>
      </w:r>
    </w:p>
    <w:p w14:paraId="41F033E4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3.12. При обращении с отходами необходимо соблюдать требования по предупреждению аварий и принимать неотложные меры по ликвидации аварии.</w:t>
      </w:r>
      <w:r w:rsidRPr="00290993">
        <w:rPr>
          <w:rFonts w:ascii="Arial" w:hAnsi="Arial" w:cs="Arial"/>
        </w:rPr>
        <w:br/>
      </w:r>
    </w:p>
    <w:p w14:paraId="3703853A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3.13. В случае возникновения или угрозы возникновения аварий при обращении с отходами юридические лица, индивидуальные предприниматели немедленно информируют об этом федеральные органы, исполнительные органы государственной власти Московской области в области охраны окружающей среды, администрацию Клинского муниципального района.</w:t>
      </w:r>
      <w:r w:rsidRPr="00290993">
        <w:rPr>
          <w:rFonts w:ascii="Arial" w:hAnsi="Arial" w:cs="Arial"/>
        </w:rPr>
        <w:br/>
      </w:r>
    </w:p>
    <w:p w14:paraId="1D1AC762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3.14. Отходы производства и потребления подлежат захоронению, сортировке, переработке, обезвреживанию, использованию при условии соблюдения экологических, санитарных и иных требований, установленных законодательством Российской Федерации в области охраны окружающей среды и здоровья человека.</w:t>
      </w:r>
      <w:r w:rsidRPr="00290993">
        <w:rPr>
          <w:rFonts w:ascii="Arial" w:hAnsi="Arial" w:cs="Arial"/>
        </w:rPr>
        <w:br/>
      </w:r>
    </w:p>
    <w:p w14:paraId="275FAEC1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lastRenderedPageBreak/>
        <w:t>3.15. В местах централизованного использования, обезвреживания, хранения и захоронения отходов производства и потребления должен осуществляться экологический мониторинг.</w:t>
      </w:r>
      <w:r w:rsidRPr="00290993">
        <w:rPr>
          <w:rFonts w:ascii="Arial" w:hAnsi="Arial" w:cs="Arial"/>
        </w:rPr>
        <w:br/>
      </w:r>
    </w:p>
    <w:p w14:paraId="1CBFE5C7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В случае выявления превышения установленного санитарными правилами уровня радиационного фона отходы подлежат захоронению в соответствии с законодательством Российской Федерации.</w:t>
      </w:r>
      <w:r w:rsidRPr="00290993">
        <w:rPr>
          <w:rFonts w:ascii="Arial" w:hAnsi="Arial" w:cs="Arial"/>
        </w:rPr>
        <w:br/>
      </w:r>
    </w:p>
    <w:p w14:paraId="08DEB799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4. Транспортировка отходов </w:t>
      </w:r>
      <w:proofErr w:type="gramStart"/>
      <w:r w:rsidRPr="00290993">
        <w:rPr>
          <w:rFonts w:ascii="Arial" w:hAnsi="Arial" w:cs="Arial"/>
        </w:rPr>
        <w:t>I-IV</w:t>
      </w:r>
      <w:proofErr w:type="gramEnd"/>
      <w:r w:rsidRPr="00290993">
        <w:rPr>
          <w:rFonts w:ascii="Arial" w:hAnsi="Arial" w:cs="Arial"/>
        </w:rPr>
        <w:t xml:space="preserve"> класса опасности</w:t>
      </w:r>
    </w:p>
    <w:p w14:paraId="633613D0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30B59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4.1. Транспортирование отходов </w:t>
      </w:r>
      <w:proofErr w:type="gramStart"/>
      <w:r w:rsidRPr="00290993">
        <w:rPr>
          <w:rFonts w:ascii="Arial" w:hAnsi="Arial" w:cs="Arial"/>
        </w:rPr>
        <w:t>I-IV</w:t>
      </w:r>
      <w:proofErr w:type="gramEnd"/>
      <w:r w:rsidRPr="00290993">
        <w:rPr>
          <w:rFonts w:ascii="Arial" w:hAnsi="Arial" w:cs="Arial"/>
        </w:rPr>
        <w:t xml:space="preserve"> класса опасности производится только специально оборудованными транспортными средствами, обеспечивающими предотвращение потерь отходов I-IV класса опасности, при наличии паспорта отходов и документации для транспортирования отходов I-IV класса опасности с указанием количества отходов, цели и места транспортирования.</w:t>
      </w:r>
      <w:r w:rsidRPr="00290993">
        <w:rPr>
          <w:rFonts w:ascii="Arial" w:hAnsi="Arial" w:cs="Arial"/>
        </w:rPr>
        <w:br/>
      </w:r>
    </w:p>
    <w:p w14:paraId="05F727AF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4.2. Порядок транспортирования опасных отходов на конкретных видах транспорта, требования по обеспечению безопасности работников и предотвращению воздействия на окружающую среду при транспортировании и выполнении погрузочно-разгрузочных работ и другие требования определяются государственными стандартами, нормами и правилами, утвержденными федеральными органами исполнительной власти в сфере обращения с отходами в соответствии с их компетенцией.</w:t>
      </w:r>
      <w:r w:rsidRPr="00290993">
        <w:rPr>
          <w:rFonts w:ascii="Arial" w:hAnsi="Arial" w:cs="Arial"/>
        </w:rPr>
        <w:br/>
      </w:r>
    </w:p>
    <w:p w14:paraId="75BA0996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5. Размещение отходов производства и потребления</w:t>
      </w:r>
    </w:p>
    <w:p w14:paraId="7D0EB55A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03342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5.1. Хранение и захоронение отходов должны осуществляться только на объектах, предназначенных для размещения отходов, обустроенных в соответствии с требованиями санитарно-эпидемиологических, экологических и иных норм и правил и внесенных в государственный реестр объектов размещения отходов. Ведение государственного реестра объектов размещения отходов осуществляется в порядке, установленном законодательством Российской Федерации.</w:t>
      </w:r>
      <w:r w:rsidRPr="00290993">
        <w:rPr>
          <w:rFonts w:ascii="Arial" w:hAnsi="Arial" w:cs="Arial"/>
        </w:rPr>
        <w:br/>
      </w:r>
    </w:p>
    <w:p w14:paraId="77CB44AA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5.2. Размещение отходов на объекте размещения отходов осуществляется на основании договора, заключенного между собственником отходов и лицом, в собственности и (или) во владении (пользовании) которого находится объект размещения отходов.</w:t>
      </w:r>
      <w:r w:rsidRPr="00290993">
        <w:rPr>
          <w:rFonts w:ascii="Arial" w:hAnsi="Arial" w:cs="Arial"/>
        </w:rPr>
        <w:br/>
      </w:r>
    </w:p>
    <w:p w14:paraId="4C1617DB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5.3. Индивидуальные предприниматели и юридические лица, во владении или в пользовании которых находятся объекты размещения отходов, обязаны:</w:t>
      </w:r>
      <w:r w:rsidRPr="00290993">
        <w:rPr>
          <w:rFonts w:ascii="Arial" w:hAnsi="Arial" w:cs="Arial"/>
        </w:rPr>
        <w:br/>
      </w:r>
    </w:p>
    <w:p w14:paraId="069E0E32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иметь регламент (инструкцию) о порядке размещения отходов;</w:t>
      </w:r>
      <w:r w:rsidRPr="00290993">
        <w:rPr>
          <w:rFonts w:ascii="Arial" w:hAnsi="Arial" w:cs="Arial"/>
        </w:rPr>
        <w:br/>
      </w:r>
    </w:p>
    <w:p w14:paraId="78933B46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- осуществлять входной контроль поступающих на объект отходов с занесением данных в учетные документы (журналы учета поступающих отходов, акты сдачи-приемки, накладные и </w:t>
      </w:r>
      <w:proofErr w:type="gramStart"/>
      <w:r w:rsidRPr="00290993">
        <w:rPr>
          <w:rFonts w:ascii="Arial" w:hAnsi="Arial" w:cs="Arial"/>
        </w:rPr>
        <w:t>т.д.</w:t>
      </w:r>
      <w:proofErr w:type="gramEnd"/>
      <w:r w:rsidRPr="00290993">
        <w:rPr>
          <w:rFonts w:ascii="Arial" w:hAnsi="Arial" w:cs="Arial"/>
        </w:rPr>
        <w:t>);</w:t>
      </w:r>
      <w:r w:rsidRPr="00290993">
        <w:rPr>
          <w:rFonts w:ascii="Arial" w:hAnsi="Arial" w:cs="Arial"/>
        </w:rPr>
        <w:br/>
      </w:r>
    </w:p>
    <w:p w14:paraId="4355E597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- выдавать собственнику отходов или лицу, которое передало отходы на размещение, документ, подтверждающий факт размещения отходов на объекте, в котором отражаются и фиксируются следующие данные (о собственнике отходов </w:t>
      </w:r>
      <w:r w:rsidRPr="00290993">
        <w:rPr>
          <w:rFonts w:ascii="Arial" w:hAnsi="Arial" w:cs="Arial"/>
        </w:rPr>
        <w:lastRenderedPageBreak/>
        <w:t>или лице, которое передает отходы на размещение, виде отходов, классе опасности отходов, весовом (в тоннах) количестве отходов, дате и времени приемки отходов);</w:t>
      </w:r>
      <w:r w:rsidRPr="00290993">
        <w:rPr>
          <w:rFonts w:ascii="Arial" w:hAnsi="Arial" w:cs="Arial"/>
        </w:rPr>
        <w:br/>
      </w:r>
    </w:p>
    <w:p w14:paraId="5155A0C1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проводить мониторинг состояния окружающей среды в порядке, установленном федеральными органами исполнительной власти в области обращения с отходами;</w:t>
      </w:r>
      <w:r w:rsidRPr="00290993">
        <w:rPr>
          <w:rFonts w:ascii="Arial" w:hAnsi="Arial" w:cs="Arial"/>
        </w:rPr>
        <w:br/>
      </w:r>
    </w:p>
    <w:p w14:paraId="5D04F037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после окончания эксплуатации данных объектов проводить контроль за их состоянием и воздействием на окружающую среду и работы по восстановлению нарушенных земель в порядке, установленном законодательством Российской Федерации.</w:t>
      </w:r>
      <w:r w:rsidRPr="00290993">
        <w:rPr>
          <w:rFonts w:ascii="Arial" w:hAnsi="Arial" w:cs="Arial"/>
        </w:rPr>
        <w:br/>
      </w:r>
    </w:p>
    <w:p w14:paraId="21806199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5.4. При эксплуатации объектов размещения отходов должны осуществляться противопожарные и санитарно-противоэпидемиологические мероприятия и обеспечиваться безопасные условия труда.</w:t>
      </w:r>
      <w:r w:rsidRPr="00290993">
        <w:rPr>
          <w:rFonts w:ascii="Arial" w:hAnsi="Arial" w:cs="Arial"/>
        </w:rPr>
        <w:br/>
      </w:r>
    </w:p>
    <w:p w14:paraId="552CE879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6. Использование отходов производства и потребления</w:t>
      </w:r>
    </w:p>
    <w:p w14:paraId="36DF4525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C7874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6.1. Использование отходов в качестве вторичного сырья является приоритетным направлением деятельности по обращению с отходами и заключается в переработке или иных действиях, направленных на получение энергии, материалов, предметов, пригодных для повторного использования.</w:t>
      </w:r>
      <w:r w:rsidRPr="00290993">
        <w:rPr>
          <w:rFonts w:ascii="Arial" w:hAnsi="Arial" w:cs="Arial"/>
        </w:rPr>
        <w:br/>
      </w:r>
    </w:p>
    <w:p w14:paraId="1255D615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6.2. Собственники отходов, предназначенных для использования в качестве вторичного сырья, осуществляют обращение с этими отходами одним из следующих способов:</w:t>
      </w:r>
      <w:r w:rsidRPr="00290993">
        <w:rPr>
          <w:rFonts w:ascii="Arial" w:hAnsi="Arial" w:cs="Arial"/>
        </w:rPr>
        <w:br/>
      </w:r>
    </w:p>
    <w:p w14:paraId="0202923D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производят переработку отходов собственными силами;</w:t>
      </w:r>
      <w:r w:rsidRPr="00290993">
        <w:rPr>
          <w:rFonts w:ascii="Arial" w:hAnsi="Arial" w:cs="Arial"/>
        </w:rPr>
        <w:br/>
      </w:r>
    </w:p>
    <w:p w14:paraId="37B0E0E3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заключают договоры на передачу отходов индивидуальным предпринимателям, юридическим лицам, использующим отходы в качестве вторичного сырья.</w:t>
      </w:r>
      <w:r w:rsidRPr="00290993">
        <w:rPr>
          <w:rFonts w:ascii="Arial" w:hAnsi="Arial" w:cs="Arial"/>
        </w:rPr>
        <w:br/>
      </w:r>
    </w:p>
    <w:p w14:paraId="17B03D2F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6.3. Использование отходов производится в установленном законодательством порядке.</w:t>
      </w:r>
      <w:r w:rsidRPr="00290993">
        <w:rPr>
          <w:rFonts w:ascii="Arial" w:hAnsi="Arial" w:cs="Arial"/>
        </w:rPr>
        <w:br/>
      </w:r>
    </w:p>
    <w:p w14:paraId="5F2800F3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7. Обезвреживание отходов производства и потребления</w:t>
      </w:r>
    </w:p>
    <w:p w14:paraId="1CB9520E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DAC85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7.1. Обезвреживанию подлежат отходы </w:t>
      </w:r>
      <w:proofErr w:type="gramStart"/>
      <w:r w:rsidRPr="00290993">
        <w:rPr>
          <w:rFonts w:ascii="Arial" w:hAnsi="Arial" w:cs="Arial"/>
        </w:rPr>
        <w:t>I-III</w:t>
      </w:r>
      <w:proofErr w:type="gramEnd"/>
      <w:r w:rsidRPr="00290993">
        <w:rPr>
          <w:rFonts w:ascii="Arial" w:hAnsi="Arial" w:cs="Arial"/>
        </w:rPr>
        <w:t xml:space="preserve"> классов опасности.</w:t>
      </w:r>
      <w:r w:rsidRPr="00290993">
        <w:rPr>
          <w:rFonts w:ascii="Arial" w:hAnsi="Arial" w:cs="Arial"/>
        </w:rPr>
        <w:br/>
      </w:r>
    </w:p>
    <w:p w14:paraId="32201E18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7.2. Обезвреживание отходов </w:t>
      </w:r>
      <w:proofErr w:type="gramStart"/>
      <w:r w:rsidRPr="00290993">
        <w:rPr>
          <w:rFonts w:ascii="Arial" w:hAnsi="Arial" w:cs="Arial"/>
        </w:rPr>
        <w:t>I-III</w:t>
      </w:r>
      <w:proofErr w:type="gramEnd"/>
      <w:r w:rsidRPr="00290993">
        <w:rPr>
          <w:rFonts w:ascii="Arial" w:hAnsi="Arial" w:cs="Arial"/>
        </w:rPr>
        <w:t xml:space="preserve"> классов опасности производится на специальных установках или объектах.</w:t>
      </w:r>
      <w:r w:rsidRPr="00290993">
        <w:rPr>
          <w:rFonts w:ascii="Arial" w:hAnsi="Arial" w:cs="Arial"/>
        </w:rPr>
        <w:br/>
      </w:r>
    </w:p>
    <w:p w14:paraId="152F45E7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 xml:space="preserve">При невозможности обезвреживания отходов </w:t>
      </w:r>
      <w:proofErr w:type="gramStart"/>
      <w:r w:rsidRPr="00290993">
        <w:rPr>
          <w:rFonts w:ascii="Arial" w:hAnsi="Arial" w:cs="Arial"/>
        </w:rPr>
        <w:t>I-III</w:t>
      </w:r>
      <w:proofErr w:type="gramEnd"/>
      <w:r w:rsidRPr="00290993">
        <w:rPr>
          <w:rFonts w:ascii="Arial" w:hAnsi="Arial" w:cs="Arial"/>
        </w:rPr>
        <w:t xml:space="preserve"> классов опасности они могут быть захоронены только на специализированных промышленных полигонах. 8. Учет и отчетность в области обращения с отходами производства и потребления</w:t>
      </w:r>
    </w:p>
    <w:p w14:paraId="519977D3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6A961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lastRenderedPageBreak/>
        <w:t>8.1. Индивидуальные предприниматели и юридические лица, осуществляющие деятельность в области обращения с отходами, обязаны:</w:t>
      </w:r>
      <w:r w:rsidRPr="00290993">
        <w:rPr>
          <w:rFonts w:ascii="Arial" w:hAnsi="Arial" w:cs="Arial"/>
        </w:rPr>
        <w:br/>
      </w:r>
    </w:p>
    <w:p w14:paraId="39ECABE8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вести в установленном порядке учет образовавшихся, использованных, обезвреженных, переданных другим лицам или полученных от других лиц, а также размещенных отходов.</w:t>
      </w:r>
      <w:r w:rsidRPr="00290993">
        <w:rPr>
          <w:rFonts w:ascii="Arial" w:hAnsi="Arial" w:cs="Arial"/>
        </w:rPr>
        <w:br/>
      </w:r>
    </w:p>
    <w:p w14:paraId="478BA990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Порядок учета в области обращения с отходами устанавливают федеральные органы исполнительной власти в области обращения с отходами в соответствии со своей компетенцией, порядок статистического учета в области обращения с отходами - федеральный орган исполнительной власти в области статистического учета;</w:t>
      </w:r>
      <w:r w:rsidRPr="00290993">
        <w:rPr>
          <w:rFonts w:ascii="Arial" w:hAnsi="Arial" w:cs="Arial"/>
        </w:rPr>
        <w:br/>
      </w:r>
    </w:p>
    <w:p w14:paraId="53F4E1B0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представлять отчетность в порядке и в сроки, которые определены федеральным органом исполнительной власти в области статистического учета по согласованию с федеральными органами исполнительной власти в области обращения с отходами в соответствии со своей компетенцией;</w:t>
      </w:r>
      <w:r w:rsidRPr="00290993">
        <w:rPr>
          <w:rFonts w:ascii="Arial" w:hAnsi="Arial" w:cs="Arial"/>
        </w:rPr>
        <w:br/>
      </w:r>
    </w:p>
    <w:p w14:paraId="7482F7BF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представлять в установленном порядке в уполномоченный центральный исполнительный орган государственной власти Московской области в сфере обращения с отходами сведения, используемые для ведения кадастра отходов Московской области.</w:t>
      </w:r>
      <w:r w:rsidRPr="00290993">
        <w:rPr>
          <w:rFonts w:ascii="Arial" w:hAnsi="Arial" w:cs="Arial"/>
        </w:rPr>
        <w:br/>
      </w:r>
    </w:p>
    <w:p w14:paraId="5F676048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Порядок ведения кадастра отходов Московской области определяется Правительством Московской области;</w:t>
      </w:r>
      <w:r w:rsidRPr="00290993">
        <w:rPr>
          <w:rFonts w:ascii="Arial" w:hAnsi="Arial" w:cs="Arial"/>
        </w:rPr>
        <w:br/>
      </w:r>
    </w:p>
    <w:p w14:paraId="1BE59AC7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- обеспечить хранение материалов учета в течение срока, определенного федеральными органами исполнительной власти в области обращения с отходами в соответствии со своей компетенцией.</w:t>
      </w:r>
      <w:r w:rsidRPr="00290993">
        <w:rPr>
          <w:rFonts w:ascii="Arial" w:hAnsi="Arial" w:cs="Arial"/>
        </w:rPr>
        <w:br/>
      </w:r>
    </w:p>
    <w:p w14:paraId="526F77FE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9. Плата за размещение отходов</w:t>
      </w:r>
    </w:p>
    <w:p w14:paraId="195B31DA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944538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9.1. Размещение отходов является платным. Плата за размещение отходов является составляющей платы за негативное воздействие на окружающую среду и взимается с индивидуальных предпринимателей и юридических лиц в соответствии с законодательством Российской Федерации.</w:t>
      </w:r>
      <w:r w:rsidRPr="00290993">
        <w:rPr>
          <w:rFonts w:ascii="Arial" w:hAnsi="Arial" w:cs="Arial"/>
        </w:rPr>
        <w:br/>
      </w:r>
    </w:p>
    <w:p w14:paraId="05306B0F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10. Производственный контроль в области обращения с отходами</w:t>
      </w:r>
    </w:p>
    <w:p w14:paraId="2D87DFA3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B4B1A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10.1. Юридические лица, осуществляющие деятельность в области обращения с отходами, организуют и осуществляют производственный контроль за соблюдением требований законодательства Российской Федерации в области обращения с отходами.</w:t>
      </w:r>
      <w:r w:rsidRPr="00290993">
        <w:rPr>
          <w:rFonts w:ascii="Arial" w:hAnsi="Arial" w:cs="Arial"/>
        </w:rPr>
        <w:br/>
      </w:r>
    </w:p>
    <w:p w14:paraId="709D0AF2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10.2. Порядок осуществления производственного контроля в сфере обращения с отходами определяют юридические лица, осуществляющие деятельность в сфере обращения с отходами, по согласованию с федеральными органами исполнительной власти или с уполномоченным центральным исполнительным органом государственной власти Московской области в соответствии с их компетенцией.</w:t>
      </w:r>
      <w:r w:rsidRPr="00290993">
        <w:rPr>
          <w:rFonts w:ascii="Arial" w:hAnsi="Arial" w:cs="Arial"/>
        </w:rPr>
        <w:br/>
      </w:r>
    </w:p>
    <w:p w14:paraId="53B9D256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lastRenderedPageBreak/>
        <w:t>11. Государственный контроль за деятельностью в области обращения с отходами</w:t>
      </w:r>
    </w:p>
    <w:p w14:paraId="1AC700CA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60D2A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11.1. Государственный контроль за деятельностью в области обращения с отходами осуществляют федеральные органы исполнительной власти, уполномоченный центральный исполнительный орган государственной власти Московской области в соответствии с их компетенцией и предоставленными в установленном порядке полномочиями.</w:t>
      </w:r>
      <w:r w:rsidRPr="00290993">
        <w:rPr>
          <w:rFonts w:ascii="Arial" w:hAnsi="Arial" w:cs="Arial"/>
        </w:rPr>
        <w:br/>
      </w:r>
    </w:p>
    <w:p w14:paraId="4EE3DE8C" w14:textId="77777777" w:rsidR="00290993" w:rsidRPr="00290993" w:rsidRDefault="00290993" w:rsidP="00290993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12. Ответственность за нарушение законодательства в области обращения с отходами</w:t>
      </w:r>
    </w:p>
    <w:p w14:paraId="16DD75FB" w14:textId="77777777" w:rsidR="00290993" w:rsidRPr="00290993" w:rsidRDefault="00290993" w:rsidP="002909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3DED9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12.1. Неисполнение или ненадлежащее исполнение законодательства в области обращения с отходами индивидуальными предпринимателями, юридическими лицами влечет за собой дисциплинарную, административную, уголовную ответственность в соответствии с действующим законодательством Российской Федерации.</w:t>
      </w:r>
      <w:r w:rsidRPr="00290993">
        <w:rPr>
          <w:rFonts w:ascii="Arial" w:hAnsi="Arial" w:cs="Arial"/>
        </w:rPr>
        <w:br/>
      </w:r>
    </w:p>
    <w:p w14:paraId="3488FB4E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12.2. Юридические лица, индивидуальные предприниматели возмещают вред, причиненный вследствие нарушения законодательства в области обращения с отходами, в порядке и размерах, установленных законодательством Российской Федерации.</w:t>
      </w:r>
      <w:r w:rsidRPr="00290993">
        <w:rPr>
          <w:rFonts w:ascii="Arial" w:hAnsi="Arial" w:cs="Arial"/>
        </w:rPr>
        <w:br/>
      </w:r>
    </w:p>
    <w:p w14:paraId="061DBC53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12.3. Уплата штрафа не освобождает лиц, допустивших правонарушения при обращении с отходами, от обязанностей по устранению нарушений, ликвидации их последствий и возмещению вреда, причиненного здоровью человека, окружающей среде, имуществу юридических лиц, индивидуальных предпринимателей и граждан.</w:t>
      </w:r>
      <w:r w:rsidRPr="00290993">
        <w:rPr>
          <w:rFonts w:ascii="Arial" w:hAnsi="Arial" w:cs="Arial"/>
        </w:rPr>
        <w:br/>
      </w:r>
    </w:p>
    <w:p w14:paraId="3DCE7F97" w14:textId="77777777" w:rsidR="00290993" w:rsidRPr="00290993" w:rsidRDefault="00290993" w:rsidP="002909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90993">
        <w:rPr>
          <w:rFonts w:ascii="Arial" w:hAnsi="Arial" w:cs="Arial"/>
        </w:rPr>
        <w:t>12.4. Споры по вопросам обращения с отходами решаются в судебном порядке, установленном законодательством Российской Федерации.</w:t>
      </w:r>
    </w:p>
    <w:p w14:paraId="3601899D" w14:textId="77777777" w:rsidR="00290993" w:rsidRPr="00290993" w:rsidRDefault="00290993" w:rsidP="00290993"/>
    <w:p w14:paraId="66D366BC" w14:textId="77777777" w:rsidR="0015486D" w:rsidRPr="00290993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9099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09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2909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29099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9099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909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9099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ertext">
    <w:name w:val="headertext"/>
    <w:basedOn w:val="a"/>
    <w:rsid w:val="00290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290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