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A5C170" w14:textId="77777777" w:rsidR="00000000" w:rsidRPr="008334CE" w:rsidRDefault="008066F0">
      <w:pPr>
        <w:pStyle w:val="HEADERTEXT"/>
        <w:rPr>
          <w:b/>
          <w:bCs/>
          <w:color w:val="auto"/>
        </w:rPr>
      </w:pPr>
      <w:r w:rsidRPr="008334C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9FAC3A5" w14:textId="77777777" w:rsidR="00000000" w:rsidRPr="008334CE" w:rsidRDefault="008066F0">
      <w:pPr>
        <w:pStyle w:val="HEADERTEXT"/>
        <w:jc w:val="center"/>
        <w:rPr>
          <w:b/>
          <w:bCs/>
          <w:color w:val="auto"/>
        </w:rPr>
      </w:pPr>
      <w:r w:rsidRPr="008334CE">
        <w:rPr>
          <w:b/>
          <w:bCs/>
          <w:color w:val="auto"/>
        </w:rPr>
        <w:t xml:space="preserve"> ПРАВИТЕЛЬСТВО РОССИЙСКОЙ ФЕДЕРАЦИИ</w:t>
      </w:r>
    </w:p>
    <w:p w14:paraId="5430889A" w14:textId="77777777" w:rsidR="00000000" w:rsidRPr="008334CE" w:rsidRDefault="008066F0">
      <w:pPr>
        <w:pStyle w:val="HEADERTEXT"/>
        <w:rPr>
          <w:b/>
          <w:bCs/>
          <w:color w:val="auto"/>
        </w:rPr>
      </w:pPr>
    </w:p>
    <w:p w14:paraId="64F558DB" w14:textId="77777777" w:rsidR="00000000" w:rsidRPr="008334CE" w:rsidRDefault="008066F0">
      <w:pPr>
        <w:pStyle w:val="HEADERTEXT"/>
        <w:jc w:val="center"/>
        <w:rPr>
          <w:b/>
          <w:bCs/>
          <w:color w:val="auto"/>
        </w:rPr>
      </w:pPr>
      <w:r w:rsidRPr="008334CE">
        <w:rPr>
          <w:b/>
          <w:bCs/>
          <w:color w:val="auto"/>
        </w:rPr>
        <w:t xml:space="preserve"> РАСПОРЯЖЕНИЕ</w:t>
      </w:r>
    </w:p>
    <w:p w14:paraId="335EAC64" w14:textId="77777777" w:rsidR="00000000" w:rsidRPr="008334CE" w:rsidRDefault="008066F0">
      <w:pPr>
        <w:pStyle w:val="HEADERTEXT"/>
        <w:rPr>
          <w:b/>
          <w:bCs/>
          <w:color w:val="auto"/>
        </w:rPr>
      </w:pPr>
    </w:p>
    <w:p w14:paraId="52084235" w14:textId="77777777" w:rsidR="00000000" w:rsidRPr="008334CE" w:rsidRDefault="008066F0">
      <w:pPr>
        <w:pStyle w:val="HEADERTEXT"/>
        <w:jc w:val="center"/>
        <w:rPr>
          <w:b/>
          <w:bCs/>
          <w:color w:val="auto"/>
        </w:rPr>
      </w:pPr>
      <w:r w:rsidRPr="008334CE">
        <w:rPr>
          <w:b/>
          <w:bCs/>
          <w:color w:val="auto"/>
        </w:rPr>
        <w:t xml:space="preserve"> от 29 декабря 2021 года N 3961-р</w:t>
      </w:r>
    </w:p>
    <w:p w14:paraId="21E0C8D7" w14:textId="77777777" w:rsidR="00000000" w:rsidRPr="008334CE" w:rsidRDefault="008066F0">
      <w:pPr>
        <w:pStyle w:val="HEADERTEXT"/>
        <w:jc w:val="center"/>
        <w:rPr>
          <w:b/>
          <w:bCs/>
          <w:color w:val="auto"/>
        </w:rPr>
      </w:pPr>
    </w:p>
    <w:p w14:paraId="4785B4ED" w14:textId="77777777" w:rsidR="00000000" w:rsidRPr="008334CE" w:rsidRDefault="008066F0">
      <w:pPr>
        <w:pStyle w:val="HEADERTEXT"/>
        <w:rPr>
          <w:b/>
          <w:bCs/>
          <w:color w:val="auto"/>
        </w:rPr>
      </w:pPr>
    </w:p>
    <w:p w14:paraId="6F7AB340" w14:textId="77777777" w:rsidR="00000000" w:rsidRPr="008334CE" w:rsidRDefault="008066F0">
      <w:pPr>
        <w:pStyle w:val="HEADERTEXT"/>
        <w:jc w:val="center"/>
        <w:rPr>
          <w:b/>
          <w:bCs/>
          <w:color w:val="auto"/>
        </w:rPr>
      </w:pPr>
      <w:r w:rsidRPr="008334CE">
        <w:rPr>
          <w:b/>
          <w:bCs/>
          <w:color w:val="auto"/>
        </w:rPr>
        <w:t xml:space="preserve"> [О внесении изменений в распоряжение Правительства Российской Федерации от 31 декабря 2020 г. N 3722-р] </w:t>
      </w:r>
    </w:p>
    <w:p w14:paraId="513B7F35" w14:textId="77777777" w:rsidR="00000000" w:rsidRPr="008334CE" w:rsidRDefault="008066F0">
      <w:pPr>
        <w:pStyle w:val="FORMATTEXT"/>
        <w:ind w:firstLine="568"/>
        <w:jc w:val="both"/>
      </w:pPr>
      <w:r w:rsidRPr="008334CE">
        <w:t xml:space="preserve">1. Внести в </w:t>
      </w:r>
      <w:r w:rsidRPr="008334CE">
        <w:t>распоряжение Правительства Российской Федерации от 31 декабря 2020 г. N 3722-р (Собрание законодательства Российской Федерации, 2021, N 2, ст.542) следующие изменения:</w:t>
      </w:r>
    </w:p>
    <w:p w14:paraId="728BEFE3" w14:textId="77777777" w:rsidR="00000000" w:rsidRPr="008334CE" w:rsidRDefault="008066F0">
      <w:pPr>
        <w:pStyle w:val="FORMATTEXT"/>
        <w:ind w:firstLine="568"/>
        <w:jc w:val="both"/>
      </w:pPr>
    </w:p>
    <w:p w14:paraId="7D7EDD49" w14:textId="77777777" w:rsidR="00000000" w:rsidRPr="008334CE" w:rsidRDefault="008066F0">
      <w:pPr>
        <w:pStyle w:val="FORMATTEXT"/>
        <w:ind w:firstLine="568"/>
        <w:jc w:val="both"/>
      </w:pPr>
      <w:r w:rsidRPr="008334CE">
        <w:t>а) в пункте 1 слова "на 2021 год" заменить словами "на 2021 и 2022 годы";</w:t>
      </w:r>
    </w:p>
    <w:p w14:paraId="06FC233F" w14:textId="77777777" w:rsidR="00000000" w:rsidRPr="008334CE" w:rsidRDefault="008066F0">
      <w:pPr>
        <w:pStyle w:val="FORMATTEXT"/>
        <w:ind w:firstLine="568"/>
        <w:jc w:val="both"/>
      </w:pPr>
    </w:p>
    <w:p w14:paraId="11E0E6C1" w14:textId="77777777" w:rsidR="00000000" w:rsidRPr="008334CE" w:rsidRDefault="008066F0">
      <w:pPr>
        <w:pStyle w:val="FORMATTEXT"/>
        <w:ind w:firstLine="568"/>
        <w:jc w:val="both"/>
      </w:pPr>
      <w:r w:rsidRPr="008334CE">
        <w:t>б) в наимен</w:t>
      </w:r>
      <w:r w:rsidRPr="008334CE">
        <w:t>овании нормативов утилизации отходов от использования товаров на 2021 год, утвержденных указанным распоряжением, слова "на 2021 год" заменить словами "на 2021 и 2022 годы".</w:t>
      </w:r>
    </w:p>
    <w:p w14:paraId="7C013CCC" w14:textId="77777777" w:rsidR="00000000" w:rsidRPr="008334CE" w:rsidRDefault="008066F0">
      <w:pPr>
        <w:pStyle w:val="FORMATTEXT"/>
        <w:ind w:firstLine="568"/>
        <w:jc w:val="both"/>
      </w:pPr>
    </w:p>
    <w:p w14:paraId="56865146" w14:textId="77777777" w:rsidR="00000000" w:rsidRPr="008334CE" w:rsidRDefault="008066F0">
      <w:pPr>
        <w:pStyle w:val="FORMATTEXT"/>
        <w:ind w:firstLine="568"/>
        <w:jc w:val="both"/>
      </w:pPr>
      <w:r w:rsidRPr="008334CE">
        <w:t>2. Настоящее распоряжение вступает в силу со дня его официального опубликования.</w:t>
      </w:r>
    </w:p>
    <w:p w14:paraId="79E8CB4F" w14:textId="77777777" w:rsidR="00000000" w:rsidRPr="008334CE" w:rsidRDefault="008066F0">
      <w:pPr>
        <w:pStyle w:val="FORMATTEXT"/>
        <w:ind w:firstLine="568"/>
        <w:jc w:val="both"/>
      </w:pPr>
    </w:p>
    <w:p w14:paraId="72CC9094" w14:textId="77777777" w:rsidR="00000000" w:rsidRPr="008334CE" w:rsidRDefault="008066F0">
      <w:pPr>
        <w:pStyle w:val="FORMATTEXT"/>
        <w:jc w:val="right"/>
      </w:pPr>
      <w:r w:rsidRPr="008334CE">
        <w:t>Председатель Правительства</w:t>
      </w:r>
    </w:p>
    <w:p w14:paraId="2CD379C6" w14:textId="77777777" w:rsidR="00000000" w:rsidRPr="008334CE" w:rsidRDefault="008066F0">
      <w:pPr>
        <w:pStyle w:val="FORMATTEXT"/>
        <w:jc w:val="right"/>
      </w:pPr>
      <w:r w:rsidRPr="008334CE">
        <w:t>Российской Федерации</w:t>
      </w:r>
    </w:p>
    <w:p w14:paraId="47F36C15" w14:textId="77777777" w:rsidR="00000000" w:rsidRPr="008334CE" w:rsidRDefault="008066F0">
      <w:pPr>
        <w:pStyle w:val="FORMATTEXT"/>
        <w:jc w:val="right"/>
      </w:pPr>
      <w:proofErr w:type="spellStart"/>
      <w:r w:rsidRPr="008334CE">
        <w:t>М.Мишустин</w:t>
      </w:r>
      <w:proofErr w:type="spellEnd"/>
      <w:r w:rsidRPr="008334CE">
        <w:t xml:space="preserve"> </w:t>
      </w:r>
    </w:p>
    <w:p w14:paraId="0ECFF75D" w14:textId="4751472E" w:rsidR="008066F0" w:rsidRPr="008334CE" w:rsidRDefault="008066F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распоряжение Правительства Российской Федерации от 31 декабря 2020 г. N 3722-р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