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79FE4F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ТВЕРСКОЙ ОБЛАСТИ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января 2014 года N 9-пг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</w:t>
      </w:r>
    </w:p>
    <w:p w14:paraId="511DFD5B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(с изменениями на 11 января 2018 года)</w:t>
      </w:r>
    </w:p>
    <w:p w14:paraId="068D720A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</w:p>
    <w:p w14:paraId="7B5CA54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D5EC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24.04.1995 N 52-ФЗ "О животном мире", от 27.07.2010 N 210-ФЗ "Об организации предоставления государственных и муниципальных услуг", Постановлением Администрации Тверской области от 13.12.2010 N 612-па "Об утверждении Порядка разработки и утверждения административных регламентов исполнения государственных функций, предоставления государственных услуг" постановляю: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8AA0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F331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предоставления государственной услуги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 (далее - Административный регламент) (прилагается).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8F3A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8C4E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2. Определить уполномоченным исполнительным органом государственной власти Тверской области, ответственным за реализацию Административного регламента, Министерство природных ресурсов и экологии Тверской области.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7C82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7983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3. Министерству природных ресурсов и экологии Тверской области: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7CB2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9681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внедрить Административный регламент в течение трех месяцев со дня принятия настоящего Постановления;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B1A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F887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б) в течение месяца со дня вступления в силу настоящего Постановления привести должностные регламенты сотрудников Министерства природных ресурсов и экологии Тверской области, участвующих в предоставлении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услуги, в соответствие с Административным регламентом;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2B8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302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разместить Административный регламент на сайте Министерства природных ресурсов и экологии Тверской области в информационно-телекоммуникационной сети Интернет и внести сведения об Административном регламенте в государственную информационную систему Тверской области "Реестр государственных и муниципальных услуг (функций) Тверской области".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9A5A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4695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первого заместителя (заместителя) Председателя Правительства Тверской области, курирующего вопросы природных ресурсов и экологии.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AAD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511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4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D694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D44E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5. Настоящее Постановление вступает в силу со дня его официального опубликования.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A1A6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3C73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информационно-телекоммуникационных технологий, в том числе с использованием федеральной государственной информационной системы "Единый портал государственных и муниципальных услуг (функций)".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F8FF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27C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95425" w14:textId="77777777" w:rsidR="00CD4747" w:rsidRPr="00CD4747" w:rsidRDefault="00CD4747" w:rsidP="00CD474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Тверской области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А.В.ШЕВЕЛЕВ</w:t>
      </w:r>
    </w:p>
    <w:p w14:paraId="262E0C46" w14:textId="77777777" w:rsidR="00CD4747" w:rsidRPr="00CD4747" w:rsidRDefault="00CD4747" w:rsidP="00CD474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Тверской области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января 2014 г. N 9-пг</w:t>
      </w:r>
    </w:p>
    <w:p w14:paraId="4F99A46F" w14:textId="77777777" w:rsidR="00CD4747" w:rsidRPr="00CD4747" w:rsidRDefault="00CD4747" w:rsidP="00CD474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предоставления государственной услуги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</w:t>
      </w:r>
    </w:p>
    <w:p w14:paraId="54460958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 Постановлений Губернатора Тверской области от 01.09.2014 N 132-пг, от 11.01.2018 N 2-пг)</w:t>
      </w:r>
    </w:p>
    <w:p w14:paraId="1DE158B3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 Общие положения</w:t>
      </w:r>
    </w:p>
    <w:p w14:paraId="69149BCC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 Предмет регулирования административного регламента</w:t>
      </w:r>
    </w:p>
    <w:p w14:paraId="56A9D9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BD86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 (далее - Административный регламент) разработан в целях повышения качества предоставления и доступности результатов предоставления государственной услуги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 (далее - государственная услуга) и устанавливает порядок предоставления государственной услуги и стандарт предоставления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9FB6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 Круг заявителей</w:t>
      </w:r>
    </w:p>
    <w:p w14:paraId="713E6E4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9FED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2. Заявителями при получении государственной услуги являются физические лица (граждане Российской Федерации, иностранные граждане и лица без гражданства, индивидуальные предприниматели), а также российские и иностранные юридические лица (далее - заявители).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2AF5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C59C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От имени указанных в настоящем пункте заявителей в получении государственной услуги могут участвовать их представители в установленном законодательством порядке.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DA76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III Требования к порядку информирования о предоставлении государственной услуги</w:t>
      </w:r>
    </w:p>
    <w:p w14:paraId="7CFBC80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665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3. Информацию о порядке предоставления государственной услуги можно получить в Министерстве природных ресурсов и экологии Тверской области (далее - Министерство), филиалах государственного автономного учреждения Тверской области "Многофункциональный центр предоставления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государственных и муниципальных услуг" (далее соответственно - филиалы ГАУ "МФЦ", ГАУ "МФЦ"), Центре телефонного обслуживания населения на базе ГАУ "МФЦ" (далее - Центр телефонного обслуживания населения), на сайтах Министерства и ГАУ "МФЦ" в информационно-телекоммуникационной сети Интернет (далее соответственно - сайт Министерства, сайт ГАУ "МФЦ"), с помощью федеральной государственной информационной системы "Единый портал государственных и муниципальных услуг (функций)" (далее - Единый портал).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2033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1B94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CEAE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B5B6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Сведения о Министерстве, ГАУ "МФЦ" и его филиалах указаны в приложении 1 к Административному регламенту.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D876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176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4. В Министерстве, филиалах ГАУ "МФЦ" можно получить информацию при личном или письменном обращении, обращении по телефону или электронной почте. При обращении по телефону информацию можно получить в Центре телефонного обслуживания населения. Также получить информацию можно на информационных стендах в Министерстве и филиалах ГАУ 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BC57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43F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5. Информирование осуществляется по следующим вопросам: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D8A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877F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источники получения информации о порядке предоставления государственной услуги (включая телефоны Министерства, филиалов ГАУ "МФЦ", Центра телефонного обслуживания населения; адреса сайтов и электронной почты Министерства и ГАУ "МФЦ", адреса электронной почты филиалов ГАУ "МФЦ", адрес Единого портала);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E7FC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9526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перечень документов, необходимых для получения государственной услуги, комплектность (достаточность) представленных (представляемых)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B3A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DF9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порядок заполнения заявления о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6BA8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E05F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сведения о нормативных правовых актах, регулирующих предоставление государственной услуги (наименование, принявший орган, номер, дата принятия);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6939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7F12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источники получения документов, необходимых для предоставления государственной услуги (орган, организация и их местонахождение);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C1A8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3467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процедура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3731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2F8C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ж) время и место приема заявителей;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D9B7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2FE0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з) сроки оказания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8106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B4D8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и) условия возмездности (безвозмездности)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976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7CDE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к) порядок обжалования действий (бездействия) и решений, осуществляемых и принимаемых в ходе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22C1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187C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л) иные вопросы, имеющие отношение к порядку предоставления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2C3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3EEE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6. Информирование при личном и телефонном обращении ведется: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12BE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CF1F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сотрудниками отдела охотопользования и рыбного хозяйства Министерства (далее также - Отдел) в соответствии с графиком работы Министерства (приложение 1 к Административному регламенту);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A5B8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728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ведущими администраторами филиалов ГАУ "МФЦ" в соответствии с графиками работы филиалов ГАУ "МФЦ" (приложение 1 к Административному регламенту);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8E4F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5330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420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585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сотрудниками Центра телефонного обслуживания населения в соответствии с графиком работы центрального офиса ГАУ "МФЦ" в городе Твери (приложение 1 к Административному регламенту).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221D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8C28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7. При ответах на телефонные звонки сотрудники Отдела, Центра телефонного обслуживания населения, филиалов ГАУ "МФЦ" подробно и в вежливой (корректной) форме информируют обратившегося по интересующим его вопросам. Ответ на телефонный звонок должен начинаться с информации о наименовании органа, в который позвонил гражданин, фамилии, имени, отчестве и должности сотрудника, принявшего телефонный звонок.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B2F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A0A6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случае, если у сотрудника, принявшего звонок, отсутствует возможность самостоятельно ответить на поставленные вопросы, телефонный звонок должен быть переадресован (переведен) на другого специалиста или же обратившемуся должен быть сообщен телефонный номер, по которому можно получить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необходимую информацию.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E079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5A3C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8. При информировании о государственной услуге по письменным запросам заявителей ответ направляется почтой по адресу заявителя, указанному в запросе, в срок, не превышающий 5 рабочих дней со дня поступления письменного запроса в Министерство или филиал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8585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2D09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9CEE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46DA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При информировании о государственной услуге в форме ответов по электронной почте ответ на обращение отправляется на адрес электронной почты, указанный заявителем в качестве адреса для ведения переписки, в срок, не превышающий 5 рабочих дней со дня регистрации обращения в Министерстве или филиале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EAC4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404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EFB6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00FC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При информировании по вопросам получения государственной услуги на Едином портале ответ размещается в "личном кабинете" заявителя, обратившегося за информацией, а также направляется на адрес электронной почты, указанный заявителем в качестве адреса для ведения переписки, в срок, не превышающий 5 рабочих дней со дня регистрации обращения в Министерстве.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99F2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B2D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CBA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D5B3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Ответ на запрос должен содержать ответ на поставленные вопросы, фамилию, инициалы имени и отчества и номер телефона исполнителя. Письменный ответ подписывается Министром природных ресурсов и экологии Тверской области (далее - Министр), в том числе при направлении ответа в электронном виде - электронной подписью.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0C43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4422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9. На информационных стендах в местах предоставления государственной услуги размещаются: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AB9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0C2D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извлечения из правовых актов, содержащих положения, регулирующие деятельность по предоставлению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05C8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B2C8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блок-схема и краткое описание порядка предоставления государственной услуги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8A7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E3BD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A108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9D7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получения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000E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EE02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образцы заполнения заявлений для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B04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3056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сроки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258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3F66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время приема документов, необходимых для предоставления государственной услуги,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1478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1EC0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ж) основания для отказа в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85D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711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з) порядок получения информации и записи на прием к должностным лицам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66CB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6BA8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и) порядок обжалования решений и действий (бездействия) Министерства, его должностных лиц, государственных гражданских служащих;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DEA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042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к) раздаточные материалы, содержащие перечень требуемых документов, сведения о Министерстве и филиалах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961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FD06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л) сведения о возмездности/безвозмездности предоставления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B001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E87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10. На сайтах Министерства, ГАУ "МФЦ" размещается следующая информация: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71F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F52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D04B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AFC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полный текст Административного регламента;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67BF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F6D2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извлечения из правовых актов, содержащих положения, регулирующие деятельность по предоставлению государственной услуги;</w:t>
      </w:r>
    </w:p>
    <w:p w14:paraId="0ABA6B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C5FD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4FA2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образцы оформления заявлений для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D24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896C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форма заявления с возможностью заполнения и распечатывания;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CF16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62E1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сроки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25C1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3488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ж) ответы на часто задаваемые вопросы;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328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6C50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з) схема проезда до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2167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449B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и) режим работы сотрудников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CC8B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C3EF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к) порядок записи на прием к должностным лицам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9401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C4D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л) адреса и режим работы филиалов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6D8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5423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м) сведения о возмездности/безвозмездности предоставления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93DD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684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11. На Едином портале размещается следующая информация: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827D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C2AD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наименование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4FA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0FCD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наименование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076A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5E2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наименования организаций, участвующих в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97B2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7371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8C9E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6F31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наименования регулирующих предоставление государственной услуги правовых актов с указанием их реквизитов;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7C3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4DC8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DEB8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29AB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наименование Административного регламента с указанием реквизитов утвердившего его нормативного правового акта;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699E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A0B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описание результатов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7DCE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24D4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ж) сведения об информировании по вопросам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B81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502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з) категории заявителей, которым предоставляется государственная услуга;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0C18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E6B6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и) требования к местам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A5FA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5380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к) максимально допустимые сроки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2552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8B9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л) документы, подлежащие представлению заявителем для получения государственной услуги, способы получения документов заявителем и порядок представления документов с указанием услуг, в результате предоставления которых могут быть получены такие документы;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F3C3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4BC4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м) формы заявлений и иных документов, заполнение которых заявителем необходимо для обращения в Министерство, филиалы ГАУ "МФЦ" в целях получения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8BF0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5162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н) сведения о возмездности/безвозмездности предоставления государственной услуги и размерах платы, взимаемой с заявителя;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EDEC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6777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о) информация об административных процедурах, подлежащих выполнению Министерством, филиалами ГАУ "МФЦ" при предоставлении государственной услуги, в том числе информация о максимальной длительности административных процедур;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259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E454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п) адреса сайтов в информационно-телекоммуникационной сети Интернет организаций, участвующих в предоставлении государственной услуги, адреса их электронной почты, телефоны;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3C3E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E4C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р) сведения о способах и формах обжалования решений и действий (бездействия) Министерства, его должностных лиц, государственных гражданских служащих, а также сведения о должностных лицах, уполномоченных на рассмотрение жалоб, их контактные данные;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8D7E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0D01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с) текст Административного регламента;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B75F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A6C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т) сведения о дате вступления в силу Административного регламента;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7274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A440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у) сведения о внесении изменений в Административный регламент с указанием реквизитов нормативных правовых актов, которыми такие изменения внесены;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FAE3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B0AF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ф) дата, с которой действие Административного регламента временно приостановлено, и продолжительность такого приостановления (при наличии временного приостановления действия Административного регламента);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1365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DBA4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х) дата прекращения действия Административного регламента (признания его утратившим силу);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05BD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FE7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ц) утратил силу. - Постановление Губернатора Тверской области от 01.09.2014 N 132-пг;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417DF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 Стандарт предоставления государственной услуги</w:t>
      </w:r>
    </w:p>
    <w:p w14:paraId="34F4B7FB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 Наименование государственной услуги</w:t>
      </w:r>
    </w:p>
    <w:p w14:paraId="2B42D63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131D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12. Наименование государственной услуги - "Выдача разрешений на добычу объектов животного мира, не отнесенных к охотничьим ресурсам и водным биологическим ресурсам, за исключением объектов животного мира, находящихся на особо охраняемых природных территориях федерального значения, а также занесенных в Красную книгу Российской Федерации".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18C2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 Наименование исполнительного органа государственной власти Тверской области, предоставляющего государственную услугу</w:t>
      </w:r>
    </w:p>
    <w:p w14:paraId="76EA6A7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431B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13. Государственная услуга предоставляется Министерством природных ресурсов и экологии Тверской области.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3764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D118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Структурным подразделением Министерства, непосредственно предоставляющим государственную услугу, является отдел охотопользования и рыбного хозяйства.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6476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F034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Информирование по вопросам предоставления государственной услуги и прием документов, необходимых для получения государственной услуги, осуществляется также в филиалах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D9D1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0ADE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 о Министерстве и филиалах ГАУ "МФЦ" представлены в приложении 1 к Административному регламенту.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C97B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519A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14. При предоставлении государственной услуги Министерство, филиалы ГАУ "МФЦ" осуществляют взаимодействие с: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6E5A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50F6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Управлением Федеральной налоговой службы по Тверской области - в целях подтверждения сведений о постановке заявителя на учет в налоговом органе, а также сведений о государственной регистрации заявителя, если он является юридическим лицом или индивидуальным предпринимателем;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CFD8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6B10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Управлением Федерального казначейства по Тверской области - в целях подтверждения сведений об уплате заявителем государственной пошлины за предоставление разрешения на добычу объектов животного мира. Сведения об уплате заявителем государственной пошлины при наличии технической возможности также могут быть получены с использованием Государственной информационной системы о государственных и муниципальных платежах.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168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325B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</w:p>
    <w:p w14:paraId="286A9A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30. Информация о требованиях к совместимости, сертификату ключа подписи, обеспечению возможности подтверждения подлинности электронной подписи заявителя размещается на сайте Министерства и на Едином портале.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C48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B88A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31. Министерство, филиалы ГАУ "МФЦ" не вправе требовать от заявителя: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7518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F8B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67C4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B333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Тверской области и муниципальными правовыми актами находятся в распоряжении Министерства, иных исполнительных органов государственной власти, органов местного самоуправления и (или) подведомственных указанным органам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7D8DD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Подраздел IX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исполнительных органов 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государственной власти, органов местного самоуправления муниципальных образований Тверской области, организаций и которые заявитель вправе представить самостоятельно</w:t>
      </w:r>
    </w:p>
    <w:p w14:paraId="23D745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776A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32. Для получения государственной услуги заявитель вправе по собственной инициативе представить в Министерство или филиалы ГАУ "МФЦ" следующие документы, подлежащие получению в рамках межведомственного информационного взаимодействия: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EAD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5C94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документы, подтверждающие уплату государственной пошлины за предоставление разрешения;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6B69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812A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163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120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выписку из Единого государственного реестра юридических лиц, датированную не позднее чем за один месяц до дня подачи заявления (для юридических лиц);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8BB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D82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выписку из Единого государственного реестра индивидуальных предпринимателей, датированную не позднее чем за один месяц до дня подачи заявления (для индивидуальных предпринимателей);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55CD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7CF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копию свидетельства о постановке заявителя на учет в налоговом органе (для граждан).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310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F082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33. В случае, если документы, которые заявитель вправе представить для получения государственной услуги, не представлены им по собственной инициативе, сотрудники Отдела или специалисты филиалов ГАУ "МФЦ" самостоятельно запрашивают необходимые документы в Управлении Федерального казначейства по Тверской области и Управлении Федеральной налоговой службы по Тверской области в рамках межведомственного информационного взаимодействия.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8CF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7B45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Сведения об уплате государственной пошлины за предоставление разрешения при наличии технической возможности также могут быть получены с использованием Государственной информационной системы о государственных и муниципальных платежах.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D749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EDE0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7D70D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Подраздел X Перечень оснований для отказа в приеме документов, необходимых для предоставления государственной услуги</w:t>
      </w:r>
    </w:p>
    <w:p w14:paraId="7752163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C209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34.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Тверской области не предусмотрено.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A1EA2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XI Перечень оснований для отказа в предоставлении государственной услуги</w:t>
      </w:r>
    </w:p>
    <w:p w14:paraId="26A6236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8749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35. Решение об отказе в предоставлении государственной услуги принимается по следующим основаниям: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DA6B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176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заявитель не является получателем государственной услуги (заявление от имени получателя государственной услуги подано лицом, не имеющим на то полномочий);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D2E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7EAC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заявителем в установленный срок не представлены недостающие документы (сведения), необходимые для получения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680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C8EE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наличие в документах, представленных заявителем, недостоверной и/или искаженной информации.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437E6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XII Перечень услуг, которые являются необходимыми и обязательными для предоставления государственной услуги</w:t>
      </w:r>
    </w:p>
    <w:p w14:paraId="0BA13A9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06F2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36. Услуги, которые являются необходимыми и обязательными для предоставления государственной услуги, отсутствуют.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4A731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XIII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364F115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8167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37. Предоставление государственной услуги осуществляется на платной основе.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3668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0BD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За предоставление государственной услуги взимается государственная пошлина в соответствии с подпунктом 96 пункта 1 статьи 333.33 части второй Налогового кодекса Российской Федерации.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47966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XIV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</w:t>
      </w:r>
    </w:p>
    <w:p w14:paraId="07F212C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806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38. В связи с отсутствием услуг, необходимых и обязательных для предоставления государственной услуги, порядок, размер и основания взимания платы за предоставление таких услуг не установлены.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4401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C4D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38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09E6F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XV Максимальный срок ожидания в очереди при подаче запроса (заявления)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17CAE444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</w:p>
    <w:p w14:paraId="5DA3B34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2B6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39. Максимальное время ожидания в очереди при получении информации о порядке предоставления государственной услуги, подаче заявления о предоставлении государственной услуги или получении документов, являющихся результатом предоставления государственной услуги, не должно превышать 15 минут.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B3C1A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XVI Срок и порядок регистрации запроса (заявления) о предоставлении государственной услуги и услуги, предоставляемой организацией, участвующей в предоставлении государственной услуги</w:t>
      </w:r>
    </w:p>
    <w:p w14:paraId="31CD675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17F4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40. Заявление о предоставлении государственной услуги подлежит обязательной регистрации в следующие сроки: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C42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69AB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поданное заявителем непосредственно в Министерство или филиал ГАУ "МФЦ" - в день обращения заявителя. Регистрация заявления в Министерстве осуществляется специалистом отдела правового обеспечения и организационно-кадровой работы Министерства, в филиале ГАУ "МФЦ" - главным специалистом филиала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9932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0109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8882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D30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поступившее на почтовый адрес Министерства или филиала ГАУ "МФЦ" - в день поступления в Министерство или филиал ГАУ "МФЦ". Регистрация заявления в Министерстве осуществляется специалистом отдела правового обеспечения и организационно-кадровой работы Министерства, в филиале ГАУ "МФЦ" - заведующим филиалом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9D0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F72B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FEE1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E5AA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поступившее в виде документа в электронной форме через Единый портал - в день поступления в Министерство. Регистрация заявления осуществляется специалистом отдела правового обеспечения и организационно-кадровой работы Министерства, при этом сведения о регистрации заявления с указанием даты регистрации и регистрационного номера размещаются в "личном кабинете" заявителя на Едином портале, а информация о размещении в "личном кабинете" указанных сведений направляется на адрес электронной почты, указанный заявителем в качестве адреса для ведения переписки.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962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AAFA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0A336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XVII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</w:t>
      </w:r>
    </w:p>
    <w:p w14:paraId="1711FB6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74F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41. Требования к зданию (помещениям) Министерства: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119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A240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Министерство должно быть расположено в пределах десятиминутной пешей доступности взрослого здорового человека от остановки общественного транспорта;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4CC8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7226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центральный вход в здание должен быть оборудован информационным стендом, содержащим следующую информацию о Министерстве: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058E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EB32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наименование;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C1CA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4676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место нахождения;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F6C0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0166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режим работы.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7EFF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DB75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(пп. "б"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E572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213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42. При наличии возможности возле здания Министерства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 Для специальных автотранспортных средств инвалидов выделяется не менее 10% парковочных мест (но не менее одного места).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45A9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43B4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43. В здании должны быть созданы условия для беспрепятственного доступа инвалидов к получению государственной услуги в соответствии с требованиями, установленными законодательными и иными нормативными правовыми актами, включая: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4014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1770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возможность беспрепятственного входа в помещения и выхода из них;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1166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5176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возможность посадки в транспортное средство и высадки из него перед входом в здание, в том числе с использованием кресла-коляски, с помощью сотрудников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EB34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0E99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возможность самостоятельного передвижения по зданию и прилегающей территории в целях доступа к месту предоставления государственной услуги, передвижения с помощью сотрудников Министерства, ассистивных и вспомогательных технологий, а также сменного кресла-коляски;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CFE7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B34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сопровождение инвалидов, имеющих стойкие расстройства функции зрения и самостоятельного передвижения, по территории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B37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39B6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допуск в здание и на прилегающую территорию собаки-проводника при наличии документа, подтверждающего ее специальное обучение, выданного по форме, установленной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D70B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931E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размещение носителей информации о порядке предоставления государственной услуги инвалидам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D6C6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559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ж) оказание сотрудниками Министерства необходимой помощи инвалидам, связанной с разъяснением в доступной для них форме порядка предоставления и получения государственной услуги, оформлением необходимых для ее предоставления документов, ознакомлением инвалидов с размещением кабинетов, последовательностью действий, необходимых для получения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6D79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ACD6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з) обеспечение допуска сурдопереводчика и тифлосурдопереводчика;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6856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918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и) оказание сотрудниками Министерства иной необходимой инвалидам помощи в преодолении барьеров, мешающих получению ими государственной услуги наравне с другими лицами.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3ED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A323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43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654F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60C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44. Места ожидания непосредственного взаимодействия с сотрудниками Министерства в связи с предоставлением государственной услуги должны соответствовать санитарно-эпидемиологическим требованиям, предусмотренным для общественных помещений, должны быть соблюдены требования по освещенности и вентиляции, для посетителей должен быть обеспечен свободный доступ в санитарно-бытовые помещения.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A234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7FD4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45. В местах ожидания должны быть предусмотрены сидячие места для посетителей. Количество мест ожидания определяется исходя из фактической нагрузки и возможностей для их размещения в здании.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BBC1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BCC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46. Места, предназначенные для ознакомления заявителей с информационными материалами, оборудуются информационными стендами, стульями и столами. На столах должны быть ручки, бумага для оформления документов, на информационных стендах - образцы и бланки заявлений.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F4CE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6BF4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47. Места приема заявителей должны быть оборудованы информационными табличками (вывесками) с указанием: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483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719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номера кабинета;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A4E8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331B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фамилии, имени, отчества и должности сотрудника Министерства, осуществляющего прием заявителей;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6F47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CB7B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времени перерыва на обед, технического перерыва.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1D74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D98B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48. Рабочее место сотрудника Министерства, осуществляющего прием заявителей, оснащается настенной вывеской или настольной табличкой с указанием фамилии, имени, отчества и должности.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9567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7CC5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49. Министерство должно быть оснащено рабочими местами с доступом к автоматизированным информационным системам, обеспечивающим: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79BD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19C2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регистрацию и обработку запроса, направленного посредством Единого портала;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1893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9200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предоставление по запросу заявителя сведений о ходе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D7B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59B4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формирование межведомственных запросов в органы власти и организации для сбора или подтверждения данных о заявителе, необходимых для обоснованного принятия решения о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31C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20A4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предоставление по межведомственному запросу органов власти и организаций сведений о выданных разрешениях;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0FF3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AB38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формирование результата предоставления государственной услуги по желанию заявителя в форме электронного документа;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5E26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BC1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ведение и хранение дела заявителя в электронной форме.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D092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A60B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50. Требования к помещениям филиалов ГАУ "МФЦ":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3BC3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747F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помещения филиалов ГАУ "МФЦ" должны соответствовать требованиям, установленным для многофункциональных центров предоставления государственных и муниципальных услуг постановлением Правительства N 1376.</w:t>
      </w:r>
    </w:p>
    <w:p w14:paraId="1101AAD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41CE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67EA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51. В целях обеспечения конфиденциальности сведений одновременное консультирование и (или) прием 2 и более посетителей одним специалистом не допускается.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4816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494D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Министерство обязано обеспечить защиту сведений о фактах, событиях и обстоятельствах жизни заявителя, позволяющих идентифицировать его личность, в том числе путем обеспечения конфиденциальности информации на всех этапах взаимодействия с заявителем. Сведения о факте обращения за получением государственной услуги, содержании представленных данных и полученного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результата могут быть предоставлены заявителю, его представителю либо правопреемнику при предъявлении документов, подтверждающих их полномочия.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E1E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B72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51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47152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XVIII Показатели доступности и качества государственной услуги</w:t>
      </w:r>
    </w:p>
    <w:p w14:paraId="014C295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B8EB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52. Показатели доступности государственной услуги: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E78E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09E8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расширение источников получения информации о порядке предоставления государственной услуги (получение информации о государственной услуге по телефону "горячей линии" Центра телефонного обслуживания населения, в филиалах ГАУ "МФЦ", на сайтах Министерства и ГАУ "МФЦ", на Едином портале);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EFA8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F256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расширение альтернативных способов получения государственной услуги (в филиалах ГАУ "МФЦ", через Единый портал);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AB8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20B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3FBD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172B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(развитие сети инфокиосков, филиалов ГАУ "МФЦ");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9FFC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6BC2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снижение количества взаимодействий заявителя с сотрудниками Министерства и филиалов ГАУ "МФЦ" при предоставлении государственной услуги. Количество взаимодействий заявителя с должностными лицами при предоставлении государственной услуги (не более 1 - при предоставлении государственной услуги физическим лицам, не более 2 - при предоставлении государственной услуги юридическим лицам.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D00D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69F8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53. Показателями качества государственной услуги являются: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40E3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2F32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сокращение фактического срока предоставления государственной услуги относительно срока, установленного Административным регламентом;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80E5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A14C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соблюдение стандарта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B66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6070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отсутствие обоснованных жалоб заявителей на действия (бездействие) сотрудников Министерства при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849B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1F2B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увеличение доли получателей государственной услуги, удовлетворенных качеством ее предоставления.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81CA8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XIX Иные требования к предоставлению государственной услуги</w:t>
      </w:r>
    </w:p>
    <w:p w14:paraId="512047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A43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54. Помимо подачи документов, необходимых для получения государственной услуги, непосредственно в Министерство заявители могут обратиться за получением государственной услуги в филиалы ГАУ "МФЦ" или через Единый портал.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CA33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EA9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55. Информирование заявителей и прием документов, необходимых для получения государственной услуги, осуществляется в филиалах ГАУ "МФЦ" в соответствии с заключенным в установленном порядке соглашением о взаимодействии между ГАУ "МФЦ" и Министерством.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A64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FE81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56. В случае обращения заявителей за получением государственной услуги в филиалы ГАУ "МФЦ" специалисты филиалов ГАУ "МФЦ" выполняют административные действия, предусмотренные пунктами 69 - 72 подраздела I и пунктами 96 - 102, 104, 106 подраздела III раздела III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739E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54F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E63E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AAC3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57. При предоставлении государственной услуги в электронной форме с использованием Единого портала заявителю предоставляется возможность: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EA9E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7F10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ознакомления с формами заявлений и иных документов, необходимых для получения государственной услуги, и обеспечение доступа к ним для копирования и заполнения в электронном виде;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6A70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1CF2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представлять документы в электронном виде;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57D7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BE83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осуществлять мониторинг хода предоставления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894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6D14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получать результат предоставления государственной услуги в электронном виде.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7173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34A9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58. К документам, направляемым в электронной форме, предъявляются следующие требования: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23F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B02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они должны быть представлены в форме электронных документов (электронных образов документов), удостоверенных электронной подписью лица, подписавшего документ, уполномоченного лица органа, выдавшего документ, или электронной подписью нотариуса;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9D1A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D70D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каждый отдельный документ должен быть загружен в виде отдельного файла. Количество файлов должно соответствовать количеству документов, направляемых для получения государственной услуги, а наименование файлов должно позволять идентифицировать документ и количество страниц в документе.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F2C0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97B7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59. Заявителям предоставляется возможность для предварительной записи на подачу заявления и документов, необходимых для предоставления государственной услуги. Предварительная запись может осуществляться следующими способами по выбору заявителя: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233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DB48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при обращении заявителя непосредственно в Министерство или филиал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325A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7B77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при обращении в Министерство, филиал ГАУ "МФЦ" по телефону;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5C3C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516B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через сайты Министерства,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642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8792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60. При предварительной записи заявитель сообщает следующие данные: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D8A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2405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наименование юридического лица либо фамилию, имя, отчество гражданина или индивидуального предпринимателя;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A7B0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DC0D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контактный номер телефона;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AB12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BB5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адрес электронной почты (при наличии);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BE74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3F7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желаемые дату и время представления документов.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8C32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3C89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Предварительная запись осуществляется путем внесения указанных сведений в книгу записи заявителей, которая ведется на бумажных и/или электронных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носителях.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4559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4C69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61. Заявителю сообщаются дата и время приема документов, окно (кабинет) приема документов, в которые следует обратиться. При обращении непосредственно в Министерство или филиал ГАУ "МФЦ" заявителю выдается талон-подтверждение. Заявитель, записавшийся на прием через сайт Министерства, может распечатать аналог талона-подтверждения. Заявителю, записавшемуся на прием через сайт ГАУ "МФЦ", вся информация направляется на указанный им адрес электронной почты.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474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137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62. Запись заявителей на определенную дату заканчивается за сутки до наступления этой даты.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F276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84CA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При осуществлении предварительной записи заявитель в обязательном порядке информируется о том, что предварительная запись аннулируется в случае его неявки по истечении 15 минут с назначенного времени приема.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1642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C22E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Заявитель в любое время вправе отказаться от предварительной записи.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4F17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0E0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 отсутствие заявителей, обратившихся по предварительной записи, осуществляется прием заявителей, обратившихся в порядке общей очереди.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2D4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8EF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63. График приема (приемное время) заявителей по предварительной записи устанавливается начальником Отдела, заведующими филиалами ГАУ "МФЦ" в зависимости от интенсивности обращений.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6250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2687365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C754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64. Предоставление государственной услуги включает в себя следующие административные процедуры: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D190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6571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прием и регистрация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811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690F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рассмотрение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52C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3934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направление межведомственных запросов;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6D5F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BAB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принятие решения о предоставлении государственной услуги либо решения об отказе в ее предоставлении, оформление результатов предоставления государственной услуги и направление (выдача) их заявителю.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0FBE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C5FE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Блок-схема государственной услуги приводится в приложении 3 к Административному регламенту.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6EC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B68A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9AD93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 Прием и регистрация документов</w:t>
      </w:r>
    </w:p>
    <w:p w14:paraId="7F24A60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1911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65. Основанием для начала выполнения административной процедуры является: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8DF1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2B8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обращение заявителя (представителя заявителя) непосредственно в Министерство, филиал ГАУ "МФЦ" с заявлением о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C27A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B57B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поступление документов заявителя в Министерство, филиал ГАУ "МФЦ" по почте;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1CE8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D7F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поступление документов заявителя в Министерство в электронном виде через Единый портал.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E921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794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66. При обращении заявителя (представителя заявителя) непосредственно в Министерство специалист Отдела, ответственный за прием документов: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EA2C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6A19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удостоверяет личность заявителя (представителя заявителя) и его полномочия по подаче заявления;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262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8610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осуществляет прием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FDFD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AAA0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проверяет полноту комплекта представленных документов. Если заявителем не представлены документы, относящиеся к категории документов, подлежащих получению в рамках межведомственного информационного взаимодействия, сообщает заявителю о том, что данные документы будут запрошены Министерством самостоятельно. Если заявителем не представлены документы, относящиеся к категории лично предоставляемых документов, сообщает заявителю о необходимости предоставления недостающих документов.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9722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C66E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4A32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3027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выявляет документы, которые содержат технические ошибки;</w:t>
      </w:r>
    </w:p>
    <w:p w14:paraId="5B81F15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71. При поступлении документов заявителя в филиал ГАУ "МФЦ" по почте заведующий филиалом ГАУ "МФЦ":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437E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058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8B4E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1F4B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регистрирует полученный пакет документов в журнале регистрации входящей документации филиала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6CE2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0742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вносит в АИС МФЦ сведения о приеме заявления и проставляет на заявлении дату приема, регистрационный номер, свою подпись;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5EEC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597D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осуществляет действия, предусмотренные подпунктами "а" - "г" пункта 70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DF2D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9C14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889D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D27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0E89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6A3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72. Старший делопроизводитель филиала ГАУ "МФЦ" осуществляет представление в Министерство лично либо направление в Министерство почтой и в электронном виде пакета документов, полученных филиалом ГАУ "МФЦ" от заявителя, с приложением Перечня документов.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5484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389F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F9F9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B4BA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- 1 рабочий день.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2756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DBBB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73. При поступлении документов заявителя в Министерство по почте специалист отдела правового обеспечения и организационно-кадровой работы Министерства осуществляет их регистрацию в журнале регистрации входящей корреспонденции Министерства, а в случае поступления указанных документов от филиала ГАУ "МФЦ" - дополнительно проставляет дату получения документов заявителя и регистрационный номер Министерства на Перечне документов, после чего передает его старшему делопроизводителю филиала ГАУ "МФЦ" либо направляет в электронном виде в адрес филиала ГАУ "МФЦ". Зарегистрированный комплект документов передается начальнику Отдела для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назначения специалиста Отдела, ответственного за рассмотрение заявления.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64AA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A718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172B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A1B2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- 20 минут.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FEC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1FA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74. Начальник Отдела выполняет действия, предусмотренные пунктом 68 настоящего подраздела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4F9A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9FFB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75. При поступлении документов заявителя в Министерство в электронном виде через Единый портал специалист Отдела, ответственный за прием документов: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3E1F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10D3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передает специалисту отдела правового обеспечения и организационно-кадровой работы Министерства заявление для регистрации в журнале регистрации входящей корреспонденции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49ED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E903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FA6A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A687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выводит заявление и документы на бумажный носитель, формирует персональное дело заявителя и передает его начальнику Отдела для назначения специалиста Отдела, ответственного за рассмотрение заявления;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6250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72CD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размещает в "личном кабинете" заявителя на Едином портале копию заявления с присвоенным входящим номером, а уведомление о размещении в "личном кабинете" данного документа направляет на адрес электронной почты, указанный заявителем в качестве адреса для ведения переписки.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F65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E90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A8D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D3A1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76. Начальник Отдела выполняет действия, предусмотренные пунктом 68 настоящего подраздела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B5FD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9D91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передача документов заявителя специалисту Отдела, ответственному за рассмотрение заявления.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9EA3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A6BD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7CB42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 Рассмотрение документов</w:t>
      </w:r>
    </w:p>
    <w:p w14:paraId="14FD66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755E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77. Основанием для начала выполнения административной процедуры является поступление специалисту Отдела, ответственному за рассмотрение заявления (далее - специалист Отдела), документов заявителя.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66A5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A37A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78. Специалист Отдела проверяет полноту и достоверность сведений, содержащихся в заявлении и документах.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647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2A23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Если все документы (сведения), необходимые для принятия решения о предоставлении государственной услуги или решения об отказе в ее предоставлении находятся в распоряжении специалиста Отдела, он переходит к выполнению административных действий, указанных в подразделе IV настоящего 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4DAF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FF84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5E7B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6F20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Если заявителем не представлены документы, подлежащие получению в рамках межведомственного информационного взаимодействия, специалист Отдела готовит проекты межведомственных запросов в порядке, установленном подразделом III настоящего 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EF5B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64AB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D66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B17B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При установлении факта отсутствия необходимых документов, обязанность по предоставлению которых лежит на заявителе, либо несоответствия представленных документов установленным требованиям специалист Отдела информирует заявителя по указанному им в заявлении контактному телефону о выявленных недостатках и сроках их устранения.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A4E4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8EDF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- 5 рабочих дней.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E6B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E863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79. В случае подачи заявления о предоставлении государственной услуги через Единый портал специалист Отдела готовит в произвольной форме проект уведомления заявителя о выявленных недостатках, визирует проект уведомления у начальника Отдела, начальника отдела правового обеспечения и организационно-кадровой работы Министерства и направляет его на подпись Министру.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EB04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DB9F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4E4B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831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80. Министр подписывает уведомление электронной подписью и направляет его для регистрации специалисту отдела правового обеспечения и организационно-кадровой работы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12AD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4713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8040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E56A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81. Специалист отдела правового обеспечения и организационно-кадровой работы Министерства регистрирует уведомление в журнале регистрации исходящей корреспонденции Министерства и направляет его специалисту Отдела.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0338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5432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E97E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60CC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82. Специалист Отдела размещает уведомление в "личном кабинете" заявителя на Едином портале, а сообщение о размещении уведомления в "личном кабинете" направляет на адрес электронной почты, указанный заявителем в качестве адреса для ведения переписки.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4E6F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C6B5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83. Уведомление должно быть направлено заявителю в течение 5 рабочих дней со дня поступления документов заявителя в Министерство.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DD79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5B66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84. Если замечания по представленному заявителем комплекту документов не устранены им в течение 3 рабочих дней со дня получения соответствующей информации, специалист Отдела выполняет действия, указанные в пункте 110 подраздела IV настоящего 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30D0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83C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0555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69BD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85. При поступлении в Министерство недостающих (исправленных) документов заявителя они регистрируются специалистом отдела правового обеспечения и организационно-кадровой работы Министерства в порядке, установленном подразделом I настоящего раздела Административного регламента, и передаются специалисту Отдела, который вкладывает документы в персональное дело заявителя, после чего выполняет административные действия, указанные в подразделе IV настоящего 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5214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9A39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59DB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F4D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86. Результатом выполнения административной процедуры является формирование пакета документов, необходимых для принятия решения о предоставлении государственной услуги или решения об отказе в ее предоставлении.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B0AD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B1DF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85F7E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III Направление межведомственных запросов</w:t>
      </w:r>
    </w:p>
    <w:p w14:paraId="0EF466C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7997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87. Основанием для начала выполнения административной процедуры является выявление факта отсутствия документов, получаемых в рамках межведомственного информационного взаимодействия, в документах заявителя, поступивших в Министерство либо филиал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7346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2733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88. Межведомственный запрос формируется в соответствии с требованиями, предусмотренными статьями 7.1 и 7.2 Федерального закона N 210-ФЗ и постановлением Правительства Тверской области N 521-пп.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BD5D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8259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89. Межведомственный запрос может быть сформирован в виде документа на бумажном носителе или электронного документа, подписанного электронной подписью. Межведомственный запрос может быть направлен: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64B4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2923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в виде документа на бумажном носителе путем его отправки по почте или доставки нарочным;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06DB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E23F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в электронной форме путем отправки XML-документа электронной почтой, с использованием веб-сервисов или с помощью системы межведомственного электронного взаимодействия.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6281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C31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90. В случае подготовки межведомственного запроса на бумажном носителе в Министерстве специалист Отдела готовит проект запроса, визирует его у начальника Отдела, начальника отдела правового обеспечения и организационно-кадровой работы Министерства и передает на подпись Министру.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60B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64C9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4FD5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8E82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91. Министр подписывает межведомственный запрос и передает его специалисту отдела правового обеспечения и организационно-кадровой работы Министерства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регистрации и направления по принадлежности.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DD97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C426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D69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810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92. Специалист отдела правового обеспечения и организационно-кадровой работы Министерства регистрирует межведомственный запрос в журнале регистрации исходящей корреспонденции Министерства и направляет его адресату. Копия межведомственного запроса передается специалисту Отдела для вложения в персонально дело заявителя.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3D83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AB8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F570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949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90 - 92 Административного регламента, - 2 рабочих дня.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9986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859C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93. В случае подготовки межведомственного запроса в электронном виде в Министерстве специалист Отдела готовит проект межведомственного запроса в электронном виде и направляет его по электронной почте на согласование начальнику Отдела, начальнику отдела правового обеспечения и организационно-кадровой работы Министерства, а затем на подпись Министру.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8B6C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9C76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316E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2722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94. Министр подписывает межведомственный запрос электронной подписью и направляет его специалисту отдела правового обеспечения и организационно-кадровой работы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26B5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D61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00E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F1E5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95. Специалист отдела правового обеспечения и организационно-кадровой работы Министерства регистрирует межведомственный запрос в журнале регистрации исходящей корреспонденции Министерства и направляет его адресату в электронном виде. Распечатанная копия межведомственного запроса передается специалисту Отдела для вложения в персонально дело заявителя.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CE61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420C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A48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96D2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Максимальный срок выполнения действий, указанных в пунктах 93 - 95 Административного регламента, - 2 рабочих дня.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CAD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C0D4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96. В случае подготовки межведомственного запроса на бумажном носителе в филиале ГАУ "МФЦ" главный специалист филиала ГАУ "МФЦ" готовит проект межведомственного запроса и передает его на подпись заведующему филиалом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59E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0BC4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96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3D95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6C25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97. Заведующий филиалом ГАУ "МФЦ" подписывает межведомственный запрос (в случае поступления документов заявителя на почтовый адрес филиала ГАУ "МФЦ" - готовит и подписывает межведомственный запрос), после чего передает его ведущему документоведу филиала ГАУ "МФЦ" для регистрации.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B54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686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97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CC5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F7A5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98. Ведущий документовед филиала ГАУ "МФЦ" регистрирует межведомственный запрос в журнале регистрации исходящей документации филиала ГАУ "МФЦ" и передает его старшему делопроизводителю филиала ГАУ "МФЦ" для доставки (направления) по принадлежности.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4F9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48F9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6A4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A1E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99. Старший делопроизводитель филиала ГАУ "МФЦ" лично доставляет межведомственный запрос адресату либо направляет его почтой.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6D78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6BD8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2482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5CA2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96 - 99 Административного регламента, - 2 рабочих дня.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9B3F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9EFD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100. В случае подготовки межведомственного запроса в филиале ГАУ "МФЦ" в электронном виде главный специалист филиала ГАУ "МФЦ" готовит проект запроса и направляет его на подпись заведующему филиалом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1B35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8D9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100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DC0D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F03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101. Заведующий филиалом ГАУ "МФЦ" подписывает межведомственный запрос электронной подписью (в случае поступления документов заявителя на почтовый адрес филиала ГАУ "МФЦ" - готовит и подписывает межведомственный запрос), после чего направляет его ведущему документоведу филиала ГАУ "МФЦ" для регистрации и направления по принадлежности.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9746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48E1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101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C7C1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1A03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102. Ведущий документовед филиала ГАУ "МФЦ" регистрирует межведомственный запрос в журнале регистрации исходящей документации филиала ГАУ "МФЦ" и направляет межведомственный запрос адресату в электронном виде.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BAB8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137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100 - 102 Административного регламента, - 2 рабочих дня.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A177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1E71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102 в ред. Постановления Губернатора Тверской области от 01.09.2014 N 132-пг)</w:t>
      </w:r>
    </w:p>
    <w:p w14:paraId="095C7C6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114. При обращении заявителя (представителя заявителя) в Министерство для получения результата предоставления государственной услуги, специалист Отдела: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C999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BFA9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выдает разрешение и уведомление о выдаче разрешения либо уведомление об отказе в выдаче разрешения заявителю (представителю заявителя) при предъявлении документа, удостоверяющего личность заявителя (представителя заявителя) и документа, удостоверяющего полномочия представителя заявителя;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A0F9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4A9F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сведения о выдаче заявителю разрешения вносит в журнал учета выдачи разрешений;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90C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7AA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копию разрешения и (или) копию уведомления подшивает в персональное дело заявителя, которое затем передает на хранение в архив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3B8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4757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- 15 минут.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A775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252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6F88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8F82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115. При изъявлении заявителем (представителем заявителя) желания об отправке документов, являющихся результатом предоставления государственной услуги, почтой либо их неполучении в Министерстве в течение 3 рабочих дней после поступления информации о готовности документов указанные документы направляются специалистом отдела правового обеспечения и организационно-кадровой работы Министерства в адрес заявителя почтовым отправлением с уведомлением о вручении. Копия разрешения и (или) копия уведомления передаются специалисту Отдела, который выполняет действия, указанные в подпункте "в" пункта 114 настоящего подраздела Административного регламента.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406D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6714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51D4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09D6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- 1 рабочий день.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47C1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99D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116. Результатом выполнения административной процедуры является выдача (направление) заявителю документа, являющегося результатом предоставления государственной услуги, и передача дела заявителя на хранение в архив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F101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8BCE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32056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 Порядок и формы контроля за предоставлением государственной услуги</w:t>
      </w:r>
    </w:p>
    <w:p w14:paraId="707C753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956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117. Контроль за соблюдением положений настоящего Административного регламента при предоставлении государственной услуги осуществляется в форме текущего контроля, плановых и внеплановых проверок.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1341B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 Порядок осуществления текущего контроля за соблюдением и исполнением должностными лицами Министерства, должностными лицами ГАУ МФЦ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</w:t>
      </w:r>
    </w:p>
    <w:p w14:paraId="79E8A022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</w:p>
    <w:p w14:paraId="6C543E9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346C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118. Текущий контроль за соблюдением последовательности действий, определенных Административным регламентом, осуществляют следующие должностные лица Министерства, ответственные за организацию работы по предоставлению государственной услуги: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F4B9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386B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Министр - в отношении начальника Отдела, а также начальника отдела правового обеспечения и организационно-кадровой работы Министерства;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50B5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15DD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начальник Отдела - в отношении специалистов Отдела;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A4C1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5C44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начальник отдела правового обеспечения и организационно-кадровой работы Министерства - в отношении специалистов отдела правового обеспечения и организационно-кадровой работы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8B5C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2A48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118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DC3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5C39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119. В ГАУ "МФЦ" текущий контроль за соблюдением последовательности действий, определенных Административным регламентом, осуществляется директором ГАУ "МФЦ" в отношении заведующих филиалами ГАУ "МФЦ", заведующим филиалом ГАУ "МФЦ" - в отношении специалистов филиала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D26C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4D59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120. Периодичность проведения текущего контроля в отношении сотрудников Министерства устанавливается приказом Министра, в отношении специалистов филиала ГАУ "МФЦ" - приказом директора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2D80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633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930F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93C2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121. Текущий контроль осуществляется путем проведения ответственными должностными лицами, указанными в пунктах 118, 119 настоящего Административного регламента, проверок соблюдения и исполнения должностными лицами Министерства и должностными лицами ГАУ "МФЦ" положений Административного регламента и иных нормативных правовых актов Российской Федерации и Тверской области, устанавливающих требования к предоставлению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5100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4225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59ED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AC1D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122. При проверках могут рассматриваться все вопросы, связанные с предоставлением государственной услуги (комплексные проверки), или вопросы, связанные с исполнением определенной административной процедуры (тематические проверки).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C4ADA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 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26B0419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0569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123. Проверки полноты и качества предоставления государственной услуги осуществляются на основании приказов Министерства, приказов ГАУ "МФЦ". Плановые проверки проводятся: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7469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CA16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Министром в отношении начальника Отдела, начальника отдела правового обеспечения и организационно-кадровой работы Министерства - один раз в полгода;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8678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9471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A1B0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C6A5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начальником Отдела в отношении специалистов Отдела, начальником отдела правового обеспечения и организационно-кадровой работы Министерства в отношении специалистов отдела правового обеспечения и организационно-кадровой работы Министерства - ежеквартально;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829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E3E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AF03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D85D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директором ГАУ "МФЦ" в отношении заведующих филиалами ГАУ "МФЦ" - один раз в полгода;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41A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48C2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заведующим филиалом ГАУ "МФЦ" в отношении специалистов филиала ГАУ "МФЦ" - ежеквартально.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0923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766F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124. Внеплановые проверки соблюдения положений Административного регламента проводятся Министром в отношении начальника Отдела, начальника отдела правового обеспечения и организационно-кадровой работы Министерства; начальником Отдела - в отношении специалистов Отдела; начальником отдела правового обеспечения и организационно-кадровой работы Министерства в отношении специалистов отдела правового обеспечения и организационно-кадровой работы Министерства; директором ГАУ "МФЦ" в отношении заведующих филиалами ГАУ "МФЦ"; заведующим филиалом ГАУ "МФЦ" в отношении специалистов филиала ГАУ "МФЦ" - при поступлении информации о нарушении положений настоящего Административного регламента от заявителей, вышестоящих органов государственной власти, контрольно-надзорных органов и суда.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4B5D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FE85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154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3BF3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125. Результаты проверок оформляются в виде справок произвольной формы, в которых отмечаются нарушения законодательства, а также выявленные несоответствия Административному регламенту.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B7F7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5D3F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Справки подписывают должностные лица Министерства, ГАУ "МФЦ", проводившие проверку.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0AAF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C1E5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126. По результатам проведенных проверок в случае выявления нарушений прав заявителей, нарушений соблюдения положений Административного регламента Министр или директор ГАУ "МФЦ" рассматривают вопрос о привлечении виновных лиц к дисциплинарной ответственности.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51AE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57F8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98089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III Ответственность должностных лиц Министерства, должностных лиц ГАУ МФЦ за решения и действия (бездействие), принимаемые (осуществляемые) ими в ходе предоставления государственной услуги</w:t>
      </w:r>
    </w:p>
    <w:p w14:paraId="09B4C73D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</w:p>
    <w:p w14:paraId="774C1C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C42D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127. Персональная ответственность должностных лиц Министерства, ГАУ "МФЦ" за решения и действия (бездействие), принимаемые (осуществляемые) ими в ходе предоставления государственной услуги, закрепляется в их должностных регламентах (должностных инструкциях), разработанных в соответствии с требованиями законодательства Российской Федерации и Тверской области.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D3C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1010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127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1CD4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BEA5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128. Министр несет персональную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8E5A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E91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соблюдение сроков подписания межведомственных запросов, разрешений, уведомлений, которые оформляются в процессе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4B6A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0329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590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0D4F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обоснованность принятия решения о предоставлении или об отказе в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681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2164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надлежащее осуществление текущего контроля за исполнением Административного регламента в отношении начальника Отдела, начальника отдела правового обеспечения и организационно-кадровой работы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DAF5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C2E5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(пп. "в" введен Постановлением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B818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3CB9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129. Утратил силу. - Постановление Губернатора Тверской области от 11.01.2018 N 2-пг.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538C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F8EC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130. Начальник Отдела несет персональную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5E88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724C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соблюдение стандарта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B42B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BE8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соблюдение сроков предоставления государственной услуги, сроков визирования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7790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99DB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надлежащее осуществление текущего контроля за исполнением Административного регламента в отношении специалистов Отдела.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3349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6566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131. Начальник отдела правового обеспечения и организационно-кадровой работы Министерства несет персональную ответственность за надлежащее осуществление текущего контроля за исполнением Административного регламента в отношении специалистов отдела правового обеспечения и организационно-кадровой работы Министерства, соблюдение сроков визирования документов.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DB8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6CB2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CE36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D85E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132. Специалист Отдела, ответственный за прием документов, несет персональную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60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D664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соблюдение порядка и сроков информирования о государственной услуге;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903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321F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проверку комплектности и правильности оформления документов.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BDD4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5862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133. Специалист отдела правового обеспечения и организационно-кадровой работы Министерства несет персональную ответственность за соблюдение сроков и порядка регистрации поступивших в Министерство документов и порядка отправки исходящих документов Министерства.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852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3D4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E4F5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692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134. Специалист Отдела, ответственный за рассмотрение заявления, несет персональную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56C5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9AC8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соблюдение сроков рассмотрения заявления;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BB0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DE31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соблюдение сроков подготовки проектов разрешений, уведомлений, межведомственных запросов;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E51C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450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9DF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F4D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принятие мер по получении ответа на межведомственный запрос в случае, если ответ не представлен в установленный срок;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ABFB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9BD4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компетентное выполнение действий по проверке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E1E0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40F2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соблюдение требований к оформлению документов, являющихся результатом предоставления государственной услуги, и достоверность указанных в них сведений.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6F02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750C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135. Директор ГАУ "МФЦ" несет ответственность за соблюдение стандарта предоставления государственной услуги при выполнении отдельных административных процедур, переданных ГАУ "МФЦ".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3730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0DA5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136. Заведующий филиалом ГАУ "МФЦ" несет персональную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50CA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4373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организацию предоставления государственной услуги на базе филиала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7283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FEF0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осуществление текущего контроля за исполнением административного регламента в отношении специалистов филиала ГАУ "МФЦ";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28A5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2AD9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соблюдение сроков и порядка регистрации заявлений о предоставлении государственной услуги, направленных заявителем в филиал ГАУ "МФЦ" по почте;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A15F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90FE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г) соблюдение сроков и порядка подготовки проектов межведомственных запросов, принятие мер по получению ответа на межведомственный запрос, если ответ не представлен в установленный срок (в случае, указанном в подпункте "в"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настоящего пункта).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3D7B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7C7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(пп. "г"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CE8E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017A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136 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80F7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587F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137. Утратил силу. - Постановление Губернатора Тверской области от 01.09.2014 N 132-пг.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D08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1BDF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138. Главный специалист филиала ГАУ "МФЦ" несет ответственность за: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264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F414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достоверность и актуальность предоставляемой заявителю информации о порядке оказания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76D5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9D5A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соблюдение порядка и сроков приема и регистрации представленных заявителем лично документов;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652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9ABC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соблюдение сроков и порядка подготовки проектов межведомственных запросов, принятие мер по получению ответа на межведомственный запрос, если ответ не представлен в установленный срок (в случае, указанном в подпункте "б" настоящего пункта).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F567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5126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(пп. "в"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F1CC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0F78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139. Ведущий документовед филиала ГАУ "МФЦ" несет ответственность за соблюдение порядка и сроков формирования пакета документов, представленных заявителем лично, для направления в Министерство.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5F1E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F0E2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ECE1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49BE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140. Старший делопроизводитель филиала ГАУ "МФЦ" несет ответственность за соблюдение порядка и сроков регистрации и отправки полученных от заявителя документов в Министерство.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E919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4141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28B3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3C24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140.1. Ведущий администратор филиала ГАУ "МФЦ" несет персональную ответственность за предоставление заявителям достоверной и актуальной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информации о порядке оказания государственной услуги.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0FC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4EA5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140.1 введен Постановлением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EF34E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IV Порядок и формы контроля за предоставлением государственной услуги со стороны граждан, их объединений, организаций</w:t>
      </w:r>
    </w:p>
    <w:p w14:paraId="5B28E02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C632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141. Контроль за предоставлением государственной услуги со стороны граждан, их объединений и организаций осуществляется путем получения информации о наличии в действиях (бездействии) Министерства, ГАУ "МФЦ", их должностных лиц, а также в принимаемых ими решениях нарушений положений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14:paraId="23E4BC5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V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191A2209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11.01.2018 N 2-пг)</w:t>
      </w:r>
    </w:p>
    <w:p w14:paraId="1A98713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CEC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142. Заявитель вправе обжаловать действия (бездействие) или решения Министерства, должностных лиц, государственных гражданских служащих Министерства в досудебном (внесудебном) порядке.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B248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551B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143. Заявитель имеет право обратиться с жалобой в досудебном (внесудебном) порядке, в том числе в следующих случаях: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CD14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5EEB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Тверской области от 01.09.2014 N 132-пг)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4568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81D5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нарушение срока регистрации запроса заявителя о предоставлении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9363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2BA7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нарушение срока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9692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5221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требование у заявителя документов, не предусмотренных нормативными правовыми актами Российской Федерации, нормативными правовыми актами Тверской области для предоставления государственной услуги;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A9DE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8B2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Тверской области для предоставления государственной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услуги, у заявителя;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F4E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4B2D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Тверской области;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CB59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069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е)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Тверской области;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6A4A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8217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ж) отказ Министерства, должностного лица Министерства,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7C66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3AC9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144. Жалоба подается в письменной форме на бумажном носителе или в электронной форме в Министерство. Жалобы на решения, принятые Министром, подаются в Правительство Тверской области.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1261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06A7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145. Жалоба подается заявителем лично или через представителя заявителя, полномочия которого подтверждены в порядке, установленном законодательством Российской Федерации, в Министерство, а также может быть направлена по почте, подана через филиал ГАУ "МФЦ", сайт Министерства, Единый портал.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17D8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84D4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При поступлении жалобы в филиал ГАУ "МФЦ" заведующим филиалом ГАУ "МФЦ" обеспечивается ее передача в Министерство не позднее рабочего дня, следующего за днем поступления жалобы, в порядке, установленном соглашением о взаимодействии между ГАУ "МФЦ" и Министерством.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A46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ECF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145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5B8C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E2F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146. Жалоба должна содержать: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710B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87F4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наименование Министерства, должностного лица Министерства либо государственного гражданского служащего, решения и действия (бездействие) которых обжалуются;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71E2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DB9AF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б) фамилию, имя, отчество (последнее - при наличии), сведения о месте жительства заявителя - физического лица, наименование, сведения о месте нахождения заявителя - юридического лица, а также номер (номера) контактного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телефона, адрес (адреса) электронной почты (при наличии) и почтовый адрес, по которым должен быть направлен ответ заявителю;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9226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A7DC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в) сведения об обжалуемых решениях и действиях (бездействии) Министерства, должностного лица Министерства либо государственного гражданского служащего;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6F38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99ED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08B27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7559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147. Жалоба, поступившая в Министерство, подлежит рассмотрению начальником отдела правового обеспечения и организационно-кадровой работы Министерства в течение пятнадцати рабочих дней со дня ее регистрации, а в случае обжалования отказа Министерства,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AAC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33BF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00D7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1FB9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148. По результатам рассмотрения жалобы Министерство принимает одно из следующих решений: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E2D9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6FFB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законодательством, а также в иных формах;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D333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200F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B207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8C22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отказывает в удовлетворении жалобы в случае: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C4A7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1DFAB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наличия вступившего в законную силу решения суда по жалобе о том же предмете и по тем же основаниям;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E898D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FBC5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подачи жалобы представителем заявителя, полномочия которого не подтверждены в порядке, установленном законодательством Российской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83DF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D7AE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наличия решения Министерства по жалобе, принятого ранее в соответствии с требованиями Положения об особенностях подачи и рассмотрения жалоб на решения и действия (бездействие) исполнительных органов государственной власти Тверской области, их должностных лиц, государственных гражданских служащих Тверской области, утвержденного постановлением Правительства Тверской области N 568-пп, в отношении того же заявителя и по тому же предмету жалобы;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D1C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C7B7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подачи жалобы с нарушением требований к ее содержанию, установленных пунктом 146 настоящего раздела.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9323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915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(пп. "б" в ред. Постановления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8B8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CDB5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148.1. Министерство вправе оставить жалобу без ответа в следующих случаях: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73289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A5F6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а)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ABDA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A4ADE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б)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6FE0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BB1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(п. 148.1 введен Постановлением Губернатора Тверской области 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F91A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28F5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149. Не позднее дня, следующего за днем принятия решения об удовлетворении (отказе в удовлетворении) жалобы,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23C93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A94D1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через Единый портал мотивированный ответ о результатах рассмотрения жалобы, подписанный электронной подписью Министра, размещается в "личном кабинете" заявителя на Едином портале, а уведомление о размещении ответа в "личном кабинете" направляется на адрес электронной почты, указанный заявителем в качестве адреса для ведения переписки.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BDF5C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4803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 xml:space="preserve">150. В случае установления в ходе или по результатам рассмотрения жалобы признаков состава административного правонарушения или преступления начальник отдела правового обеспечения и организационно-кадровой работы 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 незамедлительно направляет имеющиеся материалы в органы прокуратуры.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6EBB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D6E06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Тверской области от 01.09.2014 N 132-пг, от 11.01.2018 N 2-пг)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2ABFA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C80D2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151. Решение по жалобе может быть обжаловано в Правительство Тверской области, а также в судебной порядке в соответствии с действующим законодательством.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6BA73" w14:textId="77777777" w:rsidR="00CD4747" w:rsidRPr="00CD4747" w:rsidRDefault="00CD4747" w:rsidP="00CD47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51CBB687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Губернатора Тверской области от 11.01.2018 N 2-пг)</w:t>
      </w:r>
    </w:p>
    <w:p w14:paraId="0F26307D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Министерстве природных ресурсов и экологии Тверской области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9"/>
        <w:gridCol w:w="1658"/>
        <w:gridCol w:w="5118"/>
      </w:tblGrid>
      <w:tr w:rsidR="00CD4747" w:rsidRPr="00CD4747" w14:paraId="0621DB67" w14:textId="77777777" w:rsidTr="00CD4747">
        <w:trPr>
          <w:trHeight w:val="15"/>
        </w:trPr>
        <w:tc>
          <w:tcPr>
            <w:tcW w:w="2587" w:type="dxa"/>
            <w:hideMark/>
          </w:tcPr>
          <w:p w14:paraId="471EDDE9" w14:textId="77777777" w:rsidR="00CD4747" w:rsidRPr="00CD4747" w:rsidRDefault="00CD4747" w:rsidP="00CD474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341DD2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hideMark/>
          </w:tcPr>
          <w:p w14:paraId="1868C387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22D07A68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AB39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9B5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170042, г. Тверь, ул. Горького, д. 97</w:t>
            </w:r>
          </w:p>
        </w:tc>
      </w:tr>
      <w:tr w:rsidR="00CD4747" w:rsidRPr="00CD4747" w14:paraId="335F8F56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BB0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CDD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mpr@web.region.tver.ru</w:t>
            </w:r>
          </w:p>
        </w:tc>
      </w:tr>
      <w:tr w:rsidR="00CD4747" w:rsidRPr="00CD4747" w14:paraId="4C556354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A9E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сайта в информационно-телекоммуникационной сети Интернет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31E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www.mpr-tver.ru</w:t>
            </w:r>
          </w:p>
        </w:tc>
      </w:tr>
      <w:tr w:rsidR="00CD4747" w:rsidRPr="00CD4747" w14:paraId="7714F61E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6363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телефоны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869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(4822) 73-31-74, 73-31-75</w:t>
            </w:r>
          </w:p>
        </w:tc>
      </w:tr>
      <w:tr w:rsidR="00CD4747" w:rsidRPr="00CD4747" w14:paraId="02F04087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D4A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2EE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четверг: с 9.00 до 18.00;</w:t>
            </w:r>
          </w:p>
          <w:p w14:paraId="20575A7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обеденный перерыв: с 12.30 до 13.18;</w:t>
            </w:r>
          </w:p>
          <w:p w14:paraId="523629D9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с 9.00 до 17.00</w:t>
            </w:r>
          </w:p>
        </w:tc>
      </w:tr>
      <w:tr w:rsidR="00CD4747" w:rsidRPr="00CD4747" w14:paraId="100EED9B" w14:textId="77777777" w:rsidTr="00CD4747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349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оказания государственной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4B84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четверг: с 9.00 до 17.00;</w:t>
            </w:r>
          </w:p>
          <w:p w14:paraId="65FBDC7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обеденный перерыв: с 12.30 до 13.18;</w:t>
            </w:r>
          </w:p>
          <w:p w14:paraId="0A44E4E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с 9.00 до 16.00</w:t>
            </w:r>
          </w:p>
        </w:tc>
      </w:tr>
      <w:tr w:rsidR="00CD4747" w:rsidRPr="00CD4747" w14:paraId="4DA55BF8" w14:textId="77777777" w:rsidTr="00CD47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0BC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B60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личном обращении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FC5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четверг: с 9.00 до 17.00;</w:t>
            </w:r>
          </w:p>
          <w:p w14:paraId="72D4631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обеденный перерыв: с 12.30 до 13.18;</w:t>
            </w:r>
          </w:p>
          <w:p w14:paraId="58EB1584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с 9.00 до 16.00</w:t>
            </w:r>
          </w:p>
        </w:tc>
      </w:tr>
      <w:tr w:rsidR="00CD4747" w:rsidRPr="00CD4747" w14:paraId="09EEB21F" w14:textId="77777777" w:rsidTr="00CD4747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0BF7" w14:textId="77777777" w:rsidR="00CD4747" w:rsidRPr="00CD4747" w:rsidRDefault="00CD4747" w:rsidP="00CD47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D88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телефону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65B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четверг: с 9.00 до 18.00;</w:t>
            </w:r>
          </w:p>
          <w:p w14:paraId="7C1A2F6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обеденный перерыв: с 12.30 до 13.18;</w:t>
            </w:r>
          </w:p>
          <w:p w14:paraId="1399AF8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пятница: с 9.00 до 17.00</w:t>
            </w:r>
          </w:p>
        </w:tc>
      </w:tr>
    </w:tbl>
    <w:p w14:paraId="253402F7" w14:textId="77777777" w:rsidR="00CD4747" w:rsidRPr="00CD4747" w:rsidRDefault="00CD4747" w:rsidP="00CD474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государственном автономном учреждении Тверской области "Многофункциональный центр предоставления государственных и муниципальных услуг" (далее - ГАУ "МФЦ")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208"/>
        <w:gridCol w:w="1484"/>
        <w:gridCol w:w="1988"/>
        <w:gridCol w:w="1642"/>
      </w:tblGrid>
      <w:tr w:rsidR="00CD4747" w:rsidRPr="00CD4747" w14:paraId="77D68734" w14:textId="77777777" w:rsidTr="00CD4747">
        <w:trPr>
          <w:trHeight w:val="15"/>
        </w:trPr>
        <w:tc>
          <w:tcPr>
            <w:tcW w:w="2218" w:type="dxa"/>
            <w:hideMark/>
          </w:tcPr>
          <w:p w14:paraId="57627DF1" w14:textId="77777777" w:rsidR="00CD4747" w:rsidRPr="00CD4747" w:rsidRDefault="00CD4747" w:rsidP="00CD474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88679F0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00E1E6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EE71C2E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330F292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6719B3FE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D09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51F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EB84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FEE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официального сайта, e-mail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60A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работы</w:t>
            </w:r>
          </w:p>
        </w:tc>
      </w:tr>
      <w:tr w:rsidR="00CD4747" w:rsidRPr="00CD4747" w14:paraId="7AC11B25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027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9935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3C4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4835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FFF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D4747" w:rsidRPr="00CD4747" w14:paraId="11B4F875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47E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 офис ГАУ "МФЦ" в Твери (государственных услуг не предоставляет)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9E0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г. Тверь, Комсомольский проспект, д. 4/4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00A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2EE6000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50-18-45,</w:t>
            </w:r>
          </w:p>
          <w:p w14:paraId="489BB05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50-02-55 (факс)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8C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www.mfc-tver.ru,</w:t>
            </w:r>
          </w:p>
          <w:p w14:paraId="2A208E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695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9.00 - 18.00.</w:t>
            </w:r>
          </w:p>
          <w:p w14:paraId="238E41A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обед: 13.00 - 14.00.</w:t>
            </w:r>
          </w:p>
          <w:p w14:paraId="2379C63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 воскресенье</w:t>
            </w:r>
          </w:p>
        </w:tc>
      </w:tr>
      <w:tr w:rsidR="00CD4747" w:rsidRPr="00CD4747" w14:paraId="00D40E00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4BE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1 в г. Твери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23D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1FC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10D621A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01D6DFA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2B4E385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72D56B4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80A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265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35F4D77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FB57C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2163EAA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12CDAD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456E7161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C9B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2 в г. Твери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BE9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18C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399037E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6CBC90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1902349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1D5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151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4CE59FF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2036F44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745A24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16A9C928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611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3 в г. Твери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9AC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967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079C637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159F993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26C6223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1B4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726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0042997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16052F5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FF6B5D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CD4747" w:rsidRPr="00CD4747" w14:paraId="78EA2444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D25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Андреапольский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CA3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172800, Тверская область, г. Андреаполь, ул. Авиаторов, д. 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B18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(48267)</w:t>
            </w:r>
          </w:p>
          <w:p w14:paraId="6C8CB8A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3-23-20,</w:t>
            </w:r>
          </w:p>
          <w:p w14:paraId="6D94970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3-24-45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3EB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andreapol@mfc-tver.ru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7FE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9.00 - 18.00.</w:t>
            </w:r>
          </w:p>
          <w:p w14:paraId="13233B7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9AC7A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2F0B4332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4F7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Бежецкий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97B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171988, Тверская область, г. Бежецк, ул. М.И. Кузнецова, д. 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419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8-920-174-09-96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00B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bezheck@mfc-tver.ru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873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3FE1D97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5660829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F7DFAC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6D06198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9BE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Бологовский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8C0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171080, Тверская область, г. Бологое, ул. Кирова,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378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8-920-150-40-90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8AE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bologoe@mfc-tver.ru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0E6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четверг, пятница: 8.00 - 18.00.</w:t>
            </w:r>
          </w:p>
          <w:p w14:paraId="612D0FC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8C387F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 8.00 - 20.00.</w:t>
            </w:r>
          </w:p>
          <w:p w14:paraId="2043981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C2EC59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095FB2F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7605CA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26173A4A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CAA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Весьегонский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389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171720, Тверская область, г. Весьегонск, ул. Коммунистическая, д. 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D7F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3C6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vesjegonsk@mfc-tver.ru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35A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8.30 - 18.30.</w:t>
            </w:r>
          </w:p>
          <w:p w14:paraId="4BF5D88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181ADF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56FB58D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38BD28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CD4747" w:rsidRPr="00CD4747" w14:paraId="53C6CC8C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EEC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Вышневолоцкий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A74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Тверская область, г. Вышний Волочек, ул. Московская, д. 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3E3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(48233) 5-34-46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7B4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vvolochek@mfc-tver.ru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2E9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1D2ED12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281AF33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CF1D00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2636BA1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0A8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881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172460, Тверская область, пос. Жарковский, ул. Доватора, д. 16а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64B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(48273)</w:t>
            </w:r>
          </w:p>
          <w:p w14:paraId="52C3DD0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2-12-22,</w:t>
            </w:r>
          </w:p>
          <w:p w14:paraId="3F04142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74E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zharki@mfc-tver.ru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BB3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9.00 - 18.00.</w:t>
            </w:r>
          </w:p>
          <w:p w14:paraId="71357CD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C02CC4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217EE570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BCE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Завидовский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CE3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171266, Тверская область, Конаковский район, д. Мокшино, ул. Парковая,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864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(48242)</w:t>
            </w:r>
          </w:p>
          <w:p w14:paraId="7962D5B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2-53-35,</w:t>
            </w:r>
          </w:p>
          <w:p w14:paraId="5FACABD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041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zavidovo@mfc-tver.ru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D92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281644C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9591BC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A8C3FF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3E302EA6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B31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Западнодвинский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0BB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172610, Тверская область, г. Западная Двина, ул. Мира, д. 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323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(48265) 2-37-33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2D7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zdvina@mfc-tver.ru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0A3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8.00 - 19.00.</w:t>
            </w:r>
          </w:p>
          <w:p w14:paraId="5D68A25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229C77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7D504F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22CDD3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5D5D03CA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66D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9D2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172333, Тверская область. г. Зубцов, ул. Московская,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A07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8-952-086-19-32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7B2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zubcov@mfc-tver.ru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6E2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8.00 - 18.00.</w:t>
            </w:r>
          </w:p>
          <w:p w14:paraId="2AAE8AD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511F8B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1D7F08F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2D8834C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60AF0C73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4C4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Калязинский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145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171573, Тверская область, г. Калязин, ул. Коминтерна, д. 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D07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(48249)</w:t>
            </w:r>
          </w:p>
          <w:p w14:paraId="452CEE5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2-30-96,</w:t>
            </w:r>
          </w:p>
          <w:p w14:paraId="67BFD8B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2-30-97,</w:t>
            </w:r>
          </w:p>
          <w:p w14:paraId="45E9DA4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2-30-98,</w:t>
            </w:r>
          </w:p>
          <w:p w14:paraId="3767513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CE7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kalyazin@mfc-tver.ru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DED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0B557A4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940DB0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81F37D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159A8D39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78A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BFE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171640, Тверская область, г. Кашин, Пролетарская площадь,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49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(48234)</w:t>
            </w:r>
          </w:p>
          <w:p w14:paraId="2AA356B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2-06-55,</w:t>
            </w:r>
          </w:p>
          <w:p w14:paraId="5743B76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2-05-55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BD7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kashin@mfc-tver.ru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0F3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350BC02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1ED6E9C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5D3B38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7EB43FC1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750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Кесовогорский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BB7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171470, Тверская область, пгт Кесова Гора, ул. Кооперативная,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D4F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(48274)</w:t>
            </w:r>
          </w:p>
          <w:p w14:paraId="7D2C31A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2-21-56,</w:t>
            </w:r>
          </w:p>
          <w:p w14:paraId="23791F7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1B2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kesovagora@mfc-tver.ru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611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8.30 - 18.30.</w:t>
            </w:r>
          </w:p>
          <w:p w14:paraId="325598B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8D1402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9.00 - 13.00.</w:t>
            </w:r>
          </w:p>
          <w:p w14:paraId="2E9732E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988586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1A77FB31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D54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Кимрский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1DD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171507, Тверская область, г. Кимры, ул. К. Либкнехта, д. 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179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0A4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kimry@mfc-tver.ru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C48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31251EE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81E666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14BF80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65D9A68F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52E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Конаковский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3CE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171252, Тверская область, г. Конаково, ул. Учебная, д. 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CF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8-920-174-12-72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E9B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konakovo@mfc-tver.ru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3C1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5C8808F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Суббота: 9.00 - 14.00.</w:t>
            </w:r>
          </w:p>
          <w:p w14:paraId="69CC5BF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FF219E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6140A3DF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B9C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Кувшиновский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F9F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172112, Тверская область, г. Кувшиново, ул. Коммунальная,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D5F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59D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kuvshinovo@mfc-tver.ru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AFB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8.30 - 18.30.</w:t>
            </w:r>
          </w:p>
          <w:p w14:paraId="04FB6C2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C71F2F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A8371F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FB797A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14613500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9E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Лихославльский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0FF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171210, Тверская область, г. Лихославль, ул. Комсомольская, д. 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406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04B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lihoslavl@mfc-tver.ru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A5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4BA0B78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FACC80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2835BA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676149C8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EE1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Максатихинский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68F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171901, Тверская область, пгт Максатиха, ул. Пролетарская,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6A0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(48253)</w:t>
            </w:r>
          </w:p>
          <w:p w14:paraId="368D909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5-19-54,</w:t>
            </w:r>
          </w:p>
          <w:p w14:paraId="6FF1E3D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FB1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maksatiha@mfc-tver.ru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12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четверг, пятница: 9.00 - 18.00.</w:t>
            </w:r>
          </w:p>
          <w:p w14:paraId="636F799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698BC6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 9.00 до 20.00.</w:t>
            </w:r>
          </w:p>
          <w:p w14:paraId="6C814CE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77039A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1CF8B67D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76B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1EE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172500, Тверская область, г. Нелидово, ул. Куйбышева, д. 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7EF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(48266)</w:t>
            </w:r>
          </w:p>
          <w:p w14:paraId="4F3DCDA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5-50-73,</w:t>
            </w:r>
          </w:p>
          <w:p w14:paraId="1106A74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5-59-58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359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nelidovo@mfc-tver.ru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C40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213838C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04E644F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10F187F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49D4541D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AB0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Оленинский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3E2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172400, Тверская область, пгт Оленино, ул. Ленина, д. 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0A2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45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olenino@mfc-tver.ru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DB5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9.00 - 19.00.</w:t>
            </w:r>
          </w:p>
          <w:p w14:paraId="36ED27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312F88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337EDE6A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C1E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Осташковский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FEA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172730, Тверская область, г. Осташков, проспект Ленинский, д. 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516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(48235)</w:t>
            </w:r>
          </w:p>
          <w:p w14:paraId="020B0AB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5-12-86,</w:t>
            </w:r>
          </w:p>
          <w:p w14:paraId="7CA661E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5-47-86,</w:t>
            </w:r>
          </w:p>
          <w:p w14:paraId="16068B7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5-17-41,</w:t>
            </w:r>
          </w:p>
          <w:p w14:paraId="1421867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5-43-74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219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ostashkov@mfc-tver.ru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19F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2B68E13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194E0C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781394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8331F71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53F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Рамешковский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DAD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171400, Тверская область, пгт Рамешки, ул. Советская, д.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0EB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887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rameshki@mfc-tver.ru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C17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 8.00 - 18.00.</w:t>
            </w:r>
          </w:p>
          <w:p w14:paraId="4220792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2D38F5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 - четверг: 8.00 - 19.00.</w:t>
            </w:r>
          </w:p>
          <w:p w14:paraId="39302C0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81677A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8.00 - 20.00.</w:t>
            </w:r>
          </w:p>
          <w:p w14:paraId="60F899A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C2B9C0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00D4B6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91365B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673DE6D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D75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Ржевский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F62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172381, Тверская область, г. Ржев, ул. Тимирязева, д. 5/25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418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(48232)</w:t>
            </w:r>
          </w:p>
          <w:p w14:paraId="01DDF8E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2-04-11,</w:t>
            </w:r>
          </w:p>
          <w:p w14:paraId="3BA3022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2-07-97,</w:t>
            </w:r>
          </w:p>
          <w:p w14:paraId="779731A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2-11-66,</w:t>
            </w:r>
          </w:p>
          <w:p w14:paraId="7E595C3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2-13-07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786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rzhev@mfc-tver.ru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3AE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 8.00 - 18.00.</w:t>
            </w:r>
          </w:p>
          <w:p w14:paraId="291011C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6885DE6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72B2AFB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C0D1C6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2E07C2E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ACC30A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24B55128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A80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Сандовский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09B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171750, пгт Сандово, ул. Лесная,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281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(48272)</w:t>
            </w:r>
          </w:p>
          <w:p w14:paraId="58630BE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2-10-10,</w:t>
            </w:r>
          </w:p>
          <w:p w14:paraId="6ACCD8F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389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4BE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9.00 - 18.00.</w:t>
            </w:r>
          </w:p>
          <w:p w14:paraId="06AAB71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E3EA7B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6C24D5C9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230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Селижаровский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9A6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172200, Тверская область, пгт Селижарово, ул. Пушкина, д. 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B58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(48269)</w:t>
            </w:r>
          </w:p>
          <w:p w14:paraId="05F9519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2-22-85,</w:t>
            </w:r>
          </w:p>
          <w:p w14:paraId="48BBDB4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3EC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selijarovo@mfc-tver.ru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37C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8.00 - 17.00.</w:t>
            </w:r>
          </w:p>
          <w:p w14:paraId="3B15D06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EE96DC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CD4747" w:rsidRPr="00CD4747" w14:paraId="25FC70BB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7B3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Старицкий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450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171360, Тверская область, г. Старица, ул. Советская,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97F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(48263)</w:t>
            </w:r>
          </w:p>
          <w:p w14:paraId="5530472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2-31-78,</w:t>
            </w:r>
          </w:p>
          <w:p w14:paraId="38258E9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2-39-10,</w:t>
            </w:r>
          </w:p>
          <w:p w14:paraId="13DBE2E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2-13-17,</w:t>
            </w:r>
          </w:p>
          <w:p w14:paraId="759CFD5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2-40-19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577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starica@mfc-tver.ru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335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8.00 - 20.00.</w:t>
            </w:r>
          </w:p>
          <w:p w14:paraId="2F19474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7D145B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26D4BA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63917FD0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83B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Спировский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A56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171170, Тверская область, пгт Спирово, пл. Советская,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04F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49D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spirovo@mfc-tver.ru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E6F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8.00 - 18.00.</w:t>
            </w:r>
          </w:p>
          <w:p w14:paraId="5D73635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EB819B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7BF520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31BABA8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D8608A7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3B0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Торжокский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88E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172003, Тверская область, г. Торжок, ул. Металлистов,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4F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(48251)</w:t>
            </w:r>
          </w:p>
          <w:p w14:paraId="7342801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4-18-67,</w:t>
            </w:r>
          </w:p>
          <w:p w14:paraId="593936A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4-19-09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141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torzhok@mfc-tver.ru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90C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 8.00 - 18.00.</w:t>
            </w:r>
          </w:p>
          <w:p w14:paraId="679F78B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BE6AFD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0BF591A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9.00 - 15.00.</w:t>
            </w:r>
          </w:p>
          <w:p w14:paraId="66E1313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829253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4BA35A8A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955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Торопецкий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AD3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172840, Тверская область, г. Торопец, ул. Маркса, д. 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71A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(48268)</w:t>
            </w:r>
          </w:p>
          <w:p w14:paraId="4380BBA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2-20-57,</w:t>
            </w:r>
          </w:p>
          <w:p w14:paraId="3CABB5C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8C4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toropec@mfc-tver.ru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937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9.00 - 18.00.</w:t>
            </w:r>
          </w:p>
          <w:p w14:paraId="748C639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8D5765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9.00 - 13.00.</w:t>
            </w:r>
          </w:p>
          <w:p w14:paraId="4029C36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D39C0B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CD4747" w:rsidRPr="00CD4747" w14:paraId="0414657F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381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Удомельский филиал ГАУ "МФЦ"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FA5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171841, Тверская область, г. Удомля, ул. Попова, д. 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8F1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(48255)</w:t>
            </w:r>
          </w:p>
          <w:p w14:paraId="3569106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5-15-63,</w:t>
            </w:r>
          </w:p>
          <w:p w14:paraId="1AA6C9C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F3D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udomlya@mfc-tver.ru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3DB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 8.00 - 18.00.</w:t>
            </w:r>
          </w:p>
          <w:p w14:paraId="2549E2C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E8CE11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1DA3836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4F3BBD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3578EE6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B5EEF6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CD4747" w:rsidRPr="00CD4747" w14:paraId="639FCBB2" w14:textId="77777777" w:rsidTr="00CD474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697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Филиал ГАУ "МФЦ" в ЗАТО Озерный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DA2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171090, Тверская область, пгт Озерный, ул. Киевская,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5DB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(48238)</w:t>
            </w:r>
          </w:p>
          <w:p w14:paraId="4589DA2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4-10-87,</w:t>
            </w:r>
          </w:p>
          <w:p w14:paraId="5482D06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4-10-78,</w:t>
            </w:r>
          </w:p>
          <w:p w14:paraId="3980D44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4-10-79,</w:t>
            </w:r>
          </w:p>
          <w:p w14:paraId="1E5CAD1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2A8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ozer@mfc-tver.ru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D7A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 9.00 - 18.00.</w:t>
            </w:r>
          </w:p>
          <w:p w14:paraId="1CAE095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BAA43F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2DFE85B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85CAA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Среда, четверг: 8.00 - 19.00.</w:t>
            </w:r>
          </w:p>
          <w:p w14:paraId="360B951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5639E0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8.00 - 18.00.</w:t>
            </w:r>
          </w:p>
          <w:p w14:paraId="09B314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626E3F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0D05718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4E0EAE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</w:tbl>
    <w:p w14:paraId="04566594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3803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Телефон Центра телефонного обслуживания населения: 8-800-450-00-20.</w:t>
      </w:r>
    </w:p>
    <w:p w14:paraId="2CD9655D" w14:textId="77777777" w:rsidR="00CD4747" w:rsidRPr="00CD4747" w:rsidRDefault="00CD4747" w:rsidP="00CD474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мобильных группах ГАУ "МФЦ"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89"/>
        <w:gridCol w:w="5444"/>
      </w:tblGrid>
      <w:tr w:rsidR="00CD4747" w:rsidRPr="00CD4747" w14:paraId="7EA76234" w14:textId="77777777" w:rsidTr="00CD4747">
        <w:trPr>
          <w:trHeight w:val="15"/>
        </w:trPr>
        <w:tc>
          <w:tcPr>
            <w:tcW w:w="554" w:type="dxa"/>
            <w:hideMark/>
          </w:tcPr>
          <w:p w14:paraId="2B1275E8" w14:textId="77777777" w:rsidR="00CD4747" w:rsidRPr="00CD4747" w:rsidRDefault="00CD4747" w:rsidP="00CD474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E421171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47A42189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3A41656C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522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DC43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поселения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BE3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приема заявителей</w:t>
            </w:r>
          </w:p>
        </w:tc>
      </w:tr>
      <w:tr w:rsidR="00CD4747" w:rsidRPr="00CD4747" w14:paraId="228DCB94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B16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Андреапольского филиала ГАУ "МФЦ"</w:t>
            </w:r>
          </w:p>
        </w:tc>
      </w:tr>
      <w:tr w:rsidR="00CD4747" w:rsidRPr="00CD4747" w14:paraId="4B867BED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B1A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1E3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Пеновское городское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1A3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172770, Тверская область, Пеновский район, пгт Пено, ул. Тарасова, д. 2</w:t>
            </w:r>
          </w:p>
        </w:tc>
      </w:tr>
      <w:tr w:rsidR="00CD4747" w:rsidRPr="00CD4747" w14:paraId="62990D8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20C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E29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Андреапольское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825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172805, Тверская область, Андреапольский район, д. Козлово, ул. Березовая, д. 10</w:t>
            </w:r>
          </w:p>
        </w:tc>
      </w:tr>
      <w:tr w:rsidR="00CD4747" w:rsidRPr="00CD4747" w14:paraId="1291991C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9B9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5F8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Плоскошское сельское поселение Торопецкого района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80A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172870, Тверская область, Торопецкий район, пос. Плоскошь, ул. Советская, д. 50</w:t>
            </w:r>
          </w:p>
        </w:tc>
      </w:tr>
      <w:tr w:rsidR="00CD4747" w:rsidRPr="00CD4747" w14:paraId="2EF3FCCB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9159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Бологовского филиала ГАУ "МФЦ"</w:t>
            </w:r>
          </w:p>
        </w:tc>
      </w:tr>
      <w:tr w:rsidR="00CD4747" w:rsidRPr="00CD4747" w14:paraId="5F57E989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BC2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1E2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Березайское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8CE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171067, Тверская область, Бологовский район, пос. Березайка, ул. Школьная, д. 16</w:t>
            </w:r>
          </w:p>
        </w:tc>
      </w:tr>
      <w:tr w:rsidR="00CD4747" w:rsidRPr="00CD4747" w14:paraId="6B1D191B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28C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256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Валдайское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878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171066, Тверская область, Бологовский район, д. Корыхново, ул. Советская, д. 2</w:t>
            </w:r>
          </w:p>
        </w:tc>
      </w:tr>
      <w:tr w:rsidR="00CD4747" w:rsidRPr="00CD4747" w14:paraId="70E04B07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185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D0D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Выползовское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93C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171053, Тверская область, Бологовский район, пос. Выползово, ул. Березовая Роща, д. 9</w:t>
            </w:r>
          </w:p>
        </w:tc>
      </w:tr>
      <w:tr w:rsidR="00CD4747" w:rsidRPr="00CD4747" w14:paraId="64EA34B9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308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3F0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городское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E28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171055, Тверская область, Бологовский район, пгт Куженкино, ул. Советская, д. 1</w:t>
            </w:r>
          </w:p>
        </w:tc>
      </w:tr>
      <w:tr w:rsidR="00CD4747" w:rsidRPr="00CD4747" w14:paraId="3EA32223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9BB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79C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25D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171056, Тверская область, Бологовский район, с. Куженкино, ул. Полевая, д. 8а</w:t>
            </w:r>
          </w:p>
        </w:tc>
      </w:tr>
      <w:tr w:rsidR="00CD4747" w:rsidRPr="00CD4747" w14:paraId="1D12A79D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76A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Вышневолоцкого филиала ГАУ "МФЦ"</w:t>
            </w:r>
          </w:p>
        </w:tc>
      </w:tr>
      <w:tr w:rsidR="00CD4747" w:rsidRPr="00CD4747" w14:paraId="4D5061C7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E09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ECC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Красномайский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2AF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171121, Тверская область, Вышневолоцкий район, пос. Красномайский, ул. 1 Мая, д. 14</w:t>
            </w:r>
          </w:p>
        </w:tc>
      </w:tr>
      <w:tr w:rsidR="00CD4747" w:rsidRPr="00CD4747" w14:paraId="3FA879A2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DD7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233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Есеновичское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2BA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171133, Тверская область, Вышневолоцкий район, с. Есеновичи, ул. Ленина, д. 6</w:t>
            </w:r>
          </w:p>
        </w:tc>
      </w:tr>
      <w:tr w:rsidR="00CD4747" w:rsidRPr="00CD4747" w14:paraId="2F666B31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13E5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FC1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Коломенское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547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171118, Тверская область, Вышневолоцкий район, с. Коломно</w:t>
            </w:r>
          </w:p>
        </w:tc>
      </w:tr>
      <w:tr w:rsidR="00CD4747" w:rsidRPr="00CD4747" w14:paraId="71265DC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0A5A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C01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F2D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171140, Тверская область, Вышневолоцкий район, д. Сороки, ул. Бежецкая, д. 21</w:t>
            </w:r>
          </w:p>
        </w:tc>
      </w:tr>
      <w:tr w:rsidR="00CD4747" w:rsidRPr="00CD4747" w14:paraId="525CD8C4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359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Завидовского филиала ГАУ "МФЦ"</w:t>
            </w:r>
          </w:p>
        </w:tc>
      </w:tr>
      <w:tr w:rsidR="00CD4747" w:rsidRPr="00CD4747" w14:paraId="38949430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BB2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D33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Изоплит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84B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171277, Тверская область, Конаковский район, пос. Озерки, ул. Школьная, д. 1а</w:t>
            </w:r>
          </w:p>
        </w:tc>
      </w:tr>
      <w:tr w:rsidR="00CD4747" w:rsidRPr="00CD4747" w14:paraId="37B5993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D89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186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Новозавидовский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0011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171270, Тверская область, Конаковский район, пос. Новозавидовский, ул. Советская, д. 8а</w:t>
            </w:r>
          </w:p>
        </w:tc>
      </w:tr>
      <w:tr w:rsidR="00CD4747" w:rsidRPr="00CD4747" w14:paraId="0D19B138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4A4A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D00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Редкино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598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171261, Тверская область, Конаковский район, пос. Редкино, ул. Парковая, д. 45</w:t>
            </w:r>
          </w:p>
        </w:tc>
      </w:tr>
      <w:tr w:rsidR="00CD4747" w:rsidRPr="00CD4747" w14:paraId="616C513B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59A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Западнодвинского филиала ГАУ "МФЦ"</w:t>
            </w:r>
          </w:p>
        </w:tc>
      </w:tr>
      <w:tr w:rsidR="00CD4747" w:rsidRPr="00CD4747" w14:paraId="68EA925B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1E0D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957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Старая Торопа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C22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172630, Тверская область, Западнодвинский район, пгт Старая Торопа, ул. Кирова, д. 1</w:t>
            </w:r>
          </w:p>
        </w:tc>
      </w:tr>
      <w:tr w:rsidR="00CD4747" w:rsidRPr="00CD4747" w14:paraId="0EB43C62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A9B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9B1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Западнодвинское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9C9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172617, Тверская область, Западнодвинский район, пос. Велеса, д. 21</w:t>
            </w:r>
          </w:p>
        </w:tc>
      </w:tr>
      <w:tr w:rsidR="00CD4747" w:rsidRPr="00CD4747" w14:paraId="6436476D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2D0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1</w:t>
            </w:r>
          </w:p>
        </w:tc>
      </w:tr>
      <w:tr w:rsidR="00CD4747" w:rsidRPr="00CD4747" w14:paraId="67A22C0B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1C8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51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Орша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131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170553, Тверская область, Калининский район, пгт Орша, ул. Привокзальная, д. 7</w:t>
            </w:r>
          </w:p>
        </w:tc>
      </w:tr>
      <w:tr w:rsidR="00CD4747" w:rsidRPr="00CD4747" w14:paraId="26DFA09B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9D0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F92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Кулицкое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037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170560, Тверская область, Калининский район, ж-д ст. Кулицкая, ул. Специалистов, д. 6</w:t>
            </w:r>
          </w:p>
        </w:tc>
      </w:tr>
      <w:tr w:rsidR="00CD4747" w:rsidRPr="00CD4747" w14:paraId="6ED47CC3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32D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89A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84A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170516, Тверская область, Калининский район, с. Михайловское, ул. Центральная, д. 44е</w:t>
            </w:r>
          </w:p>
        </w:tc>
      </w:tr>
      <w:tr w:rsidR="00CD4747" w:rsidRPr="00CD4747" w14:paraId="5B635FA0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485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030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Заволжское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F49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170042, Тверская область, Калининский район, пос. Заволжский, д. 7</w:t>
            </w:r>
          </w:p>
        </w:tc>
      </w:tr>
      <w:tr w:rsidR="00CD4747" w:rsidRPr="00CD4747" w14:paraId="71882B4F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6E3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2</w:t>
            </w:r>
          </w:p>
        </w:tc>
      </w:tr>
      <w:tr w:rsidR="00CD4747" w:rsidRPr="00CD4747" w14:paraId="71FF4A8F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69E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055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Каблуковское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5B9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170504, Тверская область, Калининский район, с. Рождествено, ул. Школьная, д. 8а</w:t>
            </w:r>
          </w:p>
        </w:tc>
      </w:tr>
      <w:tr w:rsidR="00CD4747" w:rsidRPr="00CD4747" w14:paraId="7EFECECF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3673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C63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65F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170552, Тверская область, Калининский район, с. Красная Гора, ул. Зеленая, д. 10</w:t>
            </w:r>
          </w:p>
        </w:tc>
      </w:tr>
      <w:tr w:rsidR="00CD4747" w:rsidRPr="00CD4747" w14:paraId="463E18FB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DFFA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283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Тургиновское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171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170542, Тверская область, Калининский район, с. Тургиново, ул. Кирова, д. 2</w:t>
            </w:r>
          </w:p>
        </w:tc>
      </w:tr>
      <w:tr w:rsidR="00CD4747" w:rsidRPr="00CD4747" w14:paraId="39832A2A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304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A8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Щербининское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EEB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170536, Тверская область, Калининский район, ж-д ст. Чуприяновка, ул. Коммунальная, д. 17</w:t>
            </w:r>
          </w:p>
        </w:tc>
      </w:tr>
      <w:tr w:rsidR="00CD4747" w:rsidRPr="00CD4747" w14:paraId="1CEB56F9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69D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3</w:t>
            </w:r>
          </w:p>
        </w:tc>
      </w:tr>
      <w:tr w:rsidR="00CD4747" w:rsidRPr="00CD4747" w14:paraId="0954BEE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4289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3E7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Верхневолжское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13A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170555, Тверская область, Калининский район, д. Квакшино, д. 46</w:t>
            </w:r>
          </w:p>
        </w:tc>
      </w:tr>
      <w:tr w:rsidR="00CD4747" w:rsidRPr="00CD4747" w14:paraId="41CFBE6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06C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9A8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A9D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170521, Тверская область, Калининский район, с. Медное, ул. Колхозная, д. 16а</w:t>
            </w:r>
          </w:p>
        </w:tc>
      </w:tr>
      <w:tr w:rsidR="00CD4747" w:rsidRPr="00CD4747" w14:paraId="7D28B281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121D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D22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FAEA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170001, Тверская область, Калининский район, д. Никулино, ул. Школьная, д. 1</w:t>
            </w:r>
          </w:p>
        </w:tc>
      </w:tr>
      <w:tr w:rsidR="00CD4747" w:rsidRPr="00CD4747" w14:paraId="7F7DB1EF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F45A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F35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Славновское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37D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170512, Тверская область, Калининский район, д. Славное, ул. Молодежная, д. 21</w:t>
            </w:r>
          </w:p>
        </w:tc>
      </w:tr>
      <w:tr w:rsidR="00CD4747" w:rsidRPr="00CD4747" w14:paraId="505DC0CC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14D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342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Эммаусское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6AD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170530, Тверская область, Калининский район, пос. Эммаус, д. 31</w:t>
            </w:r>
          </w:p>
        </w:tc>
      </w:tr>
      <w:tr w:rsidR="00CD4747" w:rsidRPr="00CD4747" w14:paraId="7BC4BFFD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290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Кимрского филиала ГАУ "МФЦ"</w:t>
            </w:r>
          </w:p>
        </w:tc>
      </w:tr>
      <w:tr w:rsidR="00CD4747" w:rsidRPr="00CD4747" w14:paraId="141FBB8D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53E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B796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Горицкое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E56F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171540, Тверская область, Кимрский район, с. Горицы, ул. Советская, д. 10</w:t>
            </w:r>
          </w:p>
        </w:tc>
      </w:tr>
      <w:tr w:rsidR="00CD4747" w:rsidRPr="00CD4747" w14:paraId="6FBE1AD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DD1A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EFD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Белый Городок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945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171530, Тверская область, Кимрский район, пгт Белый Городок, ул. Заводская, д. 11</w:t>
            </w:r>
          </w:p>
        </w:tc>
      </w:tr>
      <w:tr w:rsidR="00CD4747" w:rsidRPr="00CD4747" w14:paraId="3BE828AD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4AE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2F2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C8E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171520, Тверская область, Кимрский район, с. Ильинское, ул. Центральная, д. 6</w:t>
            </w:r>
          </w:p>
        </w:tc>
      </w:tr>
      <w:tr w:rsidR="00CD4747" w:rsidRPr="00CD4747" w14:paraId="7D00EF2E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37C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Нелидовского филиала ГАУ "МФЦ"</w:t>
            </w:r>
          </w:p>
        </w:tc>
      </w:tr>
      <w:tr w:rsidR="00CD4747" w:rsidRPr="00CD4747" w14:paraId="5C017E76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B285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671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Земцовское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CD5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172508, Тверская область, Нелидовский район, д. Земцы</w:t>
            </w:r>
          </w:p>
        </w:tc>
      </w:tr>
      <w:tr w:rsidR="00CD4747" w:rsidRPr="00CD4747" w14:paraId="0220974C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585F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16BE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55E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172517, Тверская область, Нелидовский район, д. Высокое</w:t>
            </w:r>
          </w:p>
        </w:tc>
      </w:tr>
      <w:tr w:rsidR="00CD4747" w:rsidRPr="00CD4747" w14:paraId="1ABA18A2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EA12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7581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Новоселковское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B2D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172502, Тверская область, Нелидовский район, д. Новоселки, ул. Центральная, д. 24</w:t>
            </w:r>
          </w:p>
        </w:tc>
      </w:tr>
      <w:tr w:rsidR="00CD4747" w:rsidRPr="00CD4747" w14:paraId="5B0B8875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C49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72A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город Белый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824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172530, Тверская область, Бельский район, г. Белый, Детский пер., д. 7</w:t>
            </w:r>
          </w:p>
        </w:tc>
      </w:tr>
      <w:tr w:rsidR="00CD4747" w:rsidRPr="00CD4747" w14:paraId="6F422258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CB1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Ржевского филиала ГАУ "МФЦ"</w:t>
            </w:r>
          </w:p>
        </w:tc>
      </w:tr>
      <w:tr w:rsidR="00CD4747" w:rsidRPr="00CD4747" w14:paraId="256AEF6E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86E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116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"Успенское"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321B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172351, Тверская область, Ржевский район, пос. Успенское, д. 55</w:t>
            </w:r>
          </w:p>
        </w:tc>
      </w:tr>
      <w:tr w:rsidR="00CD4747" w:rsidRPr="00CD4747" w14:paraId="759E1EB3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1C9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8739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"Чертолино"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82A7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172345, Тверская область, Ржевский район, д. Звягино, ул. Центральная, д. 16</w:t>
            </w:r>
          </w:p>
        </w:tc>
      </w:tr>
      <w:tr w:rsidR="00CD4747" w:rsidRPr="00CD4747" w14:paraId="540E3146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B7A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80F8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Вазузское сельское поселение Зубцовского района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9B3C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172317, Тверская область, Зубцовский район, д. Щеколдино, ул. Центральная, д. 14</w:t>
            </w:r>
          </w:p>
        </w:tc>
      </w:tr>
      <w:tr w:rsidR="00CD4747" w:rsidRPr="00CD4747" w14:paraId="0C84E553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3A86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F65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Зубцовское сельское поселение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D19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172330, Тверская область, Зубцовский район, г. Зубцов, ул. Победы, д. 13</w:t>
            </w:r>
          </w:p>
        </w:tc>
      </w:tr>
      <w:tr w:rsidR="00CD4747" w:rsidRPr="00CD4747" w14:paraId="77FEBEF6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4A5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A7E0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Погорельское сельское поселение Зубцовского района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3144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172310, Тверская область, Зубцовский район, с. Погорелое Городище, ул. Советская, д. 12</w:t>
            </w:r>
          </w:p>
        </w:tc>
      </w:tr>
      <w:tr w:rsidR="00CD4747" w:rsidRPr="00CD4747" w14:paraId="6F8ABC05" w14:textId="77777777" w:rsidTr="00CD474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EB9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Сандовского филиала ГАУ "МФЦ"</w:t>
            </w:r>
          </w:p>
        </w:tc>
      </w:tr>
      <w:tr w:rsidR="00CD4747" w:rsidRPr="00CD4747" w14:paraId="3970E739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068D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2E02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Молоково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D3F3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171680, Тверская область, Молоковский район, пгт Молоково, ул. Ленина, д. 16</w:t>
            </w:r>
          </w:p>
        </w:tc>
      </w:tr>
      <w:tr w:rsidR="00CD4747" w:rsidRPr="00CD4747" w14:paraId="5E319500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364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CB1D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Борковское сельское поселение Бежецкого района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F8A5" w14:textId="77777777" w:rsidR="00CD4747" w:rsidRPr="00CD4747" w:rsidRDefault="00CD4747" w:rsidP="00CD47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171977, Тверская область, Бежецкий район, д. Борок Сулежский, д. 97</w:t>
            </w:r>
          </w:p>
        </w:tc>
      </w:tr>
    </w:tbl>
    <w:p w14:paraId="2F2E10A5" w14:textId="77777777" w:rsidR="00CD4747" w:rsidRPr="00CD4747" w:rsidRDefault="00CD4747" w:rsidP="00CD47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15625" w14:textId="77777777" w:rsidR="00CD4747" w:rsidRPr="00CD4747" w:rsidRDefault="00CD4747" w:rsidP="00CD47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График работы мобильных групп ГАУ "МФЦ" размещается на сайте ГАУ "МФЦ" в информационно-телекоммуникационной сети Интернет по адресу: www.mfc-tver.ru.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298DF" w14:textId="77777777" w:rsidR="00CD4747" w:rsidRPr="00CD4747" w:rsidRDefault="00CD4747" w:rsidP="00CD474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40FF44CE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Губернатора Тверской области от 11.01.2018 N 2-пг)</w:t>
      </w:r>
    </w:p>
    <w:p w14:paraId="1BFF699B" w14:textId="77777777" w:rsidR="00CD4747" w:rsidRPr="00CD4747" w:rsidRDefault="00CD4747" w:rsidP="00CD474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В Министерство природных ресурсов</w:t>
      </w: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Тверской области</w:t>
      </w:r>
    </w:p>
    <w:p w14:paraId="30831FD3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ЗАЯВЛЕНИЕ</w:t>
      </w:r>
    </w:p>
    <w:p w14:paraId="3168A431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на получение разрешения на добычу объектов животного мира,</w:t>
      </w:r>
    </w:p>
    <w:p w14:paraId="166FAAAB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не отнесенных к охотничьим ресурсам и водным биологическим</w:t>
      </w:r>
    </w:p>
    <w:p w14:paraId="54F324CE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ресурсам, за исключением объектов животного мира,</w:t>
      </w:r>
    </w:p>
    <w:p w14:paraId="0ED7E601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находящихся на особо охраняемых природных территориях</w:t>
      </w:r>
    </w:p>
    <w:p w14:paraId="0B9F6ED0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федерального значения, а также занесенных</w:t>
      </w:r>
    </w:p>
    <w:p w14:paraId="7E6AC8BF" w14:textId="77777777" w:rsidR="00CD4747" w:rsidRPr="00CD4747" w:rsidRDefault="00CD4747" w:rsidP="00CD47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 Красную книгу Российской Федерации</w:t>
      </w:r>
    </w:p>
    <w:p w14:paraId="61A4478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 выдать   разрешение  на  добычу  объектов  животного  мира,  не </w:t>
      </w:r>
    </w:p>
    <w:p w14:paraId="76585DC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отнесенных  к  охотничьим  ресурсам  и  водным  биологическим  ресурсам, за </w:t>
      </w:r>
    </w:p>
    <w:p w14:paraId="3713934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исключением  объектов  животного  мира,  находящихся  на  особо  охраняемых </w:t>
      </w:r>
    </w:p>
    <w:p w14:paraId="05061D4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природных  территориях  федерального значения, а также занесенных в Красную </w:t>
      </w:r>
    </w:p>
    <w:p w14:paraId="569E0AC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книгу Российской Федерации </w:t>
      </w:r>
    </w:p>
    <w:p w14:paraId="080F5F6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CC1C0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 целью </w:t>
      </w:r>
    </w:p>
    <w:p w14:paraId="415D27E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D12C4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9B70D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пределах </w:t>
      </w:r>
    </w:p>
    <w:p w14:paraId="0244969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50DD7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4CFF3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способом </w:t>
      </w:r>
    </w:p>
    <w:p w14:paraId="55E6C6E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6A60E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14E3A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орудия изъятия ____________________________________________________________</w:t>
      </w:r>
    </w:p>
    <w:p w14:paraId="716E2DB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DBF01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перечень объектов животного мира __________________________________________</w:t>
      </w:r>
    </w:p>
    <w:p w14:paraId="52956CF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981AFF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следующие сроки _________________________________________________________</w:t>
      </w:r>
    </w:p>
    <w:p w14:paraId="0F499DE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63C9A9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кем будет производиться добыча ____________________________________________</w:t>
      </w:r>
    </w:p>
    <w:p w14:paraId="2E025DC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BD38DF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Обязуюсь соблюдать следующие требования:</w:t>
      </w:r>
    </w:p>
    <w:p w14:paraId="6DFA99F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 Применять способы добычи в соответствии с целями добычи, указанными </w:t>
      </w:r>
    </w:p>
    <w:p w14:paraId="41F28DE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разрешении.</w:t>
      </w:r>
    </w:p>
    <w:p w14:paraId="113993B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Не  наносить  непоправимый ущерб естественным популяциям этих видов </w:t>
      </w:r>
    </w:p>
    <w:p w14:paraId="68E5401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животных и местам их обитания.</w:t>
      </w:r>
    </w:p>
    <w:p w14:paraId="3DD9171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 Обеспечивать   избирательность   действий,  применять  при  добыче </w:t>
      </w:r>
    </w:p>
    <w:p w14:paraId="4C587C1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объектов  животного  мира гуманные способы и снижать нанесение физических и </w:t>
      </w:r>
    </w:p>
    <w:p w14:paraId="799C6B6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психических травм животным.</w:t>
      </w:r>
    </w:p>
    <w:p w14:paraId="00D1E08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Контактный тел. ___________________________</w:t>
      </w:r>
    </w:p>
    <w:p w14:paraId="0E9E9FC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________________________                   _________________________</w:t>
      </w:r>
    </w:p>
    <w:p w14:paraId="7664C39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дата                                 подпись заявителя </w:t>
      </w:r>
    </w:p>
    <w:p w14:paraId="12AFD6C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(для юридических лиц -</w:t>
      </w:r>
    </w:p>
    <w:p w14:paraId="7ECF4F9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заверенная печатью </w:t>
      </w:r>
    </w:p>
    <w:p w14:paraId="722DD9C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(при ее наличии))</w:t>
      </w:r>
    </w:p>
    <w:p w14:paraId="64098E46" w14:textId="77777777" w:rsidR="00CD4747" w:rsidRPr="00CD4747" w:rsidRDefault="00CD4747" w:rsidP="00CD474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5DA3F68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          │                         │ </w:t>
      </w:r>
    </w:p>
    <w:p w14:paraId="7636B1B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\/                            \/                        \/ </w:t>
      </w:r>
    </w:p>
    <w:p w14:paraId="2B4C137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┌═══════════════════‰    ┌════════════════════‰    ┌══════════════════‰</w:t>
      </w:r>
    </w:p>
    <w:p w14:paraId="20949F2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Подача документов │    │ Личное обращение,  │    │ Личное обращение,│ </w:t>
      </w:r>
    </w:p>
    <w:p w14:paraId="00AAF8A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│через Единый портал│    │ направление почтой │    │направление почтой│ </w:t>
      </w:r>
    </w:p>
    <w:p w14:paraId="3A121C2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└═════┬═════════════…    └══════════┬═════════…    └══════════┬═══════…</w:t>
      </w:r>
    </w:p>
    <w:p w14:paraId="63CFA75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          │                         │ </w:t>
      </w:r>
    </w:p>
    <w:p w14:paraId="3053945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\/                            \/                        \/ </w:t>
      </w:r>
    </w:p>
    <w:p w14:paraId="116F92D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┌═════════════════════════════════════════════‰    ┌══════════════════‰</w:t>
      </w:r>
    </w:p>
    <w:p w14:paraId="00623BC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Министерство природных ресурсов и экологии  │    │Филиалы ГАУ "МФЦ" │ </w:t>
      </w:r>
    </w:p>
    <w:p w14:paraId="539AD3D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           Тверской области             │    └═════════┬════════…</w:t>
      </w:r>
    </w:p>
    <w:p w14:paraId="75BDEDE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└═════┬═══════════════════════════════════════…              │ </w:t>
      </w:r>
    </w:p>
    <w:p w14:paraId="125D408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│                                    /\/\             \/ </w:t>
      </w:r>
    </w:p>
    <w:p w14:paraId="1E81C4D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\/                                    │ │     ┌══════════════════‰</w:t>
      </w:r>
    </w:p>
    <w:p w14:paraId="7368B28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┌══════════════════════════════‰           │ │     │ Прием документов │ </w:t>
      </w:r>
    </w:p>
    <w:p w14:paraId="129704F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│Прием и регистрация документов│           │ │     └═════════┬════════…</w:t>
      </w:r>
    </w:p>
    <w:p w14:paraId="46A6830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│специалистом отдела правовой и│           │ │               │ </w:t>
      </w:r>
    </w:p>
    <w:p w14:paraId="7CFD4A5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│организационно-кадровой работы│           │ │              \/ </w:t>
      </w:r>
    </w:p>
    <w:p w14:paraId="1C1A625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Министерства, передача их    │           │ │     ┌══════════════════‰</w:t>
      </w:r>
    </w:p>
    <w:p w14:paraId="3B3BA95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начальнику отдела        │           │ │     │    Регистрация   │ </w:t>
      </w:r>
    </w:p>
    <w:p w14:paraId="7ADCC44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охотопользования и рыбного  │           │ │     │    документов    │ </w:t>
      </w:r>
    </w:p>
    <w:p w14:paraId="0263995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хозяйства (далее - Отдел)  │           │ │     └═════════┬════════…</w:t>
      </w:r>
    </w:p>
    <w:p w14:paraId="41FD55B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└═════┬════════════════════════…           │ │               │ </w:t>
      </w:r>
    </w:p>
    <w:p w14:paraId="2ECE74E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│                                    │ │              \/ </w:t>
      </w:r>
    </w:p>
    <w:p w14:paraId="4166779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\/                                    │ │     ┌══════════════════‰</w:t>
      </w:r>
    </w:p>
    <w:p w14:paraId="13078B65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┌══════════════════════════════‰           │ │     │   Изготовление   │ </w:t>
      </w:r>
    </w:p>
    <w:p w14:paraId="237B4E8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Начальник Отдела назначает  │           │ │     │электронных копий │ </w:t>
      </w:r>
    </w:p>
    <w:p w14:paraId="4C7F4FC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специалиста Отдела,      │           │ │     │    документов    │ </w:t>
      </w:r>
    </w:p>
    <w:p w14:paraId="4B255A5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 ответственного за       │           │ │     └═════════┬════════…</w:t>
      </w:r>
    </w:p>
    <w:p w14:paraId="73089B6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рассмотрение материалов    │           │ │               │ </w:t>
      </w:r>
    </w:p>
    <w:p w14:paraId="2C3E43F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└═════┬════════════════════════…           │ │              \/ </w:t>
      </w:r>
    </w:p>
    <w:p w14:paraId="6BC21F4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                 │ │     ┌══════════════════‰</w:t>
      </w:r>
    </w:p>
    <w:p w14:paraId="11373B7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\/                                    │ │     │    Направление   │ </w:t>
      </w:r>
    </w:p>
    <w:p w14:paraId="0EF024B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┌════════════════‰ ┌════════════════‰      │ │     │    документов    │ </w:t>
      </w:r>
    </w:p>
    <w:p w14:paraId="2DBD189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  Специалист   │ │  Направление   │      │ └═════┤в электронном виде│ </w:t>
      </w:r>
    </w:p>
    <w:p w14:paraId="4A65DEE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Отдела     │ │межведомственных│      │       │    и по почте    │ </w:t>
      </w:r>
    </w:p>
    <w:p w14:paraId="41243F25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проверяет    │ │  запросов (при │      │       │  в Министерство  │ </w:t>
      </w:r>
    </w:p>
    <w:p w14:paraId="26974D6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представленные │ │ необходимости) │      │       └═════════┬════════…</w:t>
      </w:r>
    </w:p>
    <w:p w14:paraId="15803B0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документы    │ └════════════════…      │                 │ </w:t>
      </w:r>
    </w:p>
    <w:p w14:paraId="736595F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└═════┬══════════…       /\                │                \/ </w:t>
      </w:r>
    </w:p>
    <w:p w14:paraId="1B3732C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│                │       ┌══════════════════‰</w:t>
      </w:r>
    </w:p>
    <w:p w14:paraId="2FA47E9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\/            ┌══════┴═════‰          │       │   Направление    │ </w:t>
      </w:r>
    </w:p>
    <w:p w14:paraId="5498854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┌════════════════‰ │  Материалы ├════‰     │       │ межведомственных │ </w:t>
      </w:r>
    </w:p>
    <w:p w14:paraId="7A3EA1C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Материалы   │ │некомплектны│    │     │       │   запросов (при  │ </w:t>
      </w:r>
    </w:p>
    <w:p w14:paraId="4FD14215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комплектны и  │ └════════════…    │     │       │  необходимости)  │ </w:t>
      </w:r>
    </w:p>
    <w:p w14:paraId="29E103F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соответствуют │       /\ Нет      │     │       └═════════┬════════…</w:t>
      </w:r>
    </w:p>
    <w:p w14:paraId="3861B02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установленным  ├═══════…           │     │                 │ </w:t>
      </w:r>
    </w:p>
    <w:p w14:paraId="16AFECC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требованиям   ├═══════‰           │     │                 │ </w:t>
      </w:r>
    </w:p>
    <w:p w14:paraId="761BB75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│законодательства│       │           │     │                 │ </w:t>
      </w:r>
    </w:p>
    <w:p w14:paraId="2055095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└═════┬══════════…      \/ Нет       │     │                \/ </w:t>
      </w:r>
    </w:p>
    <w:p w14:paraId="7953A01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/\   ┌═════════════‰   │     │       ┌══════════════════‰</w:t>
      </w:r>
    </w:p>
    <w:p w14:paraId="1830DA7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 │ Материалы не│   │     │       │    Направление   │ </w:t>
      </w:r>
    </w:p>
    <w:p w14:paraId="2539A78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 │соответствуют├═‰ │     │       │    полученных    │ </w:t>
      </w:r>
    </w:p>
    <w:p w14:paraId="2FDCA48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\/ Да    └═══‰│установленным│ │ │     │       │    ответов на    │ </w:t>
      </w:r>
    </w:p>
    <w:p w14:paraId="3EA0E1F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┌════════════════‰││ требованиям │\/\/     └═══════┤ межведомственные │ </w:t>
      </w:r>
    </w:p>
    <w:p w14:paraId="3D0A153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│     Имеются    ││└═════════════…┌══════════════‰ │    запросы в     │ </w:t>
      </w:r>
    </w:p>
    <w:p w14:paraId="46DD310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основания для ││               │Информирование│ │ электронном виде │ </w:t>
      </w:r>
    </w:p>
    <w:p w14:paraId="2EADD28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отказа     ││               │   заявителя  │ │    и по почте    │ </w:t>
      </w:r>
    </w:p>
    <w:p w14:paraId="5D722C6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│в предоставлении││               │ по телефону  │ └══════════════════…</w:t>
      </w:r>
    </w:p>
    <w:p w14:paraId="001D6CF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услуги?    ││               │ о выявленных │ </w:t>
      </w:r>
    </w:p>
    <w:p w14:paraId="03E91C0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└═════┬═══════┬══…│               │  недостатках │ </w:t>
      </w:r>
    </w:p>
    <w:p w14:paraId="20E47D5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│               └══════┬═══════…</w:t>
      </w:r>
    </w:p>
    <w:p w14:paraId="78A9BAD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│Нет    │Да │                      │         ┌══════════════════‰</w:t>
      </w:r>
    </w:p>
    <w:p w14:paraId="2272FA7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│           Да         └════════&gt;│    Недостатки    │ </w:t>
      </w:r>
    </w:p>
    <w:p w14:paraId="30000D7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└════════════════════════════════┤    устранены?    │ </w:t>
      </w:r>
    </w:p>
    <w:p w14:paraId="0D122ED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│                                    └═════════┬════════…</w:t>
      </w:r>
    </w:p>
    <w:p w14:paraId="0D9C551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│       └═══════════════════════════════‰              │Нет </w:t>
      </w:r>
    </w:p>
    <w:p w14:paraId="4179ECF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\/                                      \/             \/ </w:t>
      </w:r>
    </w:p>
    <w:p w14:paraId="7D837DE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┌════════════════════════════════‰      ┌════════════════════════════════‰</w:t>
      </w:r>
    </w:p>
    <w:p w14:paraId="3881715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Выдача (направление) заявителю │      │ Выдача (направление) заявителю │ </w:t>
      </w:r>
    </w:p>
    <w:p w14:paraId="58E5E47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разрешения на добычу объектов │      │ уведомления об отказе в выдаче │ </w:t>
      </w:r>
    </w:p>
    <w:p w14:paraId="067A2BC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животного мира, не отнесенных  │      │ разрешения на добычу объектов  │ </w:t>
      </w:r>
    </w:p>
    <w:p w14:paraId="17EE51E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к охотничьим ресурсам и водным │      │ животного мира, не отнесенных  │ </w:t>
      </w:r>
    </w:p>
    <w:p w14:paraId="2CC7DD6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биологическим ресурсам, за   │      │ к охотничьим ресурсам и водным │ </w:t>
      </w:r>
    </w:p>
    <w:p w14:paraId="0A84DEB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исключением объектов животного │      │   биологическим ресурсам, за   │ </w:t>
      </w:r>
    </w:p>
    <w:p w14:paraId="2661758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мира, находящихся на особо   │      │ исключением объектов животного │ </w:t>
      </w:r>
    </w:p>
    <w:p w14:paraId="03E60AAB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│охраняемых природных территориях│      │   мира, находящихся на особо   │ </w:t>
      </w:r>
    </w:p>
    <w:p w14:paraId="2B34011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федерального значения, а также │      │охраняемых природных территориях│ </w:t>
      </w:r>
    </w:p>
    <w:p w14:paraId="05198C7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занесенных в Красную книгу   │      │ федерального значения, а также │ </w:t>
      </w:r>
    </w:p>
    <w:p w14:paraId="402EA04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  Российской Федерации     │      │   занесенных в Красную книгу   │ </w:t>
      </w:r>
    </w:p>
    <w:p w14:paraId="57C77E9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└════════════════════════════════…      │       Российской Федерации     │ </w:t>
      </w:r>
    </w:p>
    <w:p w14:paraId="1B51171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└════════════════════════════════…</w:t>
      </w:r>
    </w:p>
    <w:p w14:paraId="10EEAC56" w14:textId="77777777" w:rsidR="00CD4747" w:rsidRPr="00CD4747" w:rsidRDefault="00CD4747" w:rsidP="00CD47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2F562BD2" w14:textId="77777777" w:rsidR="00CD4747" w:rsidRPr="00CD4747" w:rsidRDefault="00CD4747" w:rsidP="00CD474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Расписка о получении документов</w:t>
      </w:r>
    </w:p>
    <w:p w14:paraId="17DBE33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Кому ______________________________</w:t>
      </w:r>
    </w:p>
    <w:p w14:paraId="69A7A8B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___________________________________</w:t>
      </w:r>
    </w:p>
    <w:p w14:paraId="60004D1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___________________________________</w:t>
      </w:r>
    </w:p>
    <w:p w14:paraId="069B738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(фамилия, имя отчество заявителя/ </w:t>
      </w:r>
    </w:p>
    <w:p w14:paraId="14ABF70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представителя заявителя)</w:t>
      </w:r>
    </w:p>
    <w:p w14:paraId="242FCFF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Я, ___________________________________, получил "__" __________ 20__ г.</w:t>
      </w:r>
    </w:p>
    <w:p w14:paraId="5949C7B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(Ф.И.О. сотрудника, принявшего </w:t>
      </w:r>
    </w:p>
    <w:p w14:paraId="7E80806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комплект документов)</w:t>
      </w:r>
    </w:p>
    <w:p w14:paraId="22CB4BC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________________________________________________________________________</w:t>
      </w:r>
    </w:p>
    <w:p w14:paraId="6C27196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07B91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(полное и сокращенное наименование юридического лица, Ф.И.О.</w:t>
      </w:r>
    </w:p>
    <w:p w14:paraId="4A54E50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заявителя - физического лица)</w:t>
      </w:r>
    </w:p>
    <w:p w14:paraId="35E2009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заявление  о  выдаче  разрешения  на  добычу  объектов  животного  мира, не </w:t>
      </w:r>
    </w:p>
    <w:p w14:paraId="3A3CDD7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отнесенных  к  охотничьим  ресурсам  и  водным  биологическим  ресурсам, за </w:t>
      </w:r>
    </w:p>
    <w:p w14:paraId="4C0A1FA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исключением  объектов  животного  мира,  находящихся  на  особо  охраняемых </w:t>
      </w:r>
    </w:p>
    <w:p w14:paraId="3B6D7E05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природных  территориях  федерального значения, а также занесенных в Красную </w:t>
      </w:r>
    </w:p>
    <w:p w14:paraId="728867A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книгу Российской Федерации, __________________________ и прилагаемые к нему </w:t>
      </w:r>
    </w:p>
    <w:p w14:paraId="75FE13D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(дата и входящий номер заявления)</w:t>
      </w:r>
    </w:p>
    <w:p w14:paraId="2F4CF22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документы согласно перечню представленных документов и материалов.</w:t>
      </w:r>
    </w:p>
    <w:p w14:paraId="35F2BF8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Приложение:</w:t>
      </w:r>
    </w:p>
    <w:p w14:paraId="3CAA4D1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Перечень представленных документов и материалов.</w:t>
      </w:r>
    </w:p>
    <w:p w14:paraId="6C5C949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__________________________                           ___________</w:t>
      </w:r>
    </w:p>
    <w:p w14:paraId="36BE57C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(Ф.И.О., должность)                                (подпись)</w:t>
      </w:r>
    </w:p>
    <w:p w14:paraId="3F393F63" w14:textId="77777777" w:rsidR="00CD4747" w:rsidRPr="00CD4747" w:rsidRDefault="00CD4747" w:rsidP="00CD47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12417C41" w14:textId="77777777" w:rsidR="00CD4747" w:rsidRPr="00CD4747" w:rsidRDefault="00CD4747" w:rsidP="00CD474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документов,</w:t>
      </w:r>
    </w:p>
    <w:p w14:paraId="7548816F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передаваемых ____________________________ филиалом ГАУ "МФЦ"</w:t>
      </w:r>
    </w:p>
    <w:p w14:paraId="799A6586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(название филиала)</w:t>
      </w:r>
    </w:p>
    <w:p w14:paraId="3335BC98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в Министерство природных ресурсов и экологии</w:t>
      </w:r>
    </w:p>
    <w:p w14:paraId="2F90D0E3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Тверской области</w:t>
      </w:r>
    </w:p>
    <w:p w14:paraId="61AA5AB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Государственная   услуга   -   выдача  разрешений  на  добычу  объектов </w:t>
      </w:r>
    </w:p>
    <w:p w14:paraId="5F6839C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животного  мира, не отнесенных к охотничьим ресурсам и водным биологическим </w:t>
      </w:r>
    </w:p>
    <w:p w14:paraId="3C7CC8A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ресурсам,  за  исключением  объектов  животного  мира, находящихся на особо </w:t>
      </w:r>
    </w:p>
    <w:p w14:paraId="1A2A8E3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охраняемых  природных территориях федерального значения, а также занесенных </w:t>
      </w:r>
    </w:p>
    <w:p w14:paraId="6D9E2B1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Красную книгу Российской Федерации.</w:t>
      </w:r>
    </w:p>
    <w:p w14:paraId="67E724A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Заявление ____________________________________________________.</w:t>
      </w:r>
    </w:p>
    <w:p w14:paraId="297545A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(наименование заявления, регистрационный номер)</w:t>
      </w:r>
    </w:p>
    <w:p w14:paraId="12FCDEC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Заявителем представлены следующие документы: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05"/>
        <w:gridCol w:w="3090"/>
        <w:gridCol w:w="1838"/>
      </w:tblGrid>
      <w:tr w:rsidR="00CD4747" w:rsidRPr="00CD4747" w14:paraId="075BA072" w14:textId="77777777" w:rsidTr="00CD4747">
        <w:trPr>
          <w:trHeight w:val="15"/>
        </w:trPr>
        <w:tc>
          <w:tcPr>
            <w:tcW w:w="554" w:type="dxa"/>
            <w:hideMark/>
          </w:tcPr>
          <w:p w14:paraId="09FA1424" w14:textId="77777777" w:rsidR="00CD4747" w:rsidRPr="00CD4747" w:rsidRDefault="00CD4747" w:rsidP="00CD4747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59E358E2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1D5AB99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24C9B8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749813EA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DE8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9659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A6FB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документа (оригинал, копия, нотариальная копия)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AC1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Справочные сведения</w:t>
            </w:r>
          </w:p>
        </w:tc>
      </w:tr>
      <w:tr w:rsidR="00CD4747" w:rsidRPr="00CD4747" w14:paraId="5EA259F8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EF13" w14:textId="77777777" w:rsidR="00CD4747" w:rsidRPr="00CD4747" w:rsidRDefault="00CD4747" w:rsidP="00CD47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5125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B67B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75CF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20A9EAB7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5BC8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D594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8B60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980D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0E2BC399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269A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BDA9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BC75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B9F6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7600E6C7" w14:textId="77777777" w:rsidTr="00CD47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8505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F2C0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72BD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7EF8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BA255B5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Документы передал: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2200"/>
        <w:gridCol w:w="2197"/>
        <w:gridCol w:w="1838"/>
      </w:tblGrid>
      <w:tr w:rsidR="00CD4747" w:rsidRPr="00CD4747" w14:paraId="53F9C36B" w14:textId="77777777" w:rsidTr="00CD4747">
        <w:trPr>
          <w:trHeight w:val="15"/>
        </w:trPr>
        <w:tc>
          <w:tcPr>
            <w:tcW w:w="3142" w:type="dxa"/>
            <w:hideMark/>
          </w:tcPr>
          <w:p w14:paraId="3DBECC82" w14:textId="77777777" w:rsidR="00CD4747" w:rsidRPr="00CD4747" w:rsidRDefault="00CD4747" w:rsidP="00CD47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B86334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C2A2C6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EB5A74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7F372784" w14:textId="77777777" w:rsidTr="00CD474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D150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специалиста филиала ГАУ "МФЦ"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C40E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0655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BC07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CD4747" w:rsidRPr="00CD4747" w14:paraId="51E418D2" w14:textId="77777777" w:rsidTr="00CD474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DE08" w14:textId="77777777" w:rsidR="00CD4747" w:rsidRPr="00CD4747" w:rsidRDefault="00CD4747" w:rsidP="00CD47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7BC0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39FD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6317" w14:textId="77777777" w:rsidR="00CD4747" w:rsidRPr="00CD4747" w:rsidRDefault="00CD4747" w:rsidP="00CD47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6991FF8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C5000" w14:textId="77777777" w:rsidR="00CD4747" w:rsidRPr="00CD4747" w:rsidRDefault="00CD4747" w:rsidP="00CD47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t>Документы принял: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2200"/>
        <w:gridCol w:w="2196"/>
        <w:gridCol w:w="1838"/>
      </w:tblGrid>
      <w:tr w:rsidR="00CD4747" w:rsidRPr="00CD4747" w14:paraId="0F0597BB" w14:textId="77777777" w:rsidTr="00CD4747">
        <w:trPr>
          <w:trHeight w:val="15"/>
        </w:trPr>
        <w:tc>
          <w:tcPr>
            <w:tcW w:w="3142" w:type="dxa"/>
            <w:hideMark/>
          </w:tcPr>
          <w:p w14:paraId="7545E0D8" w14:textId="77777777" w:rsidR="00CD4747" w:rsidRPr="00CD4747" w:rsidRDefault="00CD4747" w:rsidP="00CD47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CFBE4D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0C43EF5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AFEC36" w14:textId="77777777" w:rsidR="00CD4747" w:rsidRPr="00CD4747" w:rsidRDefault="00CD4747" w:rsidP="00CD47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D4747" w:rsidRPr="00CD4747" w14:paraId="547B209E" w14:textId="77777777" w:rsidTr="00CD474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A42D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сотрудника Министерства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389C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71B1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75E8" w14:textId="77777777" w:rsidR="00CD4747" w:rsidRPr="00CD4747" w:rsidRDefault="00CD4747" w:rsidP="00CD47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7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</w:tbl>
    <w:p w14:paraId="129F375A" w14:textId="77777777" w:rsidR="00CD4747" w:rsidRPr="00CD4747" w:rsidRDefault="00CD4747" w:rsidP="00CD47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разрешений на добычу объектов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не отнесенных к охотничьим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ресурсам и водным биологическим ресурсам,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исключением объектов животного мира,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 на особо охраняемых природных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территориях федерального значения,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 также занесенных в Красную книгу</w:t>
      </w:r>
      <w:r w:rsidRPr="00CD47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Федерации"</w:t>
      </w:r>
    </w:p>
    <w:p w14:paraId="011B2508" w14:textId="77777777" w:rsidR="00CD4747" w:rsidRPr="00CD4747" w:rsidRDefault="00CD4747" w:rsidP="00CD47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D4747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Губернатора Тверской области от 11.01.2018 N 2-пг)</w:t>
      </w:r>
    </w:p>
    <w:p w14:paraId="0968534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Министерство природных ресурсов </w:t>
      </w:r>
    </w:p>
    <w:p w14:paraId="024F036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экологии Тверской области </w:t>
      </w:r>
    </w:p>
    <w:p w14:paraId="2C41CE5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ул. Горького, д. 97, г. Тверь, 170042 </w:t>
      </w:r>
    </w:p>
    <w:p w14:paraId="7395818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Тел. (4822) 73-31-74, 73-31-75,</w:t>
      </w:r>
    </w:p>
    <w:p w14:paraId="499663A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факс 73-31-71,</w:t>
      </w:r>
    </w:p>
    <w:p w14:paraId="2979026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e-mail: mpr@web.region.tver.ru;</w:t>
      </w:r>
    </w:p>
    <w:p w14:paraId="225E57B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www.mpr-tver.ru,</w:t>
      </w:r>
    </w:p>
    <w:p w14:paraId="18575AE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ОКПО 96628861, ОГРН 1066950063905,</w:t>
      </w:r>
    </w:p>
    <w:p w14:paraId="6A47007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ИНН/КПП 6950015221/695201001 </w:t>
      </w:r>
    </w:p>
    <w:p w14:paraId="40E9F06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Разрешение </w:t>
      </w:r>
    </w:p>
    <w:p w14:paraId="69B8A67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на добычу объектов животного мира, не отнесенных </w:t>
      </w:r>
    </w:p>
    <w:p w14:paraId="6BD5FCA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к охотничьим ресурсам и водным биологическим ресурсам,</w:t>
      </w:r>
    </w:p>
    <w:p w14:paraId="0B4AE7C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за исключением объектов животного мира, находящихся на особо </w:t>
      </w:r>
    </w:p>
    <w:p w14:paraId="53AA1428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охраняемых природных территориях федерального значения,</w:t>
      </w:r>
    </w:p>
    <w:p w14:paraId="3ED4271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а также занесенных в Красную книгу </w:t>
      </w:r>
    </w:p>
    <w:p w14:paraId="6BEC47B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Российской Федерации </w:t>
      </w:r>
    </w:p>
    <w:p w14:paraId="62871CD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N ____________ от ______________</w:t>
      </w:r>
    </w:p>
    <w:p w14:paraId="7469CE73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Действительно с "__" __________ 20__ г. по "__" __________ 20__ г.</w:t>
      </w:r>
    </w:p>
    <w:p w14:paraId="1A21FF0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Выдано ________________________________________________________________</w:t>
      </w:r>
    </w:p>
    <w:p w14:paraId="25415CB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(для юридического лица - наименование, организационно-правовая </w:t>
      </w:r>
    </w:p>
    <w:p w14:paraId="578F135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6E63DF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форма и местонахождение (почтовый индекс, адрес, телефон),</w:t>
      </w:r>
    </w:p>
    <w:p w14:paraId="69E4C1A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E67DC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для индивидуального предпринимателя - юридические и фактические адреса,</w:t>
      </w:r>
    </w:p>
    <w:p w14:paraId="3074587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для физического лица - адрес места жительства, данные документов,</w:t>
      </w:r>
    </w:p>
    <w:p w14:paraId="7A73B6C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предусмотренных подразделом VIII раздела II Административного регламента,</w:t>
      </w:r>
    </w:p>
    <w:p w14:paraId="44371A46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утвержденного Постановлением Губернатора Тверской области </w:t>
      </w:r>
    </w:p>
    <w:p w14:paraId="10F7DB8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от 14.01.2014 N 9-пг </w:t>
      </w:r>
    </w:p>
    <w:p w14:paraId="0FAE8E30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91725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Основание выдачи разрешения ___________________________________________</w:t>
      </w:r>
    </w:p>
    <w:p w14:paraId="04DD836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Вид мероприятий </w:t>
      </w:r>
    </w:p>
    <w:p w14:paraId="4107A91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DEDBB0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(добыча объектов животного мира)</w:t>
      </w:r>
    </w:p>
    <w:p w14:paraId="042DE5A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FD0CC4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(русские и латинские названия видов объектов животного мира)</w:t>
      </w:r>
    </w:p>
    <w:p w14:paraId="383A977D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D2777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целью ___________________________________________________________________</w:t>
      </w:r>
    </w:p>
    <w:p w14:paraId="373D0C82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Географическое   расположение  территорий,  предполагаемых  для  добычи </w:t>
      </w:r>
    </w:p>
    <w:p w14:paraId="3C15A4A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объектов животного мира, способы добычи </w:t>
      </w:r>
    </w:p>
    <w:p w14:paraId="25598051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9C765E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E75F747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E9C0D7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3BDBB04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0BC5D0C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54A71F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03246A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Разрешение выдал _______________________________</w:t>
      </w:r>
    </w:p>
    <w:p w14:paraId="6798D0DF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М.П. (при наличии печати)</w:t>
      </w:r>
    </w:p>
    <w:p w14:paraId="6C91D719" w14:textId="77777777" w:rsidR="00CD4747" w:rsidRPr="00CD4747" w:rsidRDefault="00CD4747" w:rsidP="00CD474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D474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Дата выдачи "__" __________ 20__ г.</w:t>
      </w:r>
    </w:p>
    <w:p w14:paraId="31F5BCFD" w14:textId="77777777" w:rsidR="00CD4747" w:rsidRPr="00CD4747" w:rsidRDefault="00CD4747" w:rsidP="00CD4747">
      <w:pPr>
        <w:spacing w:after="200" w:line="276" w:lineRule="auto"/>
        <w:rPr>
          <w:rFonts w:ascii="Calibri" w:eastAsia="Calibri" w:hAnsi="Calibri" w:cs="Times New Roman"/>
        </w:rPr>
      </w:pPr>
    </w:p>
    <w:p w14:paraId="1FF53F9A" w14:textId="77777777" w:rsidR="006C427C" w:rsidRPr="00CD474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CD47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D47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D474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D47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D47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D474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D4747"/>
  </w:style>
  <w:style w:type="character" w:styleId="a3">
    <w:name w:val="Hyperlink"/>
    <w:basedOn w:val="a0"/>
    <w:uiPriority w:val="99"/>
    <w:semiHidden/>
    <w:unhideWhenUsed/>
    <w:rsid w:val="00CD474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D4747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CD4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D474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4747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rsid w:val="00CD4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D4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CD4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