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25C3DC" w14:textId="77777777" w:rsidR="0002546D" w:rsidRPr="0002546D" w:rsidRDefault="0002546D" w:rsidP="0002546D">
      <w:pPr>
        <w:pStyle w:val="FORMATTEXT"/>
      </w:pPr>
      <w:r w:rsidRPr="0002546D">
        <w:rPr>
          <w:rFonts w:ascii="Arial, sans-serif" w:hAnsi="Arial, sans-serif"/>
          <w:sz w:val="24"/>
          <w:szCs w:val="24"/>
        </w:rPr>
        <w:t xml:space="preserve">  </w:t>
      </w:r>
      <w:r w:rsidRPr="0002546D">
        <w:t xml:space="preserve">      </w:t>
      </w:r>
    </w:p>
    <w:p w14:paraId="64D7877E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3B75CBEF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ФЕДЕРАЛЬНАЯ СЛУЖБА ПО ЭКОЛОГИЧЕСКОМУ, ТЕХНОЛОГИЧЕСКОМУ И АТОМНОМУ НАДЗОРУ</w:t>
      </w:r>
    </w:p>
    <w:p w14:paraId="311D5D87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4E99C561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ПРИКАЗ</w:t>
      </w:r>
    </w:p>
    <w:p w14:paraId="7C36030F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3F205B13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от 30 января 2015 года N 35</w:t>
      </w:r>
    </w:p>
    <w:p w14:paraId="5752AEDC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</w:p>
    <w:p w14:paraId="1A0B084A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3449B49C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Об утверждении федеральных норм и правил в области использования атомной энергии "Правила безопасности при обращении с радиоактивными отходами атомных станций"  </w:t>
      </w:r>
    </w:p>
    <w:p w14:paraId="0AA2813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В соответствии со статьей 6 Федерального закона от 21 ноября 1995 года N 170-ФЗ "Об использовании атомной энергии"  (Собрание законодательства Российской Федерации, 1995, N 48, ст.4552; 1997, N 7, ст.808; 2001, N 29, ст.2949; 2002, N 1, ст.2; N 13, ст.1180; 2003, N 46, ст.4436; 2004, N 35, ст.3607; 2006, N 52, ст.5498; 2007, N 7, ст.834; N 49, ст.6079; 2008, N 29, ст.3418; N 30, ст.3616; 2009, N 1, ст.17; N 52, ст.6450; 2011, N 29, ст.4281; N 30, ст.4590; ст.4596; N 45, ст.6333; N 48, ст.6732; N 49, ст.7025; 2012, N 26, ст.3446; 2013, N 27, ст.3451), подпунктом 5.2.2.1 пункта 5 Положения о Федеральной службе по экологическому, технологическому и атомному надзору , утвержденного постановлением Правительства Российской Федерации от 30 июля 2004 года N 401  (Собрание законодательства Российской Федерации, 2004, N 32, ст.3348; 2006, N 5, ст.544; N 23, ст.2527; N 52, ст.5587; 2008, N 22, ст.2581; N 46, ст.5337; 2009, N 6, ст.738; N 33, ст.4081; N 49, ст.5976; 2010, N 9, ст.960; N 26, ст.3350; N 38, ст.4835; 2011, N 6 ст.888; N 14, ст.1935; N 41, ст.5750; N 50, ст.7385; 2012, N 29, ст.4123; N 42, ст.5726; 2013, N 12, ст.1343; N 45, ст.5822; 2014, N 2, ст.108; N 35, ст.4773; 2015, N 2, ст.491; официальный интернет-портал правовой информации http://www.pravo.gov.ru, 22 января 2015 года), </w:t>
      </w:r>
    </w:p>
    <w:p w14:paraId="1743EBD5" w14:textId="77777777" w:rsidR="0002546D" w:rsidRPr="0002546D" w:rsidRDefault="0002546D" w:rsidP="0002546D">
      <w:pPr>
        <w:pStyle w:val="FORMATTEXT"/>
        <w:ind w:firstLine="568"/>
        <w:jc w:val="both"/>
      </w:pPr>
    </w:p>
    <w:p w14:paraId="23BAFD7B" w14:textId="77777777" w:rsidR="0002546D" w:rsidRPr="0002546D" w:rsidRDefault="0002546D" w:rsidP="0002546D">
      <w:pPr>
        <w:pStyle w:val="FORMATTEXT"/>
      </w:pPr>
      <w:r w:rsidRPr="0002546D">
        <w:t xml:space="preserve">приказываю: </w:t>
      </w:r>
    </w:p>
    <w:p w14:paraId="579B2CE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1. Утвердить прилагаемые федеральные нормы и правила в области использования атомной энергии "Правила безопасности при обращении с радиоактивными отходами атомных станций" (НП-002-15</w:t>
      </w:r>
      <w:proofErr w:type="gramStart"/>
      <w:r w:rsidRPr="0002546D">
        <w:t>) .</w:t>
      </w:r>
      <w:proofErr w:type="gramEnd"/>
    </w:p>
    <w:p w14:paraId="77157B5E" w14:textId="77777777" w:rsidR="0002546D" w:rsidRPr="0002546D" w:rsidRDefault="0002546D" w:rsidP="0002546D">
      <w:pPr>
        <w:pStyle w:val="FORMATTEXT"/>
        <w:ind w:firstLine="568"/>
        <w:jc w:val="both"/>
      </w:pPr>
    </w:p>
    <w:p w14:paraId="0E2AB7D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2. Признать утратившим силу постановление Федеральной службы по экологическому, технологическому и атомному надзору от 4 октября 2004 года N 1 "Об утверждении и введении в действие федеральных норм и правил в области использования атомной энергии "Правила безопасности при обращении с радиоактивными отходами атомных станций"  (зарегистрировано Министерством юстиции Российской Федерации 3 ноября 2004 года, регистрационный N 6097, Бюллетень нормативных актов федеральных органов исполнительной власти, 2004, N 45).</w:t>
      </w:r>
    </w:p>
    <w:p w14:paraId="17DC76B9" w14:textId="77777777" w:rsidR="0002546D" w:rsidRPr="0002546D" w:rsidRDefault="0002546D" w:rsidP="0002546D">
      <w:pPr>
        <w:pStyle w:val="FORMATTEXT"/>
        <w:ind w:firstLine="568"/>
        <w:jc w:val="both"/>
      </w:pPr>
    </w:p>
    <w:p w14:paraId="7FC35E16" w14:textId="77777777" w:rsidR="0002546D" w:rsidRPr="0002546D" w:rsidRDefault="0002546D" w:rsidP="0002546D">
      <w:pPr>
        <w:pStyle w:val="FORMATTEXT"/>
        <w:jc w:val="right"/>
      </w:pPr>
      <w:r w:rsidRPr="0002546D">
        <w:t>Руководитель</w:t>
      </w:r>
    </w:p>
    <w:p w14:paraId="04FD6BC1" w14:textId="77777777" w:rsidR="0002546D" w:rsidRPr="0002546D" w:rsidRDefault="0002546D" w:rsidP="0002546D">
      <w:pPr>
        <w:pStyle w:val="FORMATTEXT"/>
        <w:jc w:val="right"/>
      </w:pPr>
      <w:proofErr w:type="spellStart"/>
      <w:r w:rsidRPr="0002546D">
        <w:t>А.В.Алёшин</w:t>
      </w:r>
      <w:proofErr w:type="spellEnd"/>
    </w:p>
    <w:p w14:paraId="091B8509" w14:textId="77777777" w:rsidR="0002546D" w:rsidRPr="0002546D" w:rsidRDefault="0002546D" w:rsidP="0002546D">
      <w:pPr>
        <w:pStyle w:val="FORMATTEXT"/>
      </w:pPr>
      <w:r w:rsidRPr="0002546D">
        <w:t>     </w:t>
      </w:r>
    </w:p>
    <w:p w14:paraId="7FCB6D67" w14:textId="77777777" w:rsidR="0002546D" w:rsidRPr="0002546D" w:rsidRDefault="0002546D" w:rsidP="0002546D">
      <w:pPr>
        <w:pStyle w:val="FORMATTEXT"/>
      </w:pPr>
      <w:r w:rsidRPr="0002546D">
        <w:t>Зарегистрировано</w:t>
      </w:r>
    </w:p>
    <w:p w14:paraId="3A30FF08" w14:textId="77777777" w:rsidR="0002546D" w:rsidRPr="0002546D" w:rsidRDefault="0002546D" w:rsidP="0002546D">
      <w:pPr>
        <w:pStyle w:val="FORMATTEXT"/>
      </w:pPr>
      <w:r w:rsidRPr="0002546D">
        <w:t>в Министерстве юстиции</w:t>
      </w:r>
    </w:p>
    <w:p w14:paraId="04B49E11" w14:textId="77777777" w:rsidR="0002546D" w:rsidRPr="0002546D" w:rsidRDefault="0002546D" w:rsidP="0002546D">
      <w:pPr>
        <w:pStyle w:val="FORMATTEXT"/>
      </w:pPr>
      <w:r w:rsidRPr="0002546D">
        <w:t>Российской Федерации</w:t>
      </w:r>
    </w:p>
    <w:p w14:paraId="2020A295" w14:textId="77777777" w:rsidR="0002546D" w:rsidRPr="0002546D" w:rsidRDefault="0002546D" w:rsidP="0002546D">
      <w:pPr>
        <w:pStyle w:val="FORMATTEXT"/>
      </w:pPr>
      <w:r w:rsidRPr="0002546D">
        <w:t>27 февраля 2015 года,</w:t>
      </w:r>
    </w:p>
    <w:p w14:paraId="1F09EEA5" w14:textId="77777777" w:rsidR="0002546D" w:rsidRPr="0002546D" w:rsidRDefault="0002546D" w:rsidP="0002546D">
      <w:pPr>
        <w:pStyle w:val="FORMATTEXT"/>
      </w:pPr>
      <w:r w:rsidRPr="0002546D">
        <w:t xml:space="preserve">регистрационный N 36288 </w:t>
      </w:r>
    </w:p>
    <w:p w14:paraId="5B14F27A" w14:textId="77777777" w:rsidR="0002546D" w:rsidRPr="0002546D" w:rsidRDefault="0002546D" w:rsidP="0002546D">
      <w:pPr>
        <w:pStyle w:val="FORMATTEXT"/>
      </w:pPr>
      <w:r w:rsidRPr="0002546D">
        <w:t xml:space="preserve">      </w:t>
      </w:r>
    </w:p>
    <w:p w14:paraId="4DA7178C" w14:textId="77777777" w:rsidR="0002546D" w:rsidRPr="0002546D" w:rsidRDefault="0002546D" w:rsidP="0002546D">
      <w:pPr>
        <w:pStyle w:val="FORMATTEXT"/>
      </w:pPr>
      <w:r w:rsidRPr="0002546D">
        <w:t xml:space="preserve">      </w:t>
      </w:r>
    </w:p>
    <w:p w14:paraId="1E3F3EE9" w14:textId="77777777" w:rsidR="0002546D" w:rsidRPr="0002546D" w:rsidRDefault="0002546D" w:rsidP="0002546D">
      <w:pPr>
        <w:pStyle w:val="FORMATTEXT"/>
        <w:jc w:val="right"/>
      </w:pPr>
      <w:r w:rsidRPr="0002546D">
        <w:t>УТВЕРЖДЕНЫ</w:t>
      </w:r>
    </w:p>
    <w:p w14:paraId="7B5D3D71" w14:textId="77777777" w:rsidR="0002546D" w:rsidRPr="0002546D" w:rsidRDefault="0002546D" w:rsidP="0002546D">
      <w:pPr>
        <w:pStyle w:val="FORMATTEXT"/>
        <w:jc w:val="right"/>
      </w:pPr>
      <w:r w:rsidRPr="0002546D">
        <w:t>приказом</w:t>
      </w:r>
    </w:p>
    <w:p w14:paraId="430B1F39" w14:textId="77777777" w:rsidR="0002546D" w:rsidRPr="0002546D" w:rsidRDefault="0002546D" w:rsidP="0002546D">
      <w:pPr>
        <w:pStyle w:val="FORMATTEXT"/>
        <w:jc w:val="right"/>
      </w:pPr>
      <w:r w:rsidRPr="0002546D">
        <w:t> Федеральной службы по экологическому,</w:t>
      </w:r>
    </w:p>
    <w:p w14:paraId="1CB99B43" w14:textId="77777777" w:rsidR="0002546D" w:rsidRPr="0002546D" w:rsidRDefault="0002546D" w:rsidP="0002546D">
      <w:pPr>
        <w:pStyle w:val="FORMATTEXT"/>
        <w:jc w:val="right"/>
      </w:pPr>
      <w:r w:rsidRPr="0002546D">
        <w:t> технологическому и атомному надзору</w:t>
      </w:r>
    </w:p>
    <w:p w14:paraId="17860CBE" w14:textId="77777777" w:rsidR="0002546D" w:rsidRPr="0002546D" w:rsidRDefault="0002546D" w:rsidP="0002546D">
      <w:pPr>
        <w:pStyle w:val="FORMATTEXT"/>
        <w:jc w:val="right"/>
      </w:pPr>
      <w:r w:rsidRPr="0002546D">
        <w:t>от 30 января 2015 года N 35</w:t>
      </w:r>
    </w:p>
    <w:p w14:paraId="0CA39FBB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7C338014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     </w:t>
      </w:r>
    </w:p>
    <w:p w14:paraId="5EC5737A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Федеральные нормы и правила в области использования атомной энергии "Правила безопасности при обращении с радиоактивными отходами атомных станций" (НП-002-15) </w:t>
      </w:r>
    </w:p>
    <w:p w14:paraId="57EC0508" w14:textId="77777777" w:rsidR="0002546D" w:rsidRPr="0002546D" w:rsidRDefault="0002546D" w:rsidP="0002546D">
      <w:pPr>
        <w:pStyle w:val="FORMATTEXT"/>
      </w:pPr>
      <w:r w:rsidRPr="0002546D">
        <w:t xml:space="preserve">      </w:t>
      </w:r>
    </w:p>
    <w:p w14:paraId="1489EB76" w14:textId="77777777" w:rsidR="0002546D" w:rsidRPr="0002546D" w:rsidRDefault="0002546D" w:rsidP="0002546D">
      <w:pPr>
        <w:pStyle w:val="FORMATTEXT"/>
      </w:pPr>
      <w:r w:rsidRPr="0002546D">
        <w:t xml:space="preserve">      </w:t>
      </w:r>
    </w:p>
    <w:p w14:paraId="0A1AC265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3FA05CD5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I. Назначение и область применения </w:t>
      </w:r>
    </w:p>
    <w:p w14:paraId="06161D71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1. Настоящие федеральные нормы и правила в области использования атомной энергии </w:t>
      </w:r>
      <w:r w:rsidRPr="0002546D">
        <w:lastRenderedPageBreak/>
        <w:t>"Правила безопасности при обращении с радиоактивными отходами атомных станций" (НП-002-15) (далее - Правила безопасности) разработаны в соответствии с Федеральным законом от 21 ноября 1995 года N 170-ФЗ "Об использовании атомной энергии"  (Собрание законодательства Российской Федерации, 1995, N 48, ст.4552; 1997, N 7, ст.808; 2001, N 29, ст.2949; 2002, N 1, ст.2; N 13, ст.1180; 2003, N 46, ст.4436; 2004, N 35, ст.3607; 2006, N 52, ст.5498; 2007, N 7, ст.834; N 49, ст.6079; 2008, N 29, ст.3418; N 30, ст.3616; 2009, N 1, ст.17; N 52, ст.6450; 2011, N 29, ст.4281; N 30, ст.4590, ст.4596; N 45, ст.6333; N 48, ст.6732; N 49, ст.7025; 2012, N 26, ст.3446; 2013, N 27, ст.3451), Федеральным законом от 11 июля 2011 года N 190-ФЗ "Об обращении с радиоактивными отходами и внесении изменений в отдельные законодательные акты Российской Федерации"  (Собрание законодательства Российской Федерации, 2011, N 29, ст.4281; 2013, N 27, ст.3480), постановлением Правительства Российской Федерации от 1 декабря 1997 года N 1511 "Об утверждении Положения о разработке и утверждении федеральных норм и правил в области использования атомной энергии"  (Собрание законодательства Российской Федерации, 1997, N 49, ст.5600; 1999, N 27, ст.3380; 2000, N 28, ст.2981; 2002, N 4, ст.325; N 44, ст.4392; 2003, N 40, ст.3899; 2005, N 23, ст.2278; 2006, N 50, ст.5346; 2007, N 14, ст.1692; N 46, ст.5583; 2008, N 15, ст.1549; 2012, N 51, ст.7203).</w:t>
      </w:r>
    </w:p>
    <w:p w14:paraId="19742529" w14:textId="77777777" w:rsidR="0002546D" w:rsidRPr="0002546D" w:rsidRDefault="0002546D" w:rsidP="0002546D">
      <w:pPr>
        <w:pStyle w:val="FORMATTEXT"/>
        <w:ind w:firstLine="568"/>
        <w:jc w:val="both"/>
      </w:pPr>
    </w:p>
    <w:p w14:paraId="17C256B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2. Настоящие Правила безопасности устанавливают требования к обеспечению безопасности при обращении с радиоактивными отходами (далее - РАО) атомных станций (далее - АС).</w:t>
      </w:r>
    </w:p>
    <w:p w14:paraId="15853C2B" w14:textId="77777777" w:rsidR="0002546D" w:rsidRPr="0002546D" w:rsidRDefault="0002546D" w:rsidP="0002546D">
      <w:pPr>
        <w:pStyle w:val="FORMATTEXT"/>
        <w:ind w:firstLine="568"/>
        <w:jc w:val="both"/>
      </w:pPr>
    </w:p>
    <w:p w14:paraId="3361EC01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3. Настоящие Правила безопасности распространяются на проектируемые, сооружаемые и эксплуатируемые АС.</w:t>
      </w:r>
    </w:p>
    <w:p w14:paraId="4EA7A68C" w14:textId="77777777" w:rsidR="0002546D" w:rsidRPr="0002546D" w:rsidRDefault="0002546D" w:rsidP="0002546D">
      <w:pPr>
        <w:pStyle w:val="FORMATTEXT"/>
        <w:ind w:firstLine="568"/>
        <w:jc w:val="both"/>
      </w:pPr>
    </w:p>
    <w:p w14:paraId="10AD2DF1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5EC82B4C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II. Общие требования к обеспечению безопасности при обращении с радиоактивными отходами атомных станций </w:t>
      </w:r>
    </w:p>
    <w:p w14:paraId="4031FE0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4. При обращении с РАО АС любое облучение работников (персонала) и населения должно быть сведено к минимально возможному уровню с учетом требований санитарных правил и нормативов обеспечения радиационной безопасности, экономических и социальных факторов.</w:t>
      </w:r>
    </w:p>
    <w:p w14:paraId="58EABF83" w14:textId="77777777" w:rsidR="0002546D" w:rsidRPr="0002546D" w:rsidRDefault="0002546D" w:rsidP="0002546D">
      <w:pPr>
        <w:pStyle w:val="FORMATTEXT"/>
        <w:ind w:firstLine="568"/>
        <w:jc w:val="both"/>
      </w:pPr>
    </w:p>
    <w:p w14:paraId="40C1D92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5. Безопасность при обращении с РАО АС должна обеспечиваться за счет последовательной реализации принципа глубокоэшелонированной защиты в соответствии с требованиями федеральных норм и правил в области использования атомной энергии.</w:t>
      </w:r>
    </w:p>
    <w:p w14:paraId="67B5BCAF" w14:textId="77777777" w:rsidR="0002546D" w:rsidRPr="0002546D" w:rsidRDefault="0002546D" w:rsidP="0002546D">
      <w:pPr>
        <w:pStyle w:val="FORMATTEXT"/>
        <w:ind w:firstLine="568"/>
        <w:jc w:val="both"/>
      </w:pPr>
    </w:p>
    <w:p w14:paraId="421472E5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6. Система барьеров при обращении с РАО АС должна включать ограждения помещений и хранилищ, стенки сосудов (оборудования), контейнеров и трубопроводов, содержащих РАО, форму кондиционированных РАО.</w:t>
      </w:r>
    </w:p>
    <w:p w14:paraId="2588958F" w14:textId="77777777" w:rsidR="0002546D" w:rsidRPr="0002546D" w:rsidRDefault="0002546D" w:rsidP="0002546D">
      <w:pPr>
        <w:pStyle w:val="FORMATTEXT"/>
        <w:ind w:firstLine="568"/>
        <w:jc w:val="both"/>
      </w:pPr>
    </w:p>
    <w:p w14:paraId="03DE44A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7. При нормальной эксплуатации все барьеры и средства их защиты должны находиться в работоспособном состоянии и соответствовать предъявляемым к ним требованиям. Количество и назначение барьеров должны быть определены и обоснованы в проектной документации (далее - проект) АС.</w:t>
      </w:r>
    </w:p>
    <w:p w14:paraId="00FD5D65" w14:textId="77777777" w:rsidR="0002546D" w:rsidRPr="0002546D" w:rsidRDefault="0002546D" w:rsidP="0002546D">
      <w:pPr>
        <w:pStyle w:val="FORMATTEXT"/>
        <w:ind w:firstLine="568"/>
        <w:jc w:val="both"/>
      </w:pPr>
    </w:p>
    <w:p w14:paraId="12F4962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8. При нормальной эксплуатации и нарушениях нормальной эксплуатации АС, включая проектные аварии, должны быть обеспечены сбор, сортировка, переработка, кондиционирование и хранение РАО.</w:t>
      </w:r>
    </w:p>
    <w:p w14:paraId="4C3215D0" w14:textId="77777777" w:rsidR="0002546D" w:rsidRPr="0002546D" w:rsidRDefault="0002546D" w:rsidP="0002546D">
      <w:pPr>
        <w:pStyle w:val="FORMATTEXT"/>
        <w:ind w:firstLine="568"/>
        <w:jc w:val="both"/>
      </w:pPr>
    </w:p>
    <w:p w14:paraId="387BAD42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9. РАО АС разделяются по радионуклидному составу, величине удельной активности, агрегатному состоянию, физическим и химическим свойствам, методам переработки и способам захоронения.</w:t>
      </w:r>
    </w:p>
    <w:p w14:paraId="7BB2934A" w14:textId="77777777" w:rsidR="0002546D" w:rsidRPr="0002546D" w:rsidRDefault="0002546D" w:rsidP="0002546D">
      <w:pPr>
        <w:pStyle w:val="FORMATTEXT"/>
        <w:ind w:firstLine="568"/>
        <w:jc w:val="both"/>
      </w:pPr>
    </w:p>
    <w:p w14:paraId="0CC987A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10. По агрегатному состоянию РАО АС подразделяются на следующие виды: жидкие, твердые и газообразные.</w:t>
      </w:r>
    </w:p>
    <w:p w14:paraId="2A66D330" w14:textId="77777777" w:rsidR="0002546D" w:rsidRPr="0002546D" w:rsidRDefault="0002546D" w:rsidP="0002546D">
      <w:pPr>
        <w:pStyle w:val="FORMATTEXT"/>
        <w:ind w:firstLine="568"/>
        <w:jc w:val="both"/>
      </w:pPr>
    </w:p>
    <w:p w14:paraId="45C09C0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К газообразным РАО (далее - ГРО) относятся не подлежащие дальнейшему использованию газообразные среды, содержащие радионуклиды в виде аэрозолей и (или) инертных радиоактивных газов и (или) молекулярного йода, его органических или неорганических соединений, объемная активность которых превышает предельные значения объемной активности, установленные нормативными правовыми актами.</w:t>
      </w:r>
    </w:p>
    <w:p w14:paraId="092E65E1" w14:textId="77777777" w:rsidR="0002546D" w:rsidRPr="0002546D" w:rsidRDefault="0002546D" w:rsidP="0002546D">
      <w:pPr>
        <w:pStyle w:val="FORMATTEXT"/>
        <w:ind w:firstLine="568"/>
        <w:jc w:val="both"/>
      </w:pPr>
    </w:p>
    <w:p w14:paraId="5407181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К жидким РАО (далее - ЖРО) относятся не подлежащие дальнейшему использованию органические и неорганические жидкости, пульпы, шламы, содержание радионуклидов в которых превышает предельные значения удельной активности в отходах, установленные нормативными правовыми актами.</w:t>
      </w:r>
    </w:p>
    <w:p w14:paraId="2F3422C4" w14:textId="77777777" w:rsidR="0002546D" w:rsidRPr="0002546D" w:rsidRDefault="0002546D" w:rsidP="0002546D">
      <w:pPr>
        <w:pStyle w:val="FORMATTEXT"/>
        <w:ind w:firstLine="568"/>
        <w:jc w:val="both"/>
      </w:pPr>
    </w:p>
    <w:p w14:paraId="7E268F11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К твердым РАО (далее - ТРО) относятся не подлежащие дальнейшему использованию материалы и вещества, а также оборудование, изделия (в том числе отработавшие источники ионизирующего излучения), содержание радионуклидов в которых превышает предельные значения удельной активности в отходах, установленные нормативными правовыми актами.</w:t>
      </w:r>
    </w:p>
    <w:p w14:paraId="284B8586" w14:textId="77777777" w:rsidR="0002546D" w:rsidRPr="0002546D" w:rsidRDefault="0002546D" w:rsidP="0002546D">
      <w:pPr>
        <w:pStyle w:val="FORMATTEXT"/>
        <w:ind w:firstLine="568"/>
        <w:jc w:val="both"/>
      </w:pPr>
    </w:p>
    <w:p w14:paraId="744E3361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11. ЖРО АС подразделяются в зависимости от: </w:t>
      </w:r>
    </w:p>
    <w:p w14:paraId="7715F7F0" w14:textId="77777777" w:rsidR="0002546D" w:rsidRPr="0002546D" w:rsidRDefault="0002546D" w:rsidP="0002546D">
      <w:pPr>
        <w:pStyle w:val="FORMATTEXT"/>
        <w:ind w:firstLine="568"/>
        <w:jc w:val="both"/>
      </w:pPr>
    </w:p>
    <w:p w14:paraId="20D59B0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радионуклидного состава и удельной активности - на </w:t>
      </w:r>
      <w:proofErr w:type="spellStart"/>
      <w:r w:rsidRPr="0002546D">
        <w:t>низкоактивные</w:t>
      </w:r>
      <w:proofErr w:type="spellEnd"/>
      <w:r w:rsidRPr="0002546D">
        <w:t xml:space="preserve">, </w:t>
      </w:r>
      <w:proofErr w:type="spellStart"/>
      <w:r w:rsidRPr="0002546D">
        <w:t>среднеактивные</w:t>
      </w:r>
      <w:proofErr w:type="spellEnd"/>
      <w:r w:rsidRPr="0002546D">
        <w:t>, высокоактивные;</w:t>
      </w:r>
    </w:p>
    <w:p w14:paraId="3DA8A06D" w14:textId="77777777" w:rsidR="0002546D" w:rsidRPr="0002546D" w:rsidRDefault="0002546D" w:rsidP="0002546D">
      <w:pPr>
        <w:pStyle w:val="FORMATTEXT"/>
        <w:ind w:firstLine="568"/>
        <w:jc w:val="both"/>
      </w:pPr>
    </w:p>
    <w:p w14:paraId="091F436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физических и химических свойств - на гомогенные и гетерогенные, органические (масла, эмульсии масел в воде, растворы детергентов) и неорганические, в том числе малосолевые водные растворы (с концентрацией солей менее 10 г/л), </w:t>
      </w:r>
      <w:proofErr w:type="spellStart"/>
      <w:r w:rsidRPr="0002546D">
        <w:t>высокосолевые</w:t>
      </w:r>
      <w:proofErr w:type="spellEnd"/>
      <w:r w:rsidRPr="0002546D">
        <w:t xml:space="preserve"> водные растворы (с концентрацией солей более 10 г/л), горючие и негорючие;</w:t>
      </w:r>
    </w:p>
    <w:p w14:paraId="0F68822F" w14:textId="77777777" w:rsidR="0002546D" w:rsidRPr="0002546D" w:rsidRDefault="0002546D" w:rsidP="0002546D">
      <w:pPr>
        <w:pStyle w:val="FORMATTEXT"/>
        <w:ind w:firstLine="568"/>
        <w:jc w:val="both"/>
      </w:pPr>
    </w:p>
    <w:p w14:paraId="3757036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обоснованных в проекте АС методов переработки - на направляемые на фильтрацию, сорбцию, выпарку, отверждение (перевод ЖРО в твердое агрегатное состояние с целью уменьшения возможности миграции радионуклидов в окружающую среду).</w:t>
      </w:r>
    </w:p>
    <w:p w14:paraId="202AD825" w14:textId="77777777" w:rsidR="0002546D" w:rsidRPr="0002546D" w:rsidRDefault="0002546D" w:rsidP="0002546D">
      <w:pPr>
        <w:pStyle w:val="FORMATTEXT"/>
        <w:ind w:firstLine="568"/>
        <w:jc w:val="both"/>
      </w:pPr>
    </w:p>
    <w:p w14:paraId="26B2C6B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12. ТРО АС подразделяются в зависимости от: </w:t>
      </w:r>
    </w:p>
    <w:p w14:paraId="337EABC2" w14:textId="77777777" w:rsidR="0002546D" w:rsidRPr="0002546D" w:rsidRDefault="0002546D" w:rsidP="0002546D">
      <w:pPr>
        <w:pStyle w:val="FORMATTEXT"/>
        <w:ind w:firstLine="568"/>
        <w:jc w:val="both"/>
      </w:pPr>
    </w:p>
    <w:p w14:paraId="1D8FF151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радионуклидного состава и удельной активности - на очень </w:t>
      </w:r>
      <w:proofErr w:type="spellStart"/>
      <w:r w:rsidRPr="0002546D">
        <w:t>низкоактивные</w:t>
      </w:r>
      <w:proofErr w:type="spellEnd"/>
      <w:r w:rsidRPr="0002546D">
        <w:t xml:space="preserve"> РАО, </w:t>
      </w:r>
      <w:proofErr w:type="spellStart"/>
      <w:r w:rsidRPr="0002546D">
        <w:t>низкоактивные</w:t>
      </w:r>
      <w:proofErr w:type="spellEnd"/>
      <w:r w:rsidRPr="0002546D">
        <w:t xml:space="preserve">, </w:t>
      </w:r>
      <w:proofErr w:type="spellStart"/>
      <w:r w:rsidRPr="0002546D">
        <w:t>среднеактивные</w:t>
      </w:r>
      <w:proofErr w:type="spellEnd"/>
      <w:r w:rsidRPr="0002546D">
        <w:t>, высокоактивные;</w:t>
      </w:r>
    </w:p>
    <w:p w14:paraId="362980FA" w14:textId="77777777" w:rsidR="0002546D" w:rsidRPr="0002546D" w:rsidRDefault="0002546D" w:rsidP="0002546D">
      <w:pPr>
        <w:pStyle w:val="FORMATTEXT"/>
        <w:ind w:firstLine="568"/>
        <w:jc w:val="both"/>
      </w:pPr>
    </w:p>
    <w:p w14:paraId="7145B469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обоснованных в проекте АС методов переработки - на подлежащие сжиганию (сжигаемые), измельчению (измельчаемые), направляемые на переплавку (переплавляемые), прессование (прессуемые) и </w:t>
      </w:r>
      <w:proofErr w:type="spellStart"/>
      <w:r w:rsidRPr="0002546D">
        <w:t>неперерабатываемые</w:t>
      </w:r>
      <w:proofErr w:type="spellEnd"/>
      <w:r w:rsidRPr="0002546D">
        <w:t>;</w:t>
      </w:r>
    </w:p>
    <w:p w14:paraId="1A2705D3" w14:textId="77777777" w:rsidR="0002546D" w:rsidRPr="0002546D" w:rsidRDefault="0002546D" w:rsidP="0002546D">
      <w:pPr>
        <w:pStyle w:val="FORMATTEXT"/>
        <w:ind w:firstLine="568"/>
        <w:jc w:val="both"/>
      </w:pPr>
    </w:p>
    <w:p w14:paraId="661735DC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физических и химических свойств - на горючие, </w:t>
      </w:r>
      <w:proofErr w:type="spellStart"/>
      <w:r w:rsidRPr="0002546D">
        <w:t>трудногорючие</w:t>
      </w:r>
      <w:proofErr w:type="spellEnd"/>
      <w:r w:rsidRPr="0002546D">
        <w:t>, негорючие;</w:t>
      </w:r>
    </w:p>
    <w:p w14:paraId="237A1A55" w14:textId="77777777" w:rsidR="0002546D" w:rsidRPr="0002546D" w:rsidRDefault="0002546D" w:rsidP="0002546D">
      <w:pPr>
        <w:pStyle w:val="FORMATTEXT"/>
        <w:ind w:firstLine="568"/>
        <w:jc w:val="both"/>
      </w:pPr>
    </w:p>
    <w:p w14:paraId="1E50E77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способов захоронения - на классы в соответствии с нормативными правовыми документами.</w:t>
      </w:r>
    </w:p>
    <w:p w14:paraId="20CC05F0" w14:textId="77777777" w:rsidR="0002546D" w:rsidRPr="0002546D" w:rsidRDefault="0002546D" w:rsidP="0002546D">
      <w:pPr>
        <w:pStyle w:val="FORMATTEXT"/>
        <w:ind w:firstLine="568"/>
        <w:jc w:val="both"/>
      </w:pPr>
    </w:p>
    <w:p w14:paraId="4E0C95E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13. Отнесение отходов АС к РАО и их классификация по способу захоронения должны осуществляться в соответствии с критериями, установленными постановлением Правительства Российской Федерации от 19 октября 2012 года N 1069 "О критериях отнесения твердых, жидких и газообразных отходов к радиоактивным отходам, критериях отнесения радиоактивных отходов к особым радиоактивным отходам и к удаляемым радиоактивным отходам и критериях классификации удаляемых радиоактивных отходов"  (Собрание законодательства Российской Федерации, 2012, N 44, ст.6017; 2015, N 6, ст.974). Разделение отходов на очень </w:t>
      </w:r>
      <w:proofErr w:type="spellStart"/>
      <w:r w:rsidRPr="0002546D">
        <w:t>низкоактивные</w:t>
      </w:r>
      <w:proofErr w:type="spellEnd"/>
      <w:r w:rsidRPr="0002546D">
        <w:t xml:space="preserve"> (для ТРО), низко-, средне- и высокоактивные РАО по радионуклидному составу, величине удельной активности и уровню поверхностного загрязнения (для ТРО) осуществляется в соответствии с критериями, установленными в санитарных правилах и гигиенических нормативах обеспечения радиационной безопасности.</w:t>
      </w:r>
    </w:p>
    <w:p w14:paraId="53DF0D2A" w14:textId="77777777" w:rsidR="0002546D" w:rsidRPr="0002546D" w:rsidRDefault="0002546D" w:rsidP="0002546D">
      <w:pPr>
        <w:pStyle w:val="FORMATTEXT"/>
        <w:ind w:firstLine="568"/>
        <w:jc w:val="both"/>
      </w:pPr>
    </w:p>
    <w:p w14:paraId="2F08ED15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047C1CE5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III. Требования безопасности, реализуемые при проектировании систем обращения с радиоактивными отходами атомных станций </w:t>
      </w:r>
    </w:p>
    <w:p w14:paraId="286D1DA3" w14:textId="77777777" w:rsidR="0002546D" w:rsidRPr="0002546D" w:rsidRDefault="0002546D" w:rsidP="0002546D">
      <w:pPr>
        <w:pStyle w:val="FORMATTEXT"/>
      </w:pPr>
      <w:r w:rsidRPr="0002546D">
        <w:t xml:space="preserve">      </w:t>
      </w:r>
    </w:p>
    <w:p w14:paraId="7D16C2A3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6D35F1E8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Общие требования </w:t>
      </w:r>
    </w:p>
    <w:p w14:paraId="498E338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14. В проекте АС должны быть предусмотрены:</w:t>
      </w:r>
    </w:p>
    <w:p w14:paraId="6F5B0785" w14:textId="77777777" w:rsidR="0002546D" w:rsidRPr="0002546D" w:rsidRDefault="0002546D" w:rsidP="0002546D">
      <w:pPr>
        <w:pStyle w:val="FORMATTEXT"/>
        <w:ind w:firstLine="568"/>
        <w:jc w:val="both"/>
      </w:pPr>
    </w:p>
    <w:p w14:paraId="123C7ED7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обеспечение </w:t>
      </w:r>
      <w:proofErr w:type="spellStart"/>
      <w:r w:rsidRPr="0002546D">
        <w:t>пожаро</w:t>
      </w:r>
      <w:proofErr w:type="spellEnd"/>
      <w:r w:rsidRPr="0002546D">
        <w:t>- и взрывобезопасности на всех стадиях обращения с РАО;</w:t>
      </w:r>
    </w:p>
    <w:p w14:paraId="35DACBF5" w14:textId="77777777" w:rsidR="0002546D" w:rsidRPr="0002546D" w:rsidRDefault="0002546D" w:rsidP="0002546D">
      <w:pPr>
        <w:pStyle w:val="FORMATTEXT"/>
        <w:ind w:firstLine="568"/>
        <w:jc w:val="both"/>
      </w:pPr>
    </w:p>
    <w:p w14:paraId="25CF454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надежное и безопасное хранение реагентов, используемых при переработке РАО;</w:t>
      </w:r>
    </w:p>
    <w:p w14:paraId="1BA19561" w14:textId="77777777" w:rsidR="0002546D" w:rsidRPr="0002546D" w:rsidRDefault="0002546D" w:rsidP="0002546D">
      <w:pPr>
        <w:pStyle w:val="FORMATTEXT"/>
        <w:ind w:firstLine="568"/>
        <w:jc w:val="both"/>
      </w:pPr>
    </w:p>
    <w:p w14:paraId="20EC62E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возможность дезактивации и (или) демонтажа систем (элементов) обращения с РАО;</w:t>
      </w:r>
    </w:p>
    <w:p w14:paraId="279A5E3B" w14:textId="77777777" w:rsidR="0002546D" w:rsidRPr="0002546D" w:rsidRDefault="0002546D" w:rsidP="0002546D">
      <w:pPr>
        <w:pStyle w:val="FORMATTEXT"/>
        <w:ind w:firstLine="568"/>
        <w:jc w:val="both"/>
      </w:pPr>
    </w:p>
    <w:p w14:paraId="681DC70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использование малоотходных технологий и замкнутых технологических циклов при обращении с РАО;</w:t>
      </w:r>
    </w:p>
    <w:p w14:paraId="5968A62A" w14:textId="77777777" w:rsidR="0002546D" w:rsidRPr="0002546D" w:rsidRDefault="0002546D" w:rsidP="0002546D">
      <w:pPr>
        <w:pStyle w:val="FORMATTEXT"/>
        <w:ind w:firstLine="568"/>
        <w:jc w:val="both"/>
      </w:pPr>
    </w:p>
    <w:p w14:paraId="1EBB7E9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недопущение неконтролируемых сбросов радиоактивных веществ в окружающую среду </w:t>
      </w:r>
      <w:r w:rsidRPr="0002546D">
        <w:lastRenderedPageBreak/>
        <w:t>(водные объекты, водоносные горизонты, колодцы, скважины, поверхность земли), а также в системы хозяйственно-фекальной и производственно-ливневой канализации;</w:t>
      </w:r>
    </w:p>
    <w:p w14:paraId="19F323F8" w14:textId="77777777" w:rsidR="0002546D" w:rsidRPr="0002546D" w:rsidRDefault="0002546D" w:rsidP="0002546D">
      <w:pPr>
        <w:pStyle w:val="FORMATTEXT"/>
        <w:ind w:firstLine="568"/>
        <w:jc w:val="both"/>
      </w:pPr>
    </w:p>
    <w:p w14:paraId="1FB7A9C7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сведение к обоснованно минимальному сбросу </w:t>
      </w:r>
      <w:proofErr w:type="spellStart"/>
      <w:r w:rsidRPr="0002546D">
        <w:t>дебалансных</w:t>
      </w:r>
      <w:proofErr w:type="spellEnd"/>
      <w:r w:rsidRPr="0002546D">
        <w:t xml:space="preserve"> вод путем их использования для технологических нужд АС при обращении с РАО;</w:t>
      </w:r>
    </w:p>
    <w:p w14:paraId="63F8F21C" w14:textId="77777777" w:rsidR="0002546D" w:rsidRPr="0002546D" w:rsidRDefault="0002546D" w:rsidP="0002546D">
      <w:pPr>
        <w:pStyle w:val="FORMATTEXT"/>
        <w:ind w:firstLine="568"/>
        <w:jc w:val="both"/>
      </w:pPr>
    </w:p>
    <w:p w14:paraId="606D0C9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предотвращение загрязнения нерадиоактивных технологических сред АС радиоактивными веществами;</w:t>
      </w:r>
    </w:p>
    <w:p w14:paraId="5287DBD5" w14:textId="77777777" w:rsidR="0002546D" w:rsidRPr="0002546D" w:rsidRDefault="0002546D" w:rsidP="0002546D">
      <w:pPr>
        <w:pStyle w:val="FORMATTEXT"/>
        <w:ind w:firstLine="568"/>
        <w:jc w:val="both"/>
      </w:pPr>
    </w:p>
    <w:p w14:paraId="41096D52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сбор, сортировка, переработка, кондиционирование, хранение РАО;</w:t>
      </w:r>
    </w:p>
    <w:p w14:paraId="21B3AEB2" w14:textId="77777777" w:rsidR="0002546D" w:rsidRPr="0002546D" w:rsidRDefault="0002546D" w:rsidP="0002546D">
      <w:pPr>
        <w:pStyle w:val="FORMATTEXT"/>
        <w:ind w:firstLine="568"/>
        <w:jc w:val="both"/>
      </w:pPr>
    </w:p>
    <w:p w14:paraId="0541963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технические средства и организационные мероприятия, направленные на предотвращение выбросов радиоактивных веществ в атмосферный воздух в количествах, превышающих нормативы предельно допустимых выбросов, установленные в соответствии с нормативными правовыми актами;</w:t>
      </w:r>
    </w:p>
    <w:p w14:paraId="402C949F" w14:textId="77777777" w:rsidR="0002546D" w:rsidRPr="0002546D" w:rsidRDefault="0002546D" w:rsidP="0002546D">
      <w:pPr>
        <w:pStyle w:val="FORMATTEXT"/>
        <w:ind w:firstLine="568"/>
        <w:jc w:val="both"/>
      </w:pPr>
    </w:p>
    <w:p w14:paraId="094E6D09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технические средства и организационные мероприятия, направленные на предотвращение сбросов радиоактивных веществ в окружающую среду в количествах, превышающих нормативы допустимых сбросов, установленные в соответствии с нормативными правовыми актами.</w:t>
      </w:r>
    </w:p>
    <w:p w14:paraId="20B99A82" w14:textId="77777777" w:rsidR="0002546D" w:rsidRPr="0002546D" w:rsidRDefault="0002546D" w:rsidP="0002546D">
      <w:pPr>
        <w:pStyle w:val="FORMATTEXT"/>
        <w:ind w:firstLine="568"/>
        <w:jc w:val="both"/>
      </w:pPr>
    </w:p>
    <w:p w14:paraId="0B69357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15. В проекте АС должны быть:</w:t>
      </w:r>
    </w:p>
    <w:p w14:paraId="5E34A73D" w14:textId="77777777" w:rsidR="0002546D" w:rsidRPr="0002546D" w:rsidRDefault="0002546D" w:rsidP="0002546D">
      <w:pPr>
        <w:pStyle w:val="FORMATTEXT"/>
        <w:ind w:firstLine="568"/>
        <w:jc w:val="both"/>
      </w:pPr>
    </w:p>
    <w:p w14:paraId="2500B1E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установлены источники образования, количество, физико-химические свойства и радионуклидный состав ГРО, ЖРО, ТРО;</w:t>
      </w:r>
    </w:p>
    <w:p w14:paraId="26B64749" w14:textId="77777777" w:rsidR="0002546D" w:rsidRPr="0002546D" w:rsidRDefault="0002546D" w:rsidP="0002546D">
      <w:pPr>
        <w:pStyle w:val="FORMATTEXT"/>
        <w:ind w:firstLine="568"/>
        <w:jc w:val="both"/>
      </w:pPr>
    </w:p>
    <w:p w14:paraId="39D976D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установлены годовое плановое количество образующихся ГРО, ЖРО, ТРО, их активность по отдельным радионуклидам;</w:t>
      </w:r>
    </w:p>
    <w:p w14:paraId="66B1D0BA" w14:textId="77777777" w:rsidR="0002546D" w:rsidRPr="0002546D" w:rsidRDefault="0002546D" w:rsidP="0002546D">
      <w:pPr>
        <w:pStyle w:val="FORMATTEXT"/>
        <w:ind w:firstLine="568"/>
        <w:jc w:val="both"/>
      </w:pPr>
    </w:p>
    <w:p w14:paraId="4EA1649C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оценены состав и количество РАО, образующихся при проектных авариях;</w:t>
      </w:r>
    </w:p>
    <w:p w14:paraId="209D83E0" w14:textId="77777777" w:rsidR="0002546D" w:rsidRPr="0002546D" w:rsidRDefault="0002546D" w:rsidP="0002546D">
      <w:pPr>
        <w:pStyle w:val="FORMATTEXT"/>
        <w:ind w:firstLine="568"/>
        <w:jc w:val="both"/>
      </w:pPr>
    </w:p>
    <w:p w14:paraId="55D8DBA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установлены допустимые количества хранящихся на площадке АС ЖРО и ТРО, обоснованы сроки их хранения, радионуклидный состав, величины активности ЖРО и ТРО, а также места (помещения, хранилища) их хранения.</w:t>
      </w:r>
    </w:p>
    <w:p w14:paraId="7B6E6C40" w14:textId="77777777" w:rsidR="0002546D" w:rsidRPr="0002546D" w:rsidRDefault="0002546D" w:rsidP="0002546D">
      <w:pPr>
        <w:pStyle w:val="FORMATTEXT"/>
        <w:ind w:firstLine="568"/>
        <w:jc w:val="both"/>
      </w:pPr>
    </w:p>
    <w:p w14:paraId="563BDF5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16. В проекте АС необходимо:</w:t>
      </w:r>
    </w:p>
    <w:p w14:paraId="51F4E666" w14:textId="77777777" w:rsidR="0002546D" w:rsidRPr="0002546D" w:rsidRDefault="0002546D" w:rsidP="0002546D">
      <w:pPr>
        <w:pStyle w:val="FORMATTEXT"/>
        <w:ind w:firstLine="568"/>
        <w:jc w:val="both"/>
      </w:pPr>
    </w:p>
    <w:p w14:paraId="3B37BB4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предусмотреть сосредоточение ТРО и ЖРО в оборудовании (емкостях) и специально отведенных и оборудованных местах (сбор);</w:t>
      </w:r>
    </w:p>
    <w:p w14:paraId="6419A0E3" w14:textId="77777777" w:rsidR="0002546D" w:rsidRPr="0002546D" w:rsidRDefault="0002546D" w:rsidP="0002546D">
      <w:pPr>
        <w:pStyle w:val="FORMATTEXT"/>
        <w:ind w:firstLine="568"/>
        <w:jc w:val="both"/>
      </w:pPr>
    </w:p>
    <w:p w14:paraId="463E007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предусмотреть операции по разделению ТРО и ЖРО с учетом их радиационных, химических и/или физических свойств (сортировка);</w:t>
      </w:r>
    </w:p>
    <w:p w14:paraId="53A52442" w14:textId="77777777" w:rsidR="0002546D" w:rsidRPr="0002546D" w:rsidRDefault="0002546D" w:rsidP="0002546D">
      <w:pPr>
        <w:pStyle w:val="FORMATTEXT"/>
        <w:ind w:firstLine="568"/>
        <w:jc w:val="both"/>
      </w:pPr>
    </w:p>
    <w:p w14:paraId="016CCCF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обосновать выбор технологических систем, предназначенных для сбора и (или) хранения, (или) переработки, и (или) кондиционирования, и (или) транспортирования РАО (систем обращения с РАО);</w:t>
      </w:r>
    </w:p>
    <w:p w14:paraId="45FF3901" w14:textId="77777777" w:rsidR="0002546D" w:rsidRPr="0002546D" w:rsidRDefault="0002546D" w:rsidP="0002546D">
      <w:pPr>
        <w:pStyle w:val="FORMATTEXT"/>
        <w:ind w:firstLine="568"/>
        <w:jc w:val="both"/>
      </w:pPr>
    </w:p>
    <w:p w14:paraId="6B3AB41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обосновать надежность защитных барьеров;</w:t>
      </w:r>
    </w:p>
    <w:p w14:paraId="461B4AF7" w14:textId="77777777" w:rsidR="0002546D" w:rsidRPr="0002546D" w:rsidRDefault="0002546D" w:rsidP="0002546D">
      <w:pPr>
        <w:pStyle w:val="FORMATTEXT"/>
        <w:ind w:firstLine="568"/>
        <w:jc w:val="both"/>
      </w:pPr>
    </w:p>
    <w:p w14:paraId="2017CE8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установить пределы и </w:t>
      </w:r>
      <w:proofErr w:type="gramStart"/>
      <w:r w:rsidRPr="0002546D">
        <w:t>условия безопасной эксплуатации систем обращения с РАО</w:t>
      </w:r>
      <w:proofErr w:type="gramEnd"/>
      <w:r w:rsidRPr="0002546D">
        <w:t xml:space="preserve"> и мероприятия, которые необходимо провести, если эти пределы и условия нарушены;</w:t>
      </w:r>
    </w:p>
    <w:p w14:paraId="4C5BFBD8" w14:textId="77777777" w:rsidR="0002546D" w:rsidRPr="0002546D" w:rsidRDefault="0002546D" w:rsidP="0002546D">
      <w:pPr>
        <w:pStyle w:val="FORMATTEXT"/>
        <w:ind w:firstLine="568"/>
        <w:jc w:val="both"/>
      </w:pPr>
    </w:p>
    <w:p w14:paraId="7FD97AA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предусмотреть вывод из эксплуатации систем и оборудования обращения с РАО.</w:t>
      </w:r>
    </w:p>
    <w:p w14:paraId="5542B201" w14:textId="77777777" w:rsidR="0002546D" w:rsidRPr="0002546D" w:rsidRDefault="0002546D" w:rsidP="0002546D">
      <w:pPr>
        <w:pStyle w:val="FORMATTEXT"/>
        <w:ind w:firstLine="568"/>
        <w:jc w:val="both"/>
      </w:pPr>
    </w:p>
    <w:p w14:paraId="7AB3B4B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17. В проекте АС должна быть предусмотрена возможность проведения прямого и полного контроля систем (элементов) обращения с РАО на соответствие проектным характеристикам.</w:t>
      </w:r>
    </w:p>
    <w:p w14:paraId="5B27CC75" w14:textId="77777777" w:rsidR="0002546D" w:rsidRPr="0002546D" w:rsidRDefault="0002546D" w:rsidP="0002546D">
      <w:pPr>
        <w:pStyle w:val="FORMATTEXT"/>
        <w:ind w:firstLine="568"/>
        <w:jc w:val="both"/>
      </w:pPr>
    </w:p>
    <w:p w14:paraId="20DB7C8C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18. В проекте АС должен быть предусмотрен радиационный и технологический контроль на всех стадиях обращения с РАО, в том числе:</w:t>
      </w:r>
    </w:p>
    <w:p w14:paraId="1F45CABF" w14:textId="77777777" w:rsidR="0002546D" w:rsidRPr="0002546D" w:rsidRDefault="0002546D" w:rsidP="0002546D">
      <w:pPr>
        <w:pStyle w:val="FORMATTEXT"/>
        <w:ind w:firstLine="568"/>
        <w:jc w:val="both"/>
      </w:pPr>
    </w:p>
    <w:p w14:paraId="537FCA97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методы и средства контроля химического и радионуклидного состава РАО, контроля качества физико-химических форм кондиционированных РАО;</w:t>
      </w:r>
    </w:p>
    <w:p w14:paraId="688BEE73" w14:textId="77777777" w:rsidR="0002546D" w:rsidRPr="0002546D" w:rsidRDefault="0002546D" w:rsidP="0002546D">
      <w:pPr>
        <w:pStyle w:val="FORMATTEXT"/>
        <w:ind w:firstLine="568"/>
        <w:jc w:val="both"/>
      </w:pPr>
    </w:p>
    <w:p w14:paraId="5B47ABA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представительный отбор проб ЖРО и их анализ на всех стадиях обращения с ними;</w:t>
      </w:r>
    </w:p>
    <w:p w14:paraId="679246B7" w14:textId="77777777" w:rsidR="0002546D" w:rsidRPr="0002546D" w:rsidRDefault="0002546D" w:rsidP="0002546D">
      <w:pPr>
        <w:pStyle w:val="FORMATTEXT"/>
        <w:ind w:firstLine="568"/>
        <w:jc w:val="both"/>
      </w:pPr>
    </w:p>
    <w:p w14:paraId="71AFDB21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представительный отбор проб ГРО и их анализ, включая контроль содержания водорода;</w:t>
      </w:r>
    </w:p>
    <w:p w14:paraId="02767C79" w14:textId="77777777" w:rsidR="0002546D" w:rsidRPr="0002546D" w:rsidRDefault="0002546D" w:rsidP="0002546D">
      <w:pPr>
        <w:pStyle w:val="FORMATTEXT"/>
        <w:ind w:firstLine="568"/>
        <w:jc w:val="both"/>
      </w:pPr>
    </w:p>
    <w:p w14:paraId="1691EE9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радиационный и технологический контроль эффективности систем </w:t>
      </w:r>
      <w:proofErr w:type="spellStart"/>
      <w:r w:rsidRPr="0002546D">
        <w:t>спецводоочистки</w:t>
      </w:r>
      <w:proofErr w:type="spellEnd"/>
      <w:r w:rsidRPr="0002546D">
        <w:t xml:space="preserve"> и газоочистки;</w:t>
      </w:r>
    </w:p>
    <w:p w14:paraId="777C1A3C" w14:textId="77777777" w:rsidR="0002546D" w:rsidRPr="0002546D" w:rsidRDefault="0002546D" w:rsidP="0002546D">
      <w:pPr>
        <w:pStyle w:val="FORMATTEXT"/>
        <w:ind w:firstLine="568"/>
        <w:jc w:val="both"/>
      </w:pPr>
    </w:p>
    <w:p w14:paraId="6F0763C9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методы и средства для измерения радиационных характеристик ТРО (мощность дозы гамма-излучения, удельная активность бета-излучающих изотопов, поверхностная загрязненность).</w:t>
      </w:r>
    </w:p>
    <w:p w14:paraId="098BF6C1" w14:textId="77777777" w:rsidR="0002546D" w:rsidRPr="0002546D" w:rsidRDefault="0002546D" w:rsidP="0002546D">
      <w:pPr>
        <w:pStyle w:val="FORMATTEXT"/>
        <w:ind w:firstLine="568"/>
        <w:jc w:val="both"/>
      </w:pPr>
    </w:p>
    <w:p w14:paraId="598610C5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19. В проекте АС, использующих в качестве теплоносителя щелочные металлы, должны быть предусмотрены технологии и оборудование для перевода РАО, содержащих щелочные металлы, в </w:t>
      </w:r>
      <w:proofErr w:type="spellStart"/>
      <w:r w:rsidRPr="0002546D">
        <w:t>пожаро</w:t>
      </w:r>
      <w:proofErr w:type="spellEnd"/>
      <w:r w:rsidRPr="0002546D">
        <w:t>- и взрывобезопасное состояние для последующего кондиционирования.</w:t>
      </w:r>
    </w:p>
    <w:p w14:paraId="073E3A6C" w14:textId="77777777" w:rsidR="0002546D" w:rsidRPr="0002546D" w:rsidRDefault="0002546D" w:rsidP="0002546D">
      <w:pPr>
        <w:pStyle w:val="FORMATTEXT"/>
        <w:ind w:firstLine="568"/>
        <w:jc w:val="both"/>
      </w:pPr>
    </w:p>
    <w:p w14:paraId="7954077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Системы переработки и кондиционирования РАО, содержащих щелочные металлы, должны размещаться в изолированных помещениях. На всех стадиях обращения с РАО, содержащими щелочные металлы, должен осуществляться контроль за содержанием водорода в газовой фазе.</w:t>
      </w:r>
    </w:p>
    <w:p w14:paraId="27AE5B76" w14:textId="77777777" w:rsidR="0002546D" w:rsidRPr="0002546D" w:rsidRDefault="0002546D" w:rsidP="0002546D">
      <w:pPr>
        <w:pStyle w:val="FORMATTEXT"/>
        <w:ind w:firstLine="568"/>
        <w:jc w:val="both"/>
      </w:pPr>
    </w:p>
    <w:p w14:paraId="66F7767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20. Конструкция и компоновка оборудования и трубопроводов систем обращения с РАО должны обеспечивать возможность проведения их осмотра, ремонта, гидравлических (пневматических) испытаний, контроля металла и сварных соединений после изготовления (монтажа) и в процессе эксплуатации.</w:t>
      </w:r>
    </w:p>
    <w:p w14:paraId="3E8785D9" w14:textId="77777777" w:rsidR="0002546D" w:rsidRPr="0002546D" w:rsidRDefault="0002546D" w:rsidP="0002546D">
      <w:pPr>
        <w:pStyle w:val="FORMATTEXT"/>
        <w:ind w:firstLine="568"/>
        <w:jc w:val="both"/>
      </w:pPr>
    </w:p>
    <w:p w14:paraId="7026A38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При обращении с РАО должны быть обеспечены:</w:t>
      </w:r>
    </w:p>
    <w:p w14:paraId="155C801C" w14:textId="77777777" w:rsidR="0002546D" w:rsidRPr="0002546D" w:rsidRDefault="0002546D" w:rsidP="0002546D">
      <w:pPr>
        <w:pStyle w:val="FORMATTEXT"/>
        <w:ind w:firstLine="568"/>
        <w:jc w:val="both"/>
      </w:pPr>
    </w:p>
    <w:p w14:paraId="18AB74A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сбор протечек и </w:t>
      </w:r>
      <w:proofErr w:type="spellStart"/>
      <w:r w:rsidRPr="0002546D">
        <w:t>просыпей</w:t>
      </w:r>
      <w:proofErr w:type="spellEnd"/>
      <w:r w:rsidRPr="0002546D">
        <w:t>, исключающий распространение радиоактивности за пределы установленных барьеров;</w:t>
      </w:r>
    </w:p>
    <w:p w14:paraId="04A6491E" w14:textId="77777777" w:rsidR="0002546D" w:rsidRPr="0002546D" w:rsidRDefault="0002546D" w:rsidP="0002546D">
      <w:pPr>
        <w:pStyle w:val="FORMATTEXT"/>
        <w:ind w:firstLine="568"/>
        <w:jc w:val="both"/>
      </w:pPr>
    </w:p>
    <w:p w14:paraId="7A4FA457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минимально возможная протяженность трубопроводов и минимально возможное количество арматуры, сварных и разъемных соединений;</w:t>
      </w:r>
    </w:p>
    <w:p w14:paraId="5C609065" w14:textId="77777777" w:rsidR="0002546D" w:rsidRPr="0002546D" w:rsidRDefault="0002546D" w:rsidP="0002546D">
      <w:pPr>
        <w:pStyle w:val="FORMATTEXT"/>
        <w:ind w:firstLine="568"/>
        <w:jc w:val="both"/>
      </w:pPr>
    </w:p>
    <w:p w14:paraId="7F90570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отсутствие </w:t>
      </w:r>
      <w:proofErr w:type="spellStart"/>
      <w:r w:rsidRPr="0002546D">
        <w:t>недренируемых</w:t>
      </w:r>
      <w:proofErr w:type="spellEnd"/>
      <w:r w:rsidRPr="0002546D">
        <w:t xml:space="preserve"> застойных зон;</w:t>
      </w:r>
    </w:p>
    <w:p w14:paraId="5F673CF9" w14:textId="77777777" w:rsidR="0002546D" w:rsidRPr="0002546D" w:rsidRDefault="0002546D" w:rsidP="0002546D">
      <w:pPr>
        <w:pStyle w:val="FORMATTEXT"/>
        <w:ind w:firstLine="568"/>
        <w:jc w:val="both"/>
      </w:pPr>
    </w:p>
    <w:p w14:paraId="169AF48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наличие устройств для промывки трубопроводов, транспортирующих радиоактивные </w:t>
      </w:r>
      <w:proofErr w:type="spellStart"/>
      <w:r w:rsidRPr="0002546D">
        <w:t>высокосолевые</w:t>
      </w:r>
      <w:proofErr w:type="spellEnd"/>
      <w:r w:rsidRPr="0002546D">
        <w:t xml:space="preserve"> растворы, смолы, шламы и другие аналогичные среды.</w:t>
      </w:r>
    </w:p>
    <w:p w14:paraId="51A29662" w14:textId="77777777" w:rsidR="0002546D" w:rsidRPr="0002546D" w:rsidRDefault="0002546D" w:rsidP="0002546D">
      <w:pPr>
        <w:pStyle w:val="FORMATTEXT"/>
        <w:ind w:firstLine="568"/>
        <w:jc w:val="both"/>
      </w:pPr>
    </w:p>
    <w:p w14:paraId="65701D2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21. Системы обращения с РАО должны быть оснащены средствами контроля и управления, позволяющими контролировать технологические процессы, эффективно управлять ими и предотвращать неконтролируемое поступление радионуклидов в окружающую среду. Для этого проект АС должен предусматривать:</w:t>
      </w:r>
    </w:p>
    <w:p w14:paraId="191BE639" w14:textId="77777777" w:rsidR="0002546D" w:rsidRPr="0002546D" w:rsidRDefault="0002546D" w:rsidP="0002546D">
      <w:pPr>
        <w:pStyle w:val="FORMATTEXT"/>
        <w:ind w:firstLine="568"/>
        <w:jc w:val="both"/>
      </w:pPr>
    </w:p>
    <w:p w14:paraId="5E5BC5E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регистрацию (запись) всех параметров, необходимых для управления процессами и контроля за ними;</w:t>
      </w:r>
    </w:p>
    <w:p w14:paraId="01C3839D" w14:textId="77777777" w:rsidR="0002546D" w:rsidRPr="0002546D" w:rsidRDefault="0002546D" w:rsidP="0002546D">
      <w:pPr>
        <w:pStyle w:val="FORMATTEXT"/>
        <w:ind w:firstLine="568"/>
        <w:jc w:val="both"/>
      </w:pPr>
    </w:p>
    <w:p w14:paraId="449CD1F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предупредительную и аварийную сигнализацию, соответствующие блокировки и защиты;</w:t>
      </w:r>
    </w:p>
    <w:p w14:paraId="4F2F9F7D" w14:textId="77777777" w:rsidR="0002546D" w:rsidRPr="0002546D" w:rsidRDefault="0002546D" w:rsidP="0002546D">
      <w:pPr>
        <w:pStyle w:val="FORMATTEXT"/>
        <w:ind w:firstLine="568"/>
        <w:jc w:val="both"/>
      </w:pPr>
    </w:p>
    <w:p w14:paraId="7106561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автоматизированное управление пуском, эксплуатацией и остановкой оборудования и элементов систем.</w:t>
      </w:r>
    </w:p>
    <w:p w14:paraId="1B2104AD" w14:textId="77777777" w:rsidR="0002546D" w:rsidRPr="0002546D" w:rsidRDefault="0002546D" w:rsidP="0002546D">
      <w:pPr>
        <w:pStyle w:val="FORMATTEXT"/>
        <w:ind w:firstLine="568"/>
        <w:jc w:val="both"/>
      </w:pPr>
    </w:p>
    <w:p w14:paraId="5CBD185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22. В проекте АС должны быть предусмотрены стационарные объекты или сооружения (хранилища), предназначенные для безопасного и надежного контролируемого временного содержания (хранения) </w:t>
      </w:r>
      <w:proofErr w:type="spellStart"/>
      <w:r w:rsidRPr="0002546D">
        <w:t>некондиционированных</w:t>
      </w:r>
      <w:proofErr w:type="spellEnd"/>
      <w:r w:rsidRPr="0002546D">
        <w:t xml:space="preserve"> и кондиционированных РАО в соответствии с установленными требованиями в течение определенного в проекте АС времени и с намерением их последующего извлечения.</w:t>
      </w:r>
    </w:p>
    <w:p w14:paraId="5D5CBED7" w14:textId="77777777" w:rsidR="0002546D" w:rsidRPr="0002546D" w:rsidRDefault="0002546D" w:rsidP="0002546D">
      <w:pPr>
        <w:pStyle w:val="FORMATTEXT"/>
        <w:ind w:firstLine="568"/>
        <w:jc w:val="both"/>
      </w:pPr>
    </w:p>
    <w:p w14:paraId="4A121F2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В проекте АС должно быть предусмотрено оснащение хранилищ необходимыми для обращения с РАО системами и оборудованием.</w:t>
      </w:r>
    </w:p>
    <w:p w14:paraId="3441642C" w14:textId="77777777" w:rsidR="0002546D" w:rsidRPr="0002546D" w:rsidRDefault="0002546D" w:rsidP="0002546D">
      <w:pPr>
        <w:pStyle w:val="FORMATTEXT"/>
        <w:ind w:firstLine="568"/>
        <w:jc w:val="both"/>
      </w:pPr>
    </w:p>
    <w:p w14:paraId="4BACB96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Конструкция хранилищ должна предотвращать выход радионуклидов в окружающую среду в количестве, превышающем пределы, установленные в соответствии с требованиями санитарных правил и нормативов обеспечения радиационной безопасности.</w:t>
      </w:r>
    </w:p>
    <w:p w14:paraId="3C50D6CB" w14:textId="77777777" w:rsidR="0002546D" w:rsidRPr="0002546D" w:rsidRDefault="0002546D" w:rsidP="0002546D">
      <w:pPr>
        <w:pStyle w:val="FORMATTEXT"/>
        <w:ind w:firstLine="568"/>
        <w:jc w:val="both"/>
      </w:pPr>
    </w:p>
    <w:p w14:paraId="044CFCB2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23. В проекте АС должны быть предусмотрены меры, обеспечивающие безопасное транспортирование РАО по площадке АС, в том числе:</w:t>
      </w:r>
    </w:p>
    <w:p w14:paraId="1886EF11" w14:textId="77777777" w:rsidR="0002546D" w:rsidRPr="0002546D" w:rsidRDefault="0002546D" w:rsidP="0002546D">
      <w:pPr>
        <w:pStyle w:val="FORMATTEXT"/>
        <w:ind w:firstLine="568"/>
        <w:jc w:val="both"/>
      </w:pPr>
    </w:p>
    <w:p w14:paraId="0B8E0DB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применение подъемно-транспортного оборудования, его обслуживание, ревизию, ремонт и дезактивацию;</w:t>
      </w:r>
    </w:p>
    <w:p w14:paraId="63B0AAE0" w14:textId="77777777" w:rsidR="0002546D" w:rsidRPr="0002546D" w:rsidRDefault="0002546D" w:rsidP="0002546D">
      <w:pPr>
        <w:pStyle w:val="FORMATTEXT"/>
        <w:ind w:firstLine="568"/>
        <w:jc w:val="both"/>
      </w:pPr>
    </w:p>
    <w:p w14:paraId="0B983037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радиационную защиту;</w:t>
      </w:r>
    </w:p>
    <w:p w14:paraId="687E637A" w14:textId="77777777" w:rsidR="0002546D" w:rsidRPr="0002546D" w:rsidRDefault="0002546D" w:rsidP="0002546D">
      <w:pPr>
        <w:pStyle w:val="FORMATTEXT"/>
        <w:ind w:firstLine="568"/>
        <w:jc w:val="both"/>
      </w:pPr>
    </w:p>
    <w:p w14:paraId="53BB33A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радиационный контроль мощности дозы гамма-излучения и поверхностного загрязнения упаковочных комплектов (контейнеров) с помещенными в них РАО (упаковок РАО);</w:t>
      </w:r>
    </w:p>
    <w:p w14:paraId="4FBA9DC9" w14:textId="77777777" w:rsidR="0002546D" w:rsidRPr="0002546D" w:rsidRDefault="0002546D" w:rsidP="0002546D">
      <w:pPr>
        <w:pStyle w:val="FORMATTEXT"/>
        <w:ind w:firstLine="568"/>
        <w:jc w:val="both"/>
      </w:pPr>
    </w:p>
    <w:p w14:paraId="4544005C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использование специального транспорта для транспортирования РАО;</w:t>
      </w:r>
    </w:p>
    <w:p w14:paraId="5CCEA92E" w14:textId="77777777" w:rsidR="0002546D" w:rsidRPr="0002546D" w:rsidRDefault="0002546D" w:rsidP="0002546D">
      <w:pPr>
        <w:pStyle w:val="FORMATTEXT"/>
        <w:ind w:firstLine="568"/>
        <w:jc w:val="both"/>
      </w:pPr>
    </w:p>
    <w:p w14:paraId="7F3D28C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транспортирование РАО по установленным проектом АС маршрутам в соответствии с технологической схемой транспортирования по площадке АС.</w:t>
      </w:r>
    </w:p>
    <w:p w14:paraId="6852E0D7" w14:textId="77777777" w:rsidR="0002546D" w:rsidRPr="0002546D" w:rsidRDefault="0002546D" w:rsidP="0002546D">
      <w:pPr>
        <w:pStyle w:val="FORMATTEXT"/>
        <w:ind w:firstLine="568"/>
        <w:jc w:val="both"/>
      </w:pPr>
    </w:p>
    <w:p w14:paraId="4E8883E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24. В проекте АС должна быть предусмотрена возможность транспортирования РАО на переработку и (или) кондиционирование, и (или) захоронение за пределы площадки АС.</w:t>
      </w:r>
    </w:p>
    <w:p w14:paraId="663A038C" w14:textId="77777777" w:rsidR="0002546D" w:rsidRPr="0002546D" w:rsidRDefault="0002546D" w:rsidP="0002546D">
      <w:pPr>
        <w:pStyle w:val="FORMATTEXT"/>
        <w:ind w:firstLine="568"/>
        <w:jc w:val="both"/>
      </w:pPr>
    </w:p>
    <w:p w14:paraId="5AA6F3A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25. В проекте АС должно быть предусмотрено использование контейнеров для кондиционирования, прошедших оценку соответствия на основании законодательства Российской Федерации и требований федеральных норм и правил в области использования атомной энергии.</w:t>
      </w:r>
    </w:p>
    <w:p w14:paraId="51DDB5FD" w14:textId="77777777" w:rsidR="0002546D" w:rsidRPr="0002546D" w:rsidRDefault="0002546D" w:rsidP="0002546D">
      <w:pPr>
        <w:pStyle w:val="FORMATTEXT"/>
        <w:ind w:firstLine="568"/>
        <w:jc w:val="both"/>
      </w:pPr>
    </w:p>
    <w:p w14:paraId="419B9BD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Конструкции и конструкционные материалы контейнеров должны иметь механическую прочность и устойчивость к коррозионным разрушениям, достаточные для обеспечения сохранности формы РАО во время их транспортирования по площадке АС и хранения на АС в течение установленного проектом АС времени, а также транспортирования РАО на захоронение.</w:t>
      </w:r>
    </w:p>
    <w:p w14:paraId="09B5E398" w14:textId="77777777" w:rsidR="0002546D" w:rsidRPr="0002546D" w:rsidRDefault="0002546D" w:rsidP="0002546D">
      <w:pPr>
        <w:pStyle w:val="FORMATTEXT"/>
        <w:ind w:firstLine="568"/>
        <w:jc w:val="both"/>
      </w:pPr>
    </w:p>
    <w:p w14:paraId="21E8EDF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В проекте АС должны быть установлены объем, методы и средства контроля соответствия РАО (упаковки РАО, неупакованных РАО) критериям приемлемости РАО для захоронения.</w:t>
      </w:r>
    </w:p>
    <w:p w14:paraId="7FFD51CC" w14:textId="77777777" w:rsidR="0002546D" w:rsidRPr="0002546D" w:rsidRDefault="0002546D" w:rsidP="0002546D">
      <w:pPr>
        <w:pStyle w:val="FORMATTEXT"/>
        <w:ind w:firstLine="568"/>
        <w:jc w:val="both"/>
      </w:pPr>
    </w:p>
    <w:p w14:paraId="34380D19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655B5A03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Системы обращения с жидкими радиоактивными отходами </w:t>
      </w:r>
    </w:p>
    <w:p w14:paraId="7C990E7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26. Сбор, переработка, хранение и кондиционирование ЖРО должны осуществляться в соответствии с требованиями настоящих Правил безопасности и других федеральных норм и правил в области использования атомной энергии. В проекте АС должны быть предусмотрены:</w:t>
      </w:r>
    </w:p>
    <w:p w14:paraId="16CBC75D" w14:textId="77777777" w:rsidR="0002546D" w:rsidRPr="0002546D" w:rsidRDefault="0002546D" w:rsidP="0002546D">
      <w:pPr>
        <w:pStyle w:val="FORMATTEXT"/>
        <w:ind w:firstLine="568"/>
        <w:jc w:val="both"/>
      </w:pPr>
    </w:p>
    <w:p w14:paraId="22AC0B2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организованный сбор и раздельное временное хранение всех образующихся на АС ЖРО, в зависимости от их удельной активности, радионуклидного и химического состава, наличия твердой фазы;</w:t>
      </w:r>
    </w:p>
    <w:p w14:paraId="3D35E018" w14:textId="77777777" w:rsidR="0002546D" w:rsidRPr="0002546D" w:rsidRDefault="0002546D" w:rsidP="0002546D">
      <w:pPr>
        <w:pStyle w:val="FORMATTEXT"/>
        <w:ind w:firstLine="568"/>
        <w:jc w:val="both"/>
      </w:pPr>
    </w:p>
    <w:p w14:paraId="56E2C04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системы переработки ЖРО;</w:t>
      </w:r>
    </w:p>
    <w:p w14:paraId="53F7292D" w14:textId="77777777" w:rsidR="0002546D" w:rsidRPr="0002546D" w:rsidRDefault="0002546D" w:rsidP="0002546D">
      <w:pPr>
        <w:pStyle w:val="FORMATTEXT"/>
        <w:ind w:firstLine="568"/>
        <w:jc w:val="both"/>
      </w:pPr>
    </w:p>
    <w:p w14:paraId="4BF384D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системы кондиционирования ЖРО.</w:t>
      </w:r>
    </w:p>
    <w:p w14:paraId="583B9EEB" w14:textId="77777777" w:rsidR="0002546D" w:rsidRPr="0002546D" w:rsidRDefault="0002546D" w:rsidP="0002546D">
      <w:pPr>
        <w:pStyle w:val="FORMATTEXT"/>
        <w:ind w:firstLine="568"/>
        <w:jc w:val="both"/>
      </w:pPr>
    </w:p>
    <w:p w14:paraId="024C786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27. Конструкция и конструкционные материалы емкостей для хранения ЖРО должны обеспечивать срок их службы не менее проектного (назначенного) срока эксплуатации АС.</w:t>
      </w:r>
    </w:p>
    <w:p w14:paraId="4AB42238" w14:textId="77777777" w:rsidR="0002546D" w:rsidRPr="0002546D" w:rsidRDefault="0002546D" w:rsidP="0002546D">
      <w:pPr>
        <w:pStyle w:val="FORMATTEXT"/>
        <w:ind w:firstLine="568"/>
        <w:jc w:val="both"/>
      </w:pPr>
    </w:p>
    <w:p w14:paraId="7B91A28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28. Объем емкостей хранения ЖРО должен обеспечивать не менее чем трехмесячную технологическую выдержку ЖРО до их кондиционирования для уменьшения активности ЖРО за счет распада короткоживущих радионуклидов.</w:t>
      </w:r>
    </w:p>
    <w:p w14:paraId="1D14D9E8" w14:textId="77777777" w:rsidR="0002546D" w:rsidRPr="0002546D" w:rsidRDefault="0002546D" w:rsidP="0002546D">
      <w:pPr>
        <w:pStyle w:val="FORMATTEXT"/>
        <w:ind w:firstLine="568"/>
        <w:jc w:val="both"/>
      </w:pPr>
    </w:p>
    <w:p w14:paraId="43F84A0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29. Емкости для хранения ЖРО должны быть оснащены: </w:t>
      </w:r>
    </w:p>
    <w:p w14:paraId="273E04CE" w14:textId="77777777" w:rsidR="0002546D" w:rsidRPr="0002546D" w:rsidRDefault="0002546D" w:rsidP="0002546D">
      <w:pPr>
        <w:pStyle w:val="FORMATTEXT"/>
        <w:ind w:firstLine="568"/>
        <w:jc w:val="both"/>
      </w:pPr>
    </w:p>
    <w:p w14:paraId="114B2722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трубопроводами и арматурой для приема ЖРО, направления ЖРО на переработку и (или) кондиционирование и для опорожнения емкостей; </w:t>
      </w:r>
    </w:p>
    <w:p w14:paraId="0B290418" w14:textId="77777777" w:rsidR="0002546D" w:rsidRPr="0002546D" w:rsidRDefault="0002546D" w:rsidP="0002546D">
      <w:pPr>
        <w:pStyle w:val="FORMATTEXT"/>
        <w:ind w:firstLine="568"/>
        <w:jc w:val="both"/>
      </w:pPr>
    </w:p>
    <w:p w14:paraId="3F8EBDCC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контрольно-измерительными устройствами для осуществления технологического контроля температуры, давления, уровня ЖРО в емкостях, сигнализацией верхнего уровня емкости, включая контроль протечек ЖРО из емкости;</w:t>
      </w:r>
    </w:p>
    <w:p w14:paraId="621413F9" w14:textId="77777777" w:rsidR="0002546D" w:rsidRPr="0002546D" w:rsidRDefault="0002546D" w:rsidP="0002546D">
      <w:pPr>
        <w:pStyle w:val="FORMATTEXT"/>
        <w:ind w:firstLine="568"/>
        <w:jc w:val="both"/>
      </w:pPr>
    </w:p>
    <w:p w14:paraId="374F21A2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пробоотборными устройствами, позволяющими проводить отбор проб по всей высоте емкости;</w:t>
      </w:r>
    </w:p>
    <w:p w14:paraId="71CA0616" w14:textId="77777777" w:rsidR="0002546D" w:rsidRPr="0002546D" w:rsidRDefault="0002546D" w:rsidP="0002546D">
      <w:pPr>
        <w:pStyle w:val="FORMATTEXT"/>
        <w:ind w:firstLine="568"/>
        <w:jc w:val="both"/>
      </w:pPr>
    </w:p>
    <w:p w14:paraId="6E5869B5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устройствами для удаления шлама (осадка) и отложений из емкостей, в которых возможно </w:t>
      </w:r>
      <w:r w:rsidRPr="0002546D">
        <w:lastRenderedPageBreak/>
        <w:t>образование труднорастворимых осадков;</w:t>
      </w:r>
    </w:p>
    <w:p w14:paraId="50DC3E5D" w14:textId="77777777" w:rsidR="0002546D" w:rsidRPr="0002546D" w:rsidRDefault="0002546D" w:rsidP="0002546D">
      <w:pPr>
        <w:pStyle w:val="FORMATTEXT"/>
        <w:ind w:firstLine="568"/>
        <w:jc w:val="both"/>
      </w:pPr>
    </w:p>
    <w:p w14:paraId="2C514822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оборудованием и трубопроводами для перекачки растворов, шламов, сорбентов из одной емкости в другие;</w:t>
      </w:r>
    </w:p>
    <w:p w14:paraId="45490BBB" w14:textId="77777777" w:rsidR="0002546D" w:rsidRPr="0002546D" w:rsidRDefault="0002546D" w:rsidP="0002546D">
      <w:pPr>
        <w:pStyle w:val="FORMATTEXT"/>
        <w:ind w:firstLine="568"/>
        <w:jc w:val="both"/>
      </w:pPr>
    </w:p>
    <w:p w14:paraId="1E53D46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устройствами для предотвращения перелива ЖРО из емкостей в помещения;</w:t>
      </w:r>
    </w:p>
    <w:p w14:paraId="11097574" w14:textId="77777777" w:rsidR="0002546D" w:rsidRPr="0002546D" w:rsidRDefault="0002546D" w:rsidP="0002546D">
      <w:pPr>
        <w:pStyle w:val="FORMATTEXT"/>
        <w:ind w:firstLine="568"/>
        <w:jc w:val="both"/>
      </w:pPr>
    </w:p>
    <w:p w14:paraId="32EB8F6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технологической </w:t>
      </w:r>
      <w:proofErr w:type="spellStart"/>
      <w:r w:rsidRPr="0002546D">
        <w:t>сдувкой</w:t>
      </w:r>
      <w:proofErr w:type="spellEnd"/>
      <w:r w:rsidRPr="0002546D">
        <w:t>;</w:t>
      </w:r>
    </w:p>
    <w:p w14:paraId="11EA097D" w14:textId="77777777" w:rsidR="0002546D" w:rsidRPr="0002546D" w:rsidRDefault="0002546D" w:rsidP="0002546D">
      <w:pPr>
        <w:pStyle w:val="FORMATTEXT"/>
        <w:ind w:firstLine="568"/>
        <w:jc w:val="both"/>
      </w:pPr>
    </w:p>
    <w:p w14:paraId="5A7ABF6C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средствами контроля концентрации водорода и сигнализацией о превышении установленных пределов его содержания в свободном объеме емкостей, в которых возможно образование взрывоопасных концентраций водорода;</w:t>
      </w:r>
    </w:p>
    <w:p w14:paraId="320E8939" w14:textId="77777777" w:rsidR="0002546D" w:rsidRPr="0002546D" w:rsidRDefault="0002546D" w:rsidP="0002546D">
      <w:pPr>
        <w:pStyle w:val="FORMATTEXT"/>
        <w:ind w:firstLine="568"/>
        <w:jc w:val="both"/>
      </w:pPr>
    </w:p>
    <w:p w14:paraId="72B3144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устройствами, не допускающими повреждение емкостей при повышении в них давления или их вакуумировании.</w:t>
      </w:r>
    </w:p>
    <w:p w14:paraId="5B1D5642" w14:textId="77777777" w:rsidR="0002546D" w:rsidRPr="0002546D" w:rsidRDefault="0002546D" w:rsidP="0002546D">
      <w:pPr>
        <w:pStyle w:val="FORMATTEXT"/>
        <w:ind w:firstLine="568"/>
        <w:jc w:val="both"/>
      </w:pPr>
    </w:p>
    <w:p w14:paraId="0F830F0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Конструкция емкостей должна позволять поиск мест протечек и выполнение ремонта.</w:t>
      </w:r>
    </w:p>
    <w:p w14:paraId="31E3317E" w14:textId="77777777" w:rsidR="0002546D" w:rsidRPr="0002546D" w:rsidRDefault="0002546D" w:rsidP="0002546D">
      <w:pPr>
        <w:pStyle w:val="FORMATTEXT"/>
        <w:ind w:firstLine="568"/>
        <w:jc w:val="both"/>
      </w:pPr>
    </w:p>
    <w:p w14:paraId="73EE74F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30. Помещения, в которых расположены емкости для хранения ЖРО, должны иметь не менее чем трехслойную гидроизоляцию и облицовку из нержавеющей стали. Объем облицованного помещения должен вмещать все количество ЖРО, находящихся в емкостях. Состояние металла облицовки и сварных соединений облицовки подлежит периодической проверке неразрушающими методами контроля. Объем и периодичность проверки устанавливаются в проекте АС в соответствии с требованиями нормативных документов.</w:t>
      </w:r>
    </w:p>
    <w:p w14:paraId="1E0AA298" w14:textId="77777777" w:rsidR="0002546D" w:rsidRPr="0002546D" w:rsidRDefault="0002546D" w:rsidP="0002546D">
      <w:pPr>
        <w:pStyle w:val="FORMATTEXT"/>
        <w:ind w:firstLine="568"/>
        <w:jc w:val="both"/>
      </w:pPr>
    </w:p>
    <w:p w14:paraId="190C59C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31. В проекте АС должно быть обосновано расстояние между уровнем дна емкости для хранения ЖРО и уровнем подземных вод. Вокруг помещений с емкостями для хранения ЖРО должны быть контрольно-наблюдательные скважины для отбора проб грунтовых вод. Количество, расположение этих скважин и периодичность пробоотбора обосновываются в проекте АС с учетом гидрогеологических условий размещения площадки АС.</w:t>
      </w:r>
    </w:p>
    <w:p w14:paraId="09DD798C" w14:textId="77777777" w:rsidR="0002546D" w:rsidRPr="0002546D" w:rsidRDefault="0002546D" w:rsidP="0002546D">
      <w:pPr>
        <w:pStyle w:val="FORMATTEXT"/>
        <w:ind w:firstLine="568"/>
        <w:jc w:val="both"/>
      </w:pPr>
    </w:p>
    <w:p w14:paraId="108C973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32. В помещениях емкостей для хранения ЖРО должны быть предусмотрены:</w:t>
      </w:r>
    </w:p>
    <w:p w14:paraId="7C9140DD" w14:textId="77777777" w:rsidR="0002546D" w:rsidRPr="0002546D" w:rsidRDefault="0002546D" w:rsidP="0002546D">
      <w:pPr>
        <w:pStyle w:val="FORMATTEXT"/>
        <w:ind w:firstLine="568"/>
        <w:jc w:val="both"/>
      </w:pPr>
    </w:p>
    <w:p w14:paraId="6B72471C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сигнализация протечек из емкостей;</w:t>
      </w:r>
    </w:p>
    <w:p w14:paraId="1A1EDB82" w14:textId="77777777" w:rsidR="0002546D" w:rsidRPr="0002546D" w:rsidRDefault="0002546D" w:rsidP="0002546D">
      <w:pPr>
        <w:pStyle w:val="FORMATTEXT"/>
        <w:ind w:firstLine="568"/>
        <w:jc w:val="both"/>
      </w:pPr>
    </w:p>
    <w:p w14:paraId="2CD7D81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система сбора и возврата протечек;</w:t>
      </w:r>
    </w:p>
    <w:p w14:paraId="6F89468A" w14:textId="77777777" w:rsidR="0002546D" w:rsidRPr="0002546D" w:rsidRDefault="0002546D" w:rsidP="0002546D">
      <w:pPr>
        <w:pStyle w:val="FORMATTEXT"/>
        <w:ind w:firstLine="568"/>
        <w:jc w:val="both"/>
      </w:pPr>
    </w:p>
    <w:p w14:paraId="0063FCB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вентиляция;</w:t>
      </w:r>
    </w:p>
    <w:p w14:paraId="16E2D791" w14:textId="77777777" w:rsidR="0002546D" w:rsidRPr="0002546D" w:rsidRDefault="0002546D" w:rsidP="0002546D">
      <w:pPr>
        <w:pStyle w:val="FORMATTEXT"/>
        <w:ind w:firstLine="568"/>
        <w:jc w:val="both"/>
      </w:pPr>
    </w:p>
    <w:p w14:paraId="17749C6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возможность дезактивации;</w:t>
      </w:r>
    </w:p>
    <w:p w14:paraId="6FA13BF8" w14:textId="77777777" w:rsidR="0002546D" w:rsidRPr="0002546D" w:rsidRDefault="0002546D" w:rsidP="0002546D">
      <w:pPr>
        <w:pStyle w:val="FORMATTEXT"/>
        <w:ind w:firstLine="568"/>
        <w:jc w:val="both"/>
      </w:pPr>
    </w:p>
    <w:p w14:paraId="1786849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радиационный контроль.</w:t>
      </w:r>
    </w:p>
    <w:p w14:paraId="1E99B607" w14:textId="77777777" w:rsidR="0002546D" w:rsidRPr="0002546D" w:rsidRDefault="0002546D" w:rsidP="0002546D">
      <w:pPr>
        <w:pStyle w:val="FORMATTEXT"/>
        <w:ind w:firstLine="568"/>
        <w:jc w:val="both"/>
      </w:pPr>
    </w:p>
    <w:p w14:paraId="09E8F939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33. В емкостях хранения ЖРО должен поддерживаться водно-химический режим, обеспечивающий их надежную и безопасную эксплуатацию без накопления солевых осадков в течение установленного проектной документацией срока эксплуатации АС.</w:t>
      </w:r>
    </w:p>
    <w:p w14:paraId="49ADA88B" w14:textId="77777777" w:rsidR="0002546D" w:rsidRPr="0002546D" w:rsidRDefault="0002546D" w:rsidP="0002546D">
      <w:pPr>
        <w:pStyle w:val="FORMATTEXT"/>
        <w:ind w:firstLine="568"/>
        <w:jc w:val="both"/>
      </w:pPr>
    </w:p>
    <w:p w14:paraId="2627B61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34. В проекте АС должны быть предусмотрены резервные емкости для хранения ЖРО, образовавшихся в результате аварий, минимальный резервный объем этих емкостей должен быть обоснован. На резервные емкости и помещения, в которых они размещены, распространяются те же требования, что и на основные емкости.</w:t>
      </w:r>
    </w:p>
    <w:p w14:paraId="5C82334D" w14:textId="77777777" w:rsidR="0002546D" w:rsidRPr="0002546D" w:rsidRDefault="0002546D" w:rsidP="0002546D">
      <w:pPr>
        <w:pStyle w:val="FORMATTEXT"/>
        <w:ind w:firstLine="568"/>
        <w:jc w:val="both"/>
      </w:pPr>
    </w:p>
    <w:p w14:paraId="09F6F6B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35. В проекте АС должен быть предусмотрен контроль характеристик ЖРО на всех стадиях обращения с ними, в том числе:</w:t>
      </w:r>
    </w:p>
    <w:p w14:paraId="62640AAB" w14:textId="77777777" w:rsidR="0002546D" w:rsidRPr="0002546D" w:rsidRDefault="0002546D" w:rsidP="0002546D">
      <w:pPr>
        <w:pStyle w:val="FORMATTEXT"/>
        <w:ind w:firstLine="568"/>
        <w:jc w:val="both"/>
      </w:pPr>
    </w:p>
    <w:p w14:paraId="32FA3EC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ЖРО, поступающих в места временного хранения;</w:t>
      </w:r>
    </w:p>
    <w:p w14:paraId="454821E7" w14:textId="77777777" w:rsidR="0002546D" w:rsidRPr="0002546D" w:rsidRDefault="0002546D" w:rsidP="0002546D">
      <w:pPr>
        <w:pStyle w:val="FORMATTEXT"/>
        <w:ind w:firstLine="568"/>
        <w:jc w:val="both"/>
      </w:pPr>
    </w:p>
    <w:p w14:paraId="7B49762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ЖРО, поступающих на переработку и кондиционирование;</w:t>
      </w:r>
    </w:p>
    <w:p w14:paraId="4C47A5B1" w14:textId="77777777" w:rsidR="0002546D" w:rsidRPr="0002546D" w:rsidRDefault="0002546D" w:rsidP="0002546D">
      <w:pPr>
        <w:pStyle w:val="FORMATTEXT"/>
        <w:ind w:firstLine="568"/>
        <w:jc w:val="both"/>
      </w:pPr>
    </w:p>
    <w:p w14:paraId="73AC4F3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РАО после переработки и (или) кондиционирования.</w:t>
      </w:r>
    </w:p>
    <w:p w14:paraId="3466E71D" w14:textId="77777777" w:rsidR="0002546D" w:rsidRPr="0002546D" w:rsidRDefault="0002546D" w:rsidP="0002546D">
      <w:pPr>
        <w:pStyle w:val="FORMATTEXT"/>
        <w:ind w:firstLine="568"/>
        <w:jc w:val="both"/>
      </w:pPr>
    </w:p>
    <w:p w14:paraId="6ABD14F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36. В проекте АС должен быть предусмотрен непрерывный контроль сбросов радиоактивных веществ в окружающую среду, включая:</w:t>
      </w:r>
    </w:p>
    <w:p w14:paraId="72DACC07" w14:textId="77777777" w:rsidR="0002546D" w:rsidRPr="0002546D" w:rsidRDefault="0002546D" w:rsidP="0002546D">
      <w:pPr>
        <w:pStyle w:val="FORMATTEXT"/>
        <w:ind w:firstLine="568"/>
        <w:jc w:val="both"/>
      </w:pPr>
    </w:p>
    <w:p w14:paraId="4ED2297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суммарную активность и объемную активность содержащихся в них радионуклидов, перечень которых установлен в соответствии с нормативными правовыми актами;</w:t>
      </w:r>
    </w:p>
    <w:p w14:paraId="6F8EB7D6" w14:textId="77777777" w:rsidR="0002546D" w:rsidRPr="0002546D" w:rsidRDefault="0002546D" w:rsidP="0002546D">
      <w:pPr>
        <w:pStyle w:val="FORMATTEXT"/>
        <w:ind w:firstLine="568"/>
        <w:jc w:val="both"/>
      </w:pPr>
    </w:p>
    <w:p w14:paraId="512F909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расходы и температуры сбрасываемых потоков.</w:t>
      </w:r>
    </w:p>
    <w:p w14:paraId="28CBCB40" w14:textId="77777777" w:rsidR="0002546D" w:rsidRPr="0002546D" w:rsidRDefault="0002546D" w:rsidP="0002546D">
      <w:pPr>
        <w:pStyle w:val="FORMATTEXT"/>
        <w:ind w:firstLine="568"/>
        <w:jc w:val="both"/>
      </w:pPr>
    </w:p>
    <w:p w14:paraId="2D412587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37496643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Системы обращения с твердыми радиоактивными отходами </w:t>
      </w:r>
    </w:p>
    <w:p w14:paraId="15E4F75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37. Сбор, сортировка, переработка, хранение и кондиционирование ТРО должны осуществляться в соответствии с требованиями настоящих Правил безопасности и других нормативных правовых актов, регламентирующих обеспечение безопасности при обращении с ТРО. В проекте АС должны быть предусмотрены:</w:t>
      </w:r>
    </w:p>
    <w:p w14:paraId="0BF1F776" w14:textId="77777777" w:rsidR="0002546D" w:rsidRPr="0002546D" w:rsidRDefault="0002546D" w:rsidP="0002546D">
      <w:pPr>
        <w:pStyle w:val="FORMATTEXT"/>
        <w:ind w:firstLine="568"/>
        <w:jc w:val="both"/>
      </w:pPr>
    </w:p>
    <w:p w14:paraId="5CAF3372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сбор радиоактивных отходов отдельно от нерадиоактивных; </w:t>
      </w:r>
    </w:p>
    <w:p w14:paraId="4855847D" w14:textId="77777777" w:rsidR="0002546D" w:rsidRPr="0002546D" w:rsidRDefault="0002546D" w:rsidP="0002546D">
      <w:pPr>
        <w:pStyle w:val="FORMATTEXT"/>
        <w:ind w:firstLine="568"/>
        <w:jc w:val="both"/>
      </w:pPr>
    </w:p>
    <w:p w14:paraId="13C894B7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сбор ТРО в специальных помещениях; </w:t>
      </w:r>
    </w:p>
    <w:p w14:paraId="10FDFA23" w14:textId="77777777" w:rsidR="0002546D" w:rsidRPr="0002546D" w:rsidRDefault="0002546D" w:rsidP="0002546D">
      <w:pPr>
        <w:pStyle w:val="FORMATTEXT"/>
        <w:ind w:firstLine="568"/>
        <w:jc w:val="both"/>
      </w:pPr>
    </w:p>
    <w:p w14:paraId="7A71D96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сортировка ТРО в соответствии с их классификацией; </w:t>
      </w:r>
    </w:p>
    <w:p w14:paraId="7CADD8DF" w14:textId="77777777" w:rsidR="0002546D" w:rsidRPr="0002546D" w:rsidRDefault="0002546D" w:rsidP="0002546D">
      <w:pPr>
        <w:pStyle w:val="FORMATTEXT"/>
        <w:ind w:firstLine="568"/>
        <w:jc w:val="both"/>
      </w:pPr>
    </w:p>
    <w:p w14:paraId="3465D37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использование контейнеров, подъемно-транспортного оборудования и специального транспорта для транспортирования ТРО.</w:t>
      </w:r>
    </w:p>
    <w:p w14:paraId="416EE1E3" w14:textId="77777777" w:rsidR="0002546D" w:rsidRPr="0002546D" w:rsidRDefault="0002546D" w:rsidP="0002546D">
      <w:pPr>
        <w:pStyle w:val="FORMATTEXT"/>
        <w:ind w:firstLine="568"/>
        <w:jc w:val="both"/>
      </w:pPr>
    </w:p>
    <w:p w14:paraId="55DC90E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38. Предварительная сортировка ТРО должна осуществляться на основе установленных в нормативных документах критериев по уровню радиоактивного загрязнения и по мощности дозы гамма-излучения на расстоянии 0,1 м от их поверхности.</w:t>
      </w:r>
    </w:p>
    <w:p w14:paraId="09AF42FD" w14:textId="77777777" w:rsidR="0002546D" w:rsidRPr="0002546D" w:rsidRDefault="0002546D" w:rsidP="0002546D">
      <w:pPr>
        <w:pStyle w:val="FORMATTEXT"/>
        <w:ind w:firstLine="568"/>
        <w:jc w:val="both"/>
      </w:pPr>
    </w:p>
    <w:p w14:paraId="23A99451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39. В проекте АС должны предусматриваться прессование ТРО, сжигание горючих ТРО, измельчение (резка) крупногабаритных ТРО и перевод в стабильную форму мелкодисперсных и пылевидных ТРО.</w:t>
      </w:r>
    </w:p>
    <w:p w14:paraId="3BABA7F1" w14:textId="77777777" w:rsidR="0002546D" w:rsidRPr="0002546D" w:rsidRDefault="0002546D" w:rsidP="0002546D">
      <w:pPr>
        <w:pStyle w:val="FORMATTEXT"/>
        <w:ind w:firstLine="568"/>
        <w:jc w:val="both"/>
      </w:pPr>
    </w:p>
    <w:p w14:paraId="43568B1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40. В проекте АС должны быть предусмотрены хранилища ТРО. Барьеры хранилищ должны предотвращать поступление радионуклидов в окружающую среду выше пределов, установленных в санитарных правилах и гигиенических нормативах обеспечения радиационной безопасности.</w:t>
      </w:r>
    </w:p>
    <w:p w14:paraId="6A22B038" w14:textId="77777777" w:rsidR="0002546D" w:rsidRPr="0002546D" w:rsidRDefault="0002546D" w:rsidP="0002546D">
      <w:pPr>
        <w:pStyle w:val="FORMATTEXT"/>
        <w:ind w:firstLine="568"/>
        <w:jc w:val="both"/>
      </w:pPr>
    </w:p>
    <w:p w14:paraId="4FCF3D6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41. В проекте АС должны быть предусмотрены:</w:t>
      </w:r>
    </w:p>
    <w:p w14:paraId="5C73187E" w14:textId="77777777" w:rsidR="0002546D" w:rsidRPr="0002546D" w:rsidRDefault="0002546D" w:rsidP="0002546D">
      <w:pPr>
        <w:pStyle w:val="FORMATTEXT"/>
        <w:ind w:firstLine="568"/>
        <w:jc w:val="both"/>
      </w:pPr>
    </w:p>
    <w:p w14:paraId="467F7A95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технические средства для извлечения </w:t>
      </w:r>
      <w:proofErr w:type="spellStart"/>
      <w:r w:rsidRPr="0002546D">
        <w:t>некондиционированных</w:t>
      </w:r>
      <w:proofErr w:type="spellEnd"/>
      <w:r w:rsidRPr="0002546D">
        <w:t xml:space="preserve"> ТРО из хранилищ;</w:t>
      </w:r>
    </w:p>
    <w:p w14:paraId="238E73AF" w14:textId="77777777" w:rsidR="0002546D" w:rsidRPr="0002546D" w:rsidRDefault="0002546D" w:rsidP="0002546D">
      <w:pPr>
        <w:pStyle w:val="FORMATTEXT"/>
        <w:ind w:firstLine="568"/>
        <w:jc w:val="both"/>
      </w:pPr>
    </w:p>
    <w:p w14:paraId="2AF8B3F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возможность осмотра, ревизии и извлечения из хранилищ упаковок кондиционированных и </w:t>
      </w:r>
      <w:proofErr w:type="spellStart"/>
      <w:r w:rsidRPr="0002546D">
        <w:t>некондиционированных</w:t>
      </w:r>
      <w:proofErr w:type="spellEnd"/>
      <w:r w:rsidRPr="0002546D">
        <w:t xml:space="preserve"> РАО;</w:t>
      </w:r>
    </w:p>
    <w:p w14:paraId="221D4887" w14:textId="77777777" w:rsidR="0002546D" w:rsidRPr="0002546D" w:rsidRDefault="0002546D" w:rsidP="0002546D">
      <w:pPr>
        <w:pStyle w:val="FORMATTEXT"/>
        <w:ind w:firstLine="568"/>
        <w:jc w:val="both"/>
      </w:pPr>
    </w:p>
    <w:p w14:paraId="58741A3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дистанционное управление перемещением упаковок РАО в случае повышенных мощностей доз гамма-излучения;</w:t>
      </w:r>
    </w:p>
    <w:p w14:paraId="791D97A6" w14:textId="77777777" w:rsidR="0002546D" w:rsidRPr="0002546D" w:rsidRDefault="0002546D" w:rsidP="0002546D">
      <w:pPr>
        <w:pStyle w:val="FORMATTEXT"/>
        <w:ind w:firstLine="568"/>
        <w:jc w:val="both"/>
      </w:pPr>
    </w:p>
    <w:p w14:paraId="7F4FB0F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система дренажей для сбора возможных протечек;</w:t>
      </w:r>
    </w:p>
    <w:p w14:paraId="2F43EE49" w14:textId="77777777" w:rsidR="0002546D" w:rsidRPr="0002546D" w:rsidRDefault="0002546D" w:rsidP="0002546D">
      <w:pPr>
        <w:pStyle w:val="FORMATTEXT"/>
        <w:ind w:firstLine="568"/>
        <w:jc w:val="both"/>
      </w:pPr>
    </w:p>
    <w:p w14:paraId="5C192D2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раздельное размещение ТРО в соответствии с классификацией;</w:t>
      </w:r>
    </w:p>
    <w:p w14:paraId="4CE6FC33" w14:textId="77777777" w:rsidR="0002546D" w:rsidRPr="0002546D" w:rsidRDefault="0002546D" w:rsidP="0002546D">
      <w:pPr>
        <w:pStyle w:val="FORMATTEXT"/>
        <w:ind w:firstLine="568"/>
        <w:jc w:val="both"/>
      </w:pPr>
    </w:p>
    <w:p w14:paraId="54661D19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размещение упаковок ТРО в определенных местах хранилища.</w:t>
      </w:r>
    </w:p>
    <w:p w14:paraId="6C77297D" w14:textId="77777777" w:rsidR="0002546D" w:rsidRPr="0002546D" w:rsidRDefault="0002546D" w:rsidP="0002546D">
      <w:pPr>
        <w:pStyle w:val="FORMATTEXT"/>
        <w:ind w:firstLine="568"/>
        <w:jc w:val="both"/>
      </w:pPr>
    </w:p>
    <w:p w14:paraId="327F7F5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Условия хранения не должны приводить к разрушению упаковок РАО и изменению формы кондиционированных РАО.</w:t>
      </w:r>
    </w:p>
    <w:p w14:paraId="60453233" w14:textId="77777777" w:rsidR="0002546D" w:rsidRPr="0002546D" w:rsidRDefault="0002546D" w:rsidP="0002546D">
      <w:pPr>
        <w:pStyle w:val="FORMATTEXT"/>
        <w:ind w:firstLine="568"/>
        <w:jc w:val="both"/>
      </w:pPr>
    </w:p>
    <w:p w14:paraId="59A3C98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42. В проекте АС должны быть предусмотрены методы и средства радиационного и технологического контроля характеристик ТРО, включая контроль качества ТРО, на всех стадиях обращения с ними, в том числе:</w:t>
      </w:r>
    </w:p>
    <w:p w14:paraId="7B785687" w14:textId="77777777" w:rsidR="0002546D" w:rsidRPr="0002546D" w:rsidRDefault="0002546D" w:rsidP="0002546D">
      <w:pPr>
        <w:pStyle w:val="FORMATTEXT"/>
        <w:ind w:firstLine="568"/>
        <w:jc w:val="both"/>
      </w:pPr>
    </w:p>
    <w:p w14:paraId="529C623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ТРО при сортировке в соответствии с их классификацией; </w:t>
      </w:r>
    </w:p>
    <w:p w14:paraId="5471BF43" w14:textId="77777777" w:rsidR="0002546D" w:rsidRPr="0002546D" w:rsidRDefault="0002546D" w:rsidP="0002546D">
      <w:pPr>
        <w:pStyle w:val="FORMATTEXT"/>
        <w:ind w:firstLine="568"/>
        <w:jc w:val="both"/>
      </w:pPr>
    </w:p>
    <w:p w14:paraId="2AC345E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ТРО, поступающих на переработку и кондиционирование; </w:t>
      </w:r>
    </w:p>
    <w:p w14:paraId="205DA395" w14:textId="77777777" w:rsidR="0002546D" w:rsidRPr="0002546D" w:rsidRDefault="0002546D" w:rsidP="0002546D">
      <w:pPr>
        <w:pStyle w:val="FORMATTEXT"/>
        <w:ind w:firstLine="568"/>
        <w:jc w:val="both"/>
      </w:pPr>
    </w:p>
    <w:p w14:paraId="43595DD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ТРО (упаковок РАО) после переработки и кондиционирования.</w:t>
      </w:r>
    </w:p>
    <w:p w14:paraId="56723C0D" w14:textId="77777777" w:rsidR="0002546D" w:rsidRPr="0002546D" w:rsidRDefault="0002546D" w:rsidP="0002546D">
      <w:pPr>
        <w:pStyle w:val="FORMATTEXT"/>
        <w:ind w:firstLine="568"/>
        <w:jc w:val="both"/>
      </w:pPr>
    </w:p>
    <w:p w14:paraId="77769FF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lastRenderedPageBreak/>
        <w:t>43. Сбор отработавших закрытых радионуклидных источников, переведенных в категорию ТРО, должен производиться отдельно от других ТРО в специально предназначенных для этого помещениях. Отработавшие закрытые радионуклидные источники подлежат сбору в сертифицированных транспортных упаковочных комплектах.</w:t>
      </w:r>
    </w:p>
    <w:p w14:paraId="1CE4312F" w14:textId="77777777" w:rsidR="0002546D" w:rsidRPr="0002546D" w:rsidRDefault="0002546D" w:rsidP="0002546D">
      <w:pPr>
        <w:pStyle w:val="FORMATTEXT"/>
        <w:ind w:firstLine="568"/>
        <w:jc w:val="both"/>
      </w:pPr>
    </w:p>
    <w:p w14:paraId="793F992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Методы и средства обращения с закрытыми радионуклидными источниками, переведенными в категорию ТРО, должны исключать нарушения их целостности.</w:t>
      </w:r>
    </w:p>
    <w:p w14:paraId="17E49A5C" w14:textId="77777777" w:rsidR="0002546D" w:rsidRPr="0002546D" w:rsidRDefault="0002546D" w:rsidP="0002546D">
      <w:pPr>
        <w:pStyle w:val="FORMATTEXT"/>
        <w:ind w:firstLine="568"/>
        <w:jc w:val="both"/>
      </w:pPr>
    </w:p>
    <w:p w14:paraId="38027FAF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52E92242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Системы обращения с газообразными радиоактивными отходами </w:t>
      </w:r>
    </w:p>
    <w:p w14:paraId="54D414F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44. Системы обращения с ГРО должны обеспечивать очистку </w:t>
      </w:r>
      <w:proofErr w:type="spellStart"/>
      <w:r w:rsidRPr="0002546D">
        <w:t>газоаэрозольных</w:t>
      </w:r>
      <w:proofErr w:type="spellEnd"/>
      <w:r w:rsidRPr="0002546D">
        <w:t xml:space="preserve"> сред от радиоактивных аэрозолей, радиоактивного йода и его соединений, а также выдержку инертных радиоактивных газов при нормальной эксплуатации и нарушениях нормальной эксплуатации АС до проектных аварий включительно.</w:t>
      </w:r>
    </w:p>
    <w:p w14:paraId="67354383" w14:textId="77777777" w:rsidR="0002546D" w:rsidRPr="0002546D" w:rsidRDefault="0002546D" w:rsidP="0002546D">
      <w:pPr>
        <w:pStyle w:val="FORMATTEXT"/>
        <w:ind w:firstLine="568"/>
        <w:jc w:val="both"/>
      </w:pPr>
    </w:p>
    <w:p w14:paraId="016BD521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В проекте должны быть учтены все возможные источники постоянного и периодического поступления ГРО в системы технологических </w:t>
      </w:r>
      <w:proofErr w:type="spellStart"/>
      <w:r w:rsidRPr="0002546D">
        <w:t>сдувок</w:t>
      </w:r>
      <w:proofErr w:type="spellEnd"/>
      <w:r w:rsidRPr="0002546D">
        <w:t xml:space="preserve"> и в воздух вентилируемых помещений.</w:t>
      </w:r>
    </w:p>
    <w:p w14:paraId="20DC12FB" w14:textId="77777777" w:rsidR="0002546D" w:rsidRPr="0002546D" w:rsidRDefault="0002546D" w:rsidP="0002546D">
      <w:pPr>
        <w:pStyle w:val="FORMATTEXT"/>
        <w:ind w:firstLine="568"/>
        <w:jc w:val="both"/>
      </w:pPr>
    </w:p>
    <w:p w14:paraId="35D0DF4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45. В проекте АС должны быть предусмотрены системы газоочистки (аварийные системы газоочистки), приводимые в действие в случае проектных аварий на АС с целью предотвращения недопустимого радиационного воздействия на человека и окружающую среду.</w:t>
      </w:r>
    </w:p>
    <w:p w14:paraId="29139A8D" w14:textId="77777777" w:rsidR="0002546D" w:rsidRPr="0002546D" w:rsidRDefault="0002546D" w:rsidP="0002546D">
      <w:pPr>
        <w:pStyle w:val="FORMATTEXT"/>
        <w:ind w:firstLine="568"/>
        <w:jc w:val="both"/>
      </w:pPr>
    </w:p>
    <w:p w14:paraId="701CE1E5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46. В проекте АС должны быть предусмотрены:</w:t>
      </w:r>
    </w:p>
    <w:p w14:paraId="1F1303C2" w14:textId="77777777" w:rsidR="0002546D" w:rsidRPr="0002546D" w:rsidRDefault="0002546D" w:rsidP="0002546D">
      <w:pPr>
        <w:pStyle w:val="FORMATTEXT"/>
        <w:ind w:firstLine="568"/>
        <w:jc w:val="both"/>
      </w:pPr>
    </w:p>
    <w:p w14:paraId="3783DCC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максимально возможное снижение содержания радионуклидов в ГРО;</w:t>
      </w:r>
    </w:p>
    <w:p w14:paraId="58BA8E92" w14:textId="77777777" w:rsidR="0002546D" w:rsidRPr="0002546D" w:rsidRDefault="0002546D" w:rsidP="0002546D">
      <w:pPr>
        <w:pStyle w:val="FORMATTEXT"/>
        <w:ind w:firstLine="568"/>
        <w:jc w:val="both"/>
      </w:pPr>
    </w:p>
    <w:p w14:paraId="07FC58A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организованные технологические </w:t>
      </w:r>
      <w:proofErr w:type="spellStart"/>
      <w:r w:rsidRPr="0002546D">
        <w:t>сдувки</w:t>
      </w:r>
      <w:proofErr w:type="spellEnd"/>
      <w:r w:rsidRPr="0002546D">
        <w:t xml:space="preserve"> (их объединение должно быть обосновано);</w:t>
      </w:r>
    </w:p>
    <w:p w14:paraId="76E28BF5" w14:textId="77777777" w:rsidR="0002546D" w:rsidRPr="0002546D" w:rsidRDefault="0002546D" w:rsidP="0002546D">
      <w:pPr>
        <w:pStyle w:val="FORMATTEXT"/>
        <w:ind w:firstLine="568"/>
        <w:jc w:val="both"/>
      </w:pPr>
    </w:p>
    <w:p w14:paraId="6C202F29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очистка технологических </w:t>
      </w:r>
      <w:proofErr w:type="spellStart"/>
      <w:r w:rsidRPr="0002546D">
        <w:t>сдувок</w:t>
      </w:r>
      <w:proofErr w:type="spellEnd"/>
      <w:r w:rsidRPr="0002546D">
        <w:t xml:space="preserve"> от радиоактивных газов и аэрозолей перед выбросом в атмосферу; производительность систем очистки ГРО и эффективность используемых методов должны быть обоснованы и должны исключать возможность превышения нормативов предельно допустимых выбросов радиоактивных веществ в атмосферный воздух при нормальной эксплуатации и нарушениях нормальной эксплуатации АС до проектных аварий включительно;</w:t>
      </w:r>
    </w:p>
    <w:p w14:paraId="29BE2D29" w14:textId="77777777" w:rsidR="0002546D" w:rsidRPr="0002546D" w:rsidRDefault="0002546D" w:rsidP="0002546D">
      <w:pPr>
        <w:pStyle w:val="FORMATTEXT"/>
        <w:ind w:firstLine="568"/>
        <w:jc w:val="both"/>
      </w:pPr>
    </w:p>
    <w:p w14:paraId="7FD73BB5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организованное поступление технологических </w:t>
      </w:r>
      <w:proofErr w:type="spellStart"/>
      <w:r w:rsidRPr="0002546D">
        <w:t>сдувок</w:t>
      </w:r>
      <w:proofErr w:type="spellEnd"/>
      <w:r w:rsidRPr="0002546D">
        <w:t xml:space="preserve"> после их очистки и (или) выдержки в высотные вентиляционные трубы, непрерывный контроль расхода, температуры, объемной активности выбрасываемого воздуха и активности радионуклидов, перечень которых установлен в соответствии с нормативными правовыми актами;</w:t>
      </w:r>
    </w:p>
    <w:p w14:paraId="7F1A8955" w14:textId="77777777" w:rsidR="0002546D" w:rsidRPr="0002546D" w:rsidRDefault="0002546D" w:rsidP="0002546D">
      <w:pPr>
        <w:pStyle w:val="FORMATTEXT"/>
        <w:ind w:firstLine="568"/>
        <w:jc w:val="both"/>
      </w:pPr>
    </w:p>
    <w:p w14:paraId="3813886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возможность организации местных систем газоочистки;</w:t>
      </w:r>
    </w:p>
    <w:p w14:paraId="6063A683" w14:textId="77777777" w:rsidR="0002546D" w:rsidRPr="0002546D" w:rsidRDefault="0002546D" w:rsidP="0002546D">
      <w:pPr>
        <w:pStyle w:val="FORMATTEXT"/>
        <w:ind w:firstLine="568"/>
        <w:jc w:val="both"/>
      </w:pPr>
    </w:p>
    <w:p w14:paraId="69F7CF0C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периодический контроль работоспособности систем газоочистки;</w:t>
      </w:r>
    </w:p>
    <w:p w14:paraId="62CEE8EE" w14:textId="77777777" w:rsidR="0002546D" w:rsidRPr="0002546D" w:rsidRDefault="0002546D" w:rsidP="0002546D">
      <w:pPr>
        <w:pStyle w:val="FORMATTEXT"/>
        <w:ind w:firstLine="568"/>
        <w:jc w:val="both"/>
      </w:pPr>
    </w:p>
    <w:p w14:paraId="36CAF00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контроль качества оборудования систем газоочистки (например, фильтров, адсорберов) перед установкой в системы газоочистки;</w:t>
      </w:r>
    </w:p>
    <w:p w14:paraId="226799F5" w14:textId="77777777" w:rsidR="0002546D" w:rsidRPr="0002546D" w:rsidRDefault="0002546D" w:rsidP="0002546D">
      <w:pPr>
        <w:pStyle w:val="FORMATTEXT"/>
        <w:ind w:firstLine="568"/>
        <w:jc w:val="both"/>
      </w:pPr>
    </w:p>
    <w:p w14:paraId="7B8A1C2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средства и методы для периодического контроля соответствия эксплуатируемого оборудования систем газоочистки паспортным данным, при этом должен быть обеспечен отбор представительных проб;</w:t>
      </w:r>
    </w:p>
    <w:p w14:paraId="7C67D1D2" w14:textId="77777777" w:rsidR="0002546D" w:rsidRPr="0002546D" w:rsidRDefault="0002546D" w:rsidP="0002546D">
      <w:pPr>
        <w:pStyle w:val="FORMATTEXT"/>
        <w:ind w:firstLine="568"/>
        <w:jc w:val="both"/>
      </w:pPr>
    </w:p>
    <w:p w14:paraId="35E95FA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средства и методы для предотвращения образования взрывоопасных концентраций водорода (дожигание водорода, разбавление инертными газами) в системах обращения с ГРО.</w:t>
      </w:r>
    </w:p>
    <w:p w14:paraId="55072E9B" w14:textId="77777777" w:rsidR="0002546D" w:rsidRPr="0002546D" w:rsidRDefault="0002546D" w:rsidP="0002546D">
      <w:pPr>
        <w:pStyle w:val="FORMATTEXT"/>
        <w:ind w:firstLine="568"/>
        <w:jc w:val="both"/>
      </w:pPr>
    </w:p>
    <w:p w14:paraId="0F93DF35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47. Средства радиационного контроля выбросов радиоактивных веществ в атмосферный воздух должны соответствовать метрологическим требованиям к измерениям, в том числе по диапазону измерений, показателям точности, предельно допустимой погрешности при нормальной эксплуатации и нарушениях нормальной эксплуатации, включая проектные аварии.</w:t>
      </w:r>
    </w:p>
    <w:p w14:paraId="36E6A123" w14:textId="77777777" w:rsidR="0002546D" w:rsidRPr="0002546D" w:rsidRDefault="0002546D" w:rsidP="0002546D">
      <w:pPr>
        <w:pStyle w:val="FORMATTEXT"/>
        <w:ind w:firstLine="568"/>
        <w:jc w:val="both"/>
      </w:pPr>
    </w:p>
    <w:p w14:paraId="48C08DFC" w14:textId="77777777" w:rsidR="0002546D" w:rsidRPr="0002546D" w:rsidRDefault="0002546D" w:rsidP="0002546D">
      <w:pPr>
        <w:pStyle w:val="HEADERTEXT"/>
        <w:rPr>
          <w:b/>
          <w:bCs/>
          <w:color w:val="auto"/>
        </w:rPr>
      </w:pPr>
    </w:p>
    <w:p w14:paraId="1E13E752" w14:textId="77777777" w:rsidR="0002546D" w:rsidRPr="0002546D" w:rsidRDefault="0002546D" w:rsidP="0002546D">
      <w:pPr>
        <w:pStyle w:val="HEADERTEXT"/>
        <w:jc w:val="center"/>
        <w:rPr>
          <w:b/>
          <w:bCs/>
          <w:color w:val="auto"/>
        </w:rPr>
      </w:pPr>
      <w:r w:rsidRPr="0002546D">
        <w:rPr>
          <w:b/>
          <w:bCs/>
          <w:color w:val="auto"/>
        </w:rPr>
        <w:t xml:space="preserve"> IV. Требования безопасности при эксплуатации систем обращения с радиоактивными отходами атомных станций </w:t>
      </w:r>
    </w:p>
    <w:p w14:paraId="7C9E086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48. Эксплуатация систем обращения с РАО должна проводиться по регламентам и/или инструкциям, разрабатываемым в соответствии с проектом АС.</w:t>
      </w:r>
    </w:p>
    <w:p w14:paraId="55B572E5" w14:textId="77777777" w:rsidR="0002546D" w:rsidRPr="0002546D" w:rsidRDefault="0002546D" w:rsidP="0002546D">
      <w:pPr>
        <w:pStyle w:val="FORMATTEXT"/>
        <w:ind w:firstLine="568"/>
        <w:jc w:val="both"/>
      </w:pPr>
    </w:p>
    <w:p w14:paraId="2D05916F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49. До завоза ядерного топлива на АС должны быть обеспечены условия для сбора, сортировки, переработки, кондиционирования, транспортирования и хранения РАО в установленных в проекте АС объемах в соответствии с требованиями федеральных норм и правил в области использования атомной энергии.</w:t>
      </w:r>
    </w:p>
    <w:p w14:paraId="49A92BC9" w14:textId="77777777" w:rsidR="0002546D" w:rsidRPr="0002546D" w:rsidRDefault="0002546D" w:rsidP="0002546D">
      <w:pPr>
        <w:pStyle w:val="FORMATTEXT"/>
        <w:ind w:firstLine="568"/>
        <w:jc w:val="both"/>
      </w:pPr>
    </w:p>
    <w:p w14:paraId="7A019D6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50. Эксплуатирующая организация должна обеспечить разработку и реализацию программ обеспечения качества при обращении с РАО на АС.</w:t>
      </w:r>
    </w:p>
    <w:p w14:paraId="2B005B06" w14:textId="77777777" w:rsidR="0002546D" w:rsidRPr="0002546D" w:rsidRDefault="0002546D" w:rsidP="0002546D">
      <w:pPr>
        <w:pStyle w:val="FORMATTEXT"/>
        <w:ind w:firstLine="568"/>
        <w:jc w:val="both"/>
      </w:pPr>
    </w:p>
    <w:p w14:paraId="47B0D08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51. При эксплуатации АС эксплуатирующая организация должна: </w:t>
      </w:r>
    </w:p>
    <w:p w14:paraId="653C41E6" w14:textId="77777777" w:rsidR="0002546D" w:rsidRPr="0002546D" w:rsidRDefault="0002546D" w:rsidP="0002546D">
      <w:pPr>
        <w:pStyle w:val="FORMATTEXT"/>
        <w:ind w:firstLine="568"/>
        <w:jc w:val="both"/>
      </w:pPr>
    </w:p>
    <w:p w14:paraId="53B90E9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организовать эффективное управление всеми видами деятельности, связанными с эксплуатацией и обслуживанием систем обращения с РАО, направленное на предотвращение аварий и своевременную переработку РАО, исключающую их незапланированное накопление;</w:t>
      </w:r>
    </w:p>
    <w:p w14:paraId="7D7272C0" w14:textId="77777777" w:rsidR="0002546D" w:rsidRPr="0002546D" w:rsidRDefault="0002546D" w:rsidP="0002546D">
      <w:pPr>
        <w:pStyle w:val="FORMATTEXT"/>
        <w:ind w:firstLine="568"/>
        <w:jc w:val="both"/>
      </w:pPr>
    </w:p>
    <w:p w14:paraId="2AA92829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ежегодно проводить анализ безопасности при обращении с РАО; </w:t>
      </w:r>
    </w:p>
    <w:p w14:paraId="367682D7" w14:textId="77777777" w:rsidR="0002546D" w:rsidRPr="0002546D" w:rsidRDefault="0002546D" w:rsidP="0002546D">
      <w:pPr>
        <w:pStyle w:val="FORMATTEXT"/>
        <w:ind w:firstLine="568"/>
        <w:jc w:val="both"/>
      </w:pPr>
    </w:p>
    <w:p w14:paraId="7B8632B1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своевременно информировать федеральные органы исполнительной власти, осуществляющие государственное регулирование безопасности при использовании атомной энергии, о происшедших нарушениях при эксплуатации систем обращения с РАО и авариях на них;</w:t>
      </w:r>
    </w:p>
    <w:p w14:paraId="6653A02B" w14:textId="77777777" w:rsidR="0002546D" w:rsidRPr="0002546D" w:rsidRDefault="0002546D" w:rsidP="0002546D">
      <w:pPr>
        <w:pStyle w:val="FORMATTEXT"/>
        <w:ind w:firstLine="568"/>
        <w:jc w:val="both"/>
      </w:pPr>
    </w:p>
    <w:p w14:paraId="313472C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предоставлять федеральным органам исполнительной власти, осуществляющим государственное регулирование безопасности при использовании атомной энергии, информацию по вопросам обеспечения безопасности при обращении с РАО в объеме и по форме, установленными указанными органами.</w:t>
      </w:r>
    </w:p>
    <w:p w14:paraId="442512DD" w14:textId="77777777" w:rsidR="0002546D" w:rsidRPr="0002546D" w:rsidRDefault="0002546D" w:rsidP="0002546D">
      <w:pPr>
        <w:pStyle w:val="FORMATTEXT"/>
        <w:ind w:firstLine="568"/>
        <w:jc w:val="both"/>
      </w:pPr>
    </w:p>
    <w:p w14:paraId="5D5193C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52. Транспортирование РАО по площадке АС должно производиться: </w:t>
      </w:r>
    </w:p>
    <w:p w14:paraId="1DA038C7" w14:textId="77777777" w:rsidR="0002546D" w:rsidRPr="0002546D" w:rsidRDefault="0002546D" w:rsidP="0002546D">
      <w:pPr>
        <w:pStyle w:val="FORMATTEXT"/>
        <w:ind w:firstLine="568"/>
        <w:jc w:val="both"/>
      </w:pPr>
    </w:p>
    <w:p w14:paraId="26AEF632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на специальных транспортных средствах, имеющих санитарно-эпидемиологическое заключение;</w:t>
      </w:r>
    </w:p>
    <w:p w14:paraId="2127B615" w14:textId="77777777" w:rsidR="0002546D" w:rsidRPr="0002546D" w:rsidRDefault="0002546D" w:rsidP="0002546D">
      <w:pPr>
        <w:pStyle w:val="FORMATTEXT"/>
        <w:ind w:firstLine="568"/>
        <w:jc w:val="both"/>
      </w:pPr>
    </w:p>
    <w:p w14:paraId="0B80F5E9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по установленным проектом АС маршрутам в соответствии с технологической схемой транспортирования по площадке АС;</w:t>
      </w:r>
    </w:p>
    <w:p w14:paraId="6D669A8C" w14:textId="77777777" w:rsidR="0002546D" w:rsidRPr="0002546D" w:rsidRDefault="0002546D" w:rsidP="0002546D">
      <w:pPr>
        <w:pStyle w:val="FORMATTEXT"/>
        <w:ind w:firstLine="568"/>
        <w:jc w:val="both"/>
      </w:pPr>
    </w:p>
    <w:p w14:paraId="1443E1D3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в специальных транспортных контейнерах с учетом габаритов и массы транспортируемых РАО, их физических свойств, активности, вида излучения и мощности дозы на наружной поверхности контейнеров.</w:t>
      </w:r>
    </w:p>
    <w:p w14:paraId="0B3B23F6" w14:textId="77777777" w:rsidR="0002546D" w:rsidRPr="0002546D" w:rsidRDefault="0002546D" w:rsidP="0002546D">
      <w:pPr>
        <w:pStyle w:val="FORMATTEXT"/>
        <w:ind w:firstLine="568"/>
        <w:jc w:val="both"/>
      </w:pPr>
    </w:p>
    <w:p w14:paraId="76DF52B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Вне площадки АС РАО должны транспортироваться в соответствии с федеральными нормами и правилами в области использования атомной энергии.</w:t>
      </w:r>
    </w:p>
    <w:p w14:paraId="7074C863" w14:textId="77777777" w:rsidR="0002546D" w:rsidRPr="0002546D" w:rsidRDefault="0002546D" w:rsidP="0002546D">
      <w:pPr>
        <w:pStyle w:val="FORMATTEXT"/>
        <w:ind w:firstLine="568"/>
        <w:jc w:val="both"/>
      </w:pPr>
    </w:p>
    <w:p w14:paraId="4B3867B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53. При эксплуатации АС должен быть обеспечен технологический контроль РАО и радиационный контроль на всех путях возможного распространения радиоактивности из систем обращения с РАО. Результаты технологического контроля РАО и радиационного контроля должны регистрироваться и документироваться.</w:t>
      </w:r>
    </w:p>
    <w:p w14:paraId="4DEEB02A" w14:textId="77777777" w:rsidR="0002546D" w:rsidRPr="0002546D" w:rsidRDefault="0002546D" w:rsidP="0002546D">
      <w:pPr>
        <w:pStyle w:val="FORMATTEXT"/>
        <w:ind w:firstLine="568"/>
        <w:jc w:val="both"/>
      </w:pPr>
    </w:p>
    <w:p w14:paraId="58E9244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54. Эксплуатирующая организация должна организовать проведение учета и контроля РАО.</w:t>
      </w:r>
    </w:p>
    <w:p w14:paraId="0322B781" w14:textId="77777777" w:rsidR="0002546D" w:rsidRPr="0002546D" w:rsidRDefault="0002546D" w:rsidP="0002546D">
      <w:pPr>
        <w:pStyle w:val="FORMATTEXT"/>
        <w:ind w:firstLine="568"/>
        <w:jc w:val="both"/>
      </w:pPr>
    </w:p>
    <w:p w14:paraId="65E68A4E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55. Администрация АС должна обеспечить: </w:t>
      </w:r>
    </w:p>
    <w:p w14:paraId="5854C640" w14:textId="77777777" w:rsidR="0002546D" w:rsidRPr="0002546D" w:rsidRDefault="0002546D" w:rsidP="0002546D">
      <w:pPr>
        <w:pStyle w:val="FORMATTEXT"/>
        <w:ind w:firstLine="568"/>
        <w:jc w:val="both"/>
      </w:pPr>
    </w:p>
    <w:p w14:paraId="47467604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учет и контроль РАО;</w:t>
      </w:r>
    </w:p>
    <w:p w14:paraId="752A5F73" w14:textId="77777777" w:rsidR="0002546D" w:rsidRPr="0002546D" w:rsidRDefault="0002546D" w:rsidP="0002546D">
      <w:pPr>
        <w:pStyle w:val="FORMATTEXT"/>
        <w:ind w:firstLine="568"/>
        <w:jc w:val="both"/>
      </w:pPr>
    </w:p>
    <w:p w14:paraId="759CC379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 xml:space="preserve">исключение не предусмотренного в проекте АС хранения РАО в </w:t>
      </w:r>
      <w:proofErr w:type="spellStart"/>
      <w:r w:rsidRPr="0002546D">
        <w:t>некондиционированном</w:t>
      </w:r>
      <w:proofErr w:type="spellEnd"/>
      <w:r w:rsidRPr="0002546D">
        <w:t xml:space="preserve"> виде;</w:t>
      </w:r>
    </w:p>
    <w:p w14:paraId="1A03ED2C" w14:textId="77777777" w:rsidR="0002546D" w:rsidRPr="0002546D" w:rsidRDefault="0002546D" w:rsidP="0002546D">
      <w:pPr>
        <w:pStyle w:val="FORMATTEXT"/>
        <w:ind w:firstLine="568"/>
        <w:jc w:val="both"/>
      </w:pPr>
    </w:p>
    <w:p w14:paraId="23AE805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эксплуатацию АС с минимальным образованием РАО как по величине их активности, так и по количеству;</w:t>
      </w:r>
    </w:p>
    <w:p w14:paraId="787E246D" w14:textId="77777777" w:rsidR="0002546D" w:rsidRPr="0002546D" w:rsidRDefault="0002546D" w:rsidP="0002546D">
      <w:pPr>
        <w:pStyle w:val="FORMATTEXT"/>
        <w:ind w:firstLine="568"/>
        <w:jc w:val="both"/>
      </w:pPr>
    </w:p>
    <w:p w14:paraId="1A486AD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снижение количества образующихся РАО;</w:t>
      </w:r>
    </w:p>
    <w:p w14:paraId="6737ED68" w14:textId="77777777" w:rsidR="0002546D" w:rsidRPr="0002546D" w:rsidRDefault="0002546D" w:rsidP="0002546D">
      <w:pPr>
        <w:pStyle w:val="FORMATTEXT"/>
        <w:ind w:firstLine="568"/>
        <w:jc w:val="both"/>
      </w:pPr>
    </w:p>
    <w:p w14:paraId="679BA22B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повышение культуры безопасности и квалификации работников (персонала) путем проведения соответствующих организационных мероприятий;</w:t>
      </w:r>
    </w:p>
    <w:p w14:paraId="58A94155" w14:textId="77777777" w:rsidR="0002546D" w:rsidRPr="0002546D" w:rsidRDefault="0002546D" w:rsidP="0002546D">
      <w:pPr>
        <w:pStyle w:val="FORMATTEXT"/>
        <w:ind w:firstLine="568"/>
        <w:jc w:val="both"/>
      </w:pPr>
    </w:p>
    <w:p w14:paraId="703C416D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разработку инструкций и/или регламентов по обращению с РАО;</w:t>
      </w:r>
    </w:p>
    <w:p w14:paraId="52A6F3D9" w14:textId="77777777" w:rsidR="0002546D" w:rsidRPr="0002546D" w:rsidRDefault="0002546D" w:rsidP="0002546D">
      <w:pPr>
        <w:pStyle w:val="FORMATTEXT"/>
        <w:ind w:firstLine="568"/>
        <w:jc w:val="both"/>
      </w:pPr>
    </w:p>
    <w:p w14:paraId="69E5B268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установление норм образования ЖРО и ТРО и периодически, в порядке, установленном эксплуатирующей организацией, их пересмотр с учетом достигнутого положительного опыта обращения с РАО;</w:t>
      </w:r>
    </w:p>
    <w:p w14:paraId="2BFA332C" w14:textId="77777777" w:rsidR="0002546D" w:rsidRPr="0002546D" w:rsidRDefault="0002546D" w:rsidP="0002546D">
      <w:pPr>
        <w:pStyle w:val="FORMATTEXT"/>
        <w:ind w:firstLine="568"/>
        <w:jc w:val="both"/>
      </w:pPr>
    </w:p>
    <w:p w14:paraId="3889EE56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исключение неконтролируемых выбросов радиоактивных веществ в атмосферный воздух и сбросов радиоактивных веществ в водные объекты, водоносные горизонты, ямы, колодцы, скважины, на поверхность земли, а также в системы хозяйственно-фекальной и производственно-ливневой канализации;</w:t>
      </w:r>
    </w:p>
    <w:p w14:paraId="1E891A6F" w14:textId="77777777" w:rsidR="0002546D" w:rsidRPr="0002546D" w:rsidRDefault="0002546D" w:rsidP="0002546D">
      <w:pPr>
        <w:pStyle w:val="FORMATTEXT"/>
        <w:ind w:firstLine="568"/>
        <w:jc w:val="both"/>
      </w:pPr>
    </w:p>
    <w:p w14:paraId="0CC7C8DA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эффективную систему регистрации, ведения и хранения документации по обращению с РАО;</w:t>
      </w:r>
    </w:p>
    <w:p w14:paraId="67711355" w14:textId="77777777" w:rsidR="0002546D" w:rsidRPr="0002546D" w:rsidRDefault="0002546D" w:rsidP="0002546D">
      <w:pPr>
        <w:pStyle w:val="FORMATTEXT"/>
        <w:ind w:firstLine="568"/>
        <w:jc w:val="both"/>
      </w:pPr>
    </w:p>
    <w:p w14:paraId="77FF904C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разработку мероприятий по предотвращению возможных аварий в системах обращения с РАО и ликвидации их последствий;</w:t>
      </w:r>
    </w:p>
    <w:p w14:paraId="224FAD72" w14:textId="77777777" w:rsidR="0002546D" w:rsidRPr="0002546D" w:rsidRDefault="0002546D" w:rsidP="0002546D">
      <w:pPr>
        <w:pStyle w:val="FORMATTEXT"/>
        <w:ind w:firstLine="568"/>
        <w:jc w:val="both"/>
      </w:pPr>
    </w:p>
    <w:p w14:paraId="65BDAF60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приведение РАО в соответствие с критериями приемлемости РАО для захоронения до истечения сроков промежуточного хранения и их передачу национальному оператору;</w:t>
      </w:r>
    </w:p>
    <w:p w14:paraId="38FDE239" w14:textId="77777777" w:rsidR="0002546D" w:rsidRPr="0002546D" w:rsidRDefault="0002546D" w:rsidP="0002546D">
      <w:pPr>
        <w:pStyle w:val="FORMATTEXT"/>
        <w:ind w:firstLine="568"/>
        <w:jc w:val="both"/>
      </w:pPr>
    </w:p>
    <w:p w14:paraId="7EDC7135" w14:textId="77777777" w:rsidR="0002546D" w:rsidRPr="0002546D" w:rsidRDefault="0002546D" w:rsidP="0002546D">
      <w:pPr>
        <w:pStyle w:val="FORMATTEXT"/>
        <w:ind w:firstLine="568"/>
        <w:jc w:val="both"/>
      </w:pPr>
      <w:r w:rsidRPr="0002546D">
        <w:t>составление паспорта на упаковку (партию неупакованных РАО), направляемую на захоронение в соответствии с требованиями, установленными федеральными нормами и правилами в области использования атомной энергии.</w:t>
      </w:r>
    </w:p>
    <w:p w14:paraId="69EFE98D" w14:textId="77777777" w:rsidR="0002546D" w:rsidRPr="0002546D" w:rsidRDefault="0002546D" w:rsidP="0002546D">
      <w:pPr>
        <w:pStyle w:val="FORMATTEXT"/>
        <w:ind w:firstLine="568"/>
        <w:jc w:val="both"/>
      </w:pPr>
    </w:p>
    <w:p w14:paraId="53C7B083" w14:textId="77777777" w:rsidR="000C2AC9" w:rsidRPr="0002546D" w:rsidRDefault="000C2AC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2546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254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2546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