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922BD1" w14:textId="77777777" w:rsidR="00000000" w:rsidRPr="007C576B" w:rsidRDefault="002A17A0">
      <w:pPr>
        <w:pStyle w:val="HEADERTEXT"/>
        <w:rPr>
          <w:b/>
          <w:bCs/>
          <w:color w:val="auto"/>
        </w:rPr>
      </w:pPr>
      <w:r w:rsidRPr="007C576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5A7B99B" w14:textId="77777777" w:rsidR="00000000" w:rsidRPr="007C576B" w:rsidRDefault="002A17A0">
      <w:pPr>
        <w:pStyle w:val="HEADERTEXT"/>
        <w:jc w:val="center"/>
        <w:rPr>
          <w:b/>
          <w:bCs/>
          <w:color w:val="auto"/>
        </w:rPr>
      </w:pPr>
      <w:r w:rsidRPr="007C576B">
        <w:rPr>
          <w:b/>
          <w:bCs/>
          <w:color w:val="auto"/>
        </w:rPr>
        <w:t xml:space="preserve"> ПРАВИТЕЛЬСТВО РОССИЙСКОЙ ФЕДЕРАЦИИ</w:t>
      </w:r>
    </w:p>
    <w:p w14:paraId="6E88507D" w14:textId="77777777" w:rsidR="00000000" w:rsidRPr="007C576B" w:rsidRDefault="002A17A0">
      <w:pPr>
        <w:pStyle w:val="HEADERTEXT"/>
        <w:rPr>
          <w:b/>
          <w:bCs/>
          <w:color w:val="auto"/>
        </w:rPr>
      </w:pPr>
    </w:p>
    <w:p w14:paraId="7E84BBCD" w14:textId="77777777" w:rsidR="00000000" w:rsidRPr="007C576B" w:rsidRDefault="002A17A0">
      <w:pPr>
        <w:pStyle w:val="HEADERTEXT"/>
        <w:jc w:val="center"/>
        <w:rPr>
          <w:b/>
          <w:bCs/>
          <w:color w:val="auto"/>
        </w:rPr>
      </w:pPr>
      <w:r w:rsidRPr="007C576B">
        <w:rPr>
          <w:b/>
          <w:bCs/>
          <w:color w:val="auto"/>
        </w:rPr>
        <w:t xml:space="preserve"> ПОСТАНОВЛЕНИЕ</w:t>
      </w:r>
    </w:p>
    <w:p w14:paraId="452592FF" w14:textId="77777777" w:rsidR="00000000" w:rsidRPr="007C576B" w:rsidRDefault="002A17A0">
      <w:pPr>
        <w:pStyle w:val="HEADERTEXT"/>
        <w:rPr>
          <w:b/>
          <w:bCs/>
          <w:color w:val="auto"/>
        </w:rPr>
      </w:pPr>
    </w:p>
    <w:p w14:paraId="4D850D4A" w14:textId="77777777" w:rsidR="00000000" w:rsidRPr="007C576B" w:rsidRDefault="002A17A0">
      <w:pPr>
        <w:pStyle w:val="HEADERTEXT"/>
        <w:jc w:val="center"/>
        <w:rPr>
          <w:b/>
          <w:bCs/>
          <w:color w:val="auto"/>
        </w:rPr>
      </w:pPr>
      <w:r w:rsidRPr="007C576B">
        <w:rPr>
          <w:b/>
          <w:bCs/>
          <w:color w:val="auto"/>
        </w:rPr>
        <w:t xml:space="preserve"> от 28 сентября</w:t>
      </w:r>
      <w:r w:rsidRPr="007C576B">
        <w:rPr>
          <w:b/>
          <w:bCs/>
          <w:color w:val="auto"/>
        </w:rPr>
        <w:t xml:space="preserve"> 2020 года N 1553</w:t>
      </w:r>
    </w:p>
    <w:p w14:paraId="045BA2C2" w14:textId="77777777" w:rsidR="00000000" w:rsidRPr="007C576B" w:rsidRDefault="002A17A0">
      <w:pPr>
        <w:pStyle w:val="HEADERTEXT"/>
        <w:jc w:val="center"/>
        <w:rPr>
          <w:b/>
          <w:bCs/>
          <w:color w:val="auto"/>
        </w:rPr>
      </w:pPr>
    </w:p>
    <w:p w14:paraId="4A7F9BE8" w14:textId="77777777" w:rsidR="00000000" w:rsidRPr="007C576B" w:rsidRDefault="002A17A0">
      <w:pPr>
        <w:pStyle w:val="HEADERTEXT"/>
        <w:rPr>
          <w:b/>
          <w:bCs/>
          <w:color w:val="auto"/>
        </w:rPr>
      </w:pPr>
    </w:p>
    <w:p w14:paraId="1C8CEC4C" w14:textId="77777777" w:rsidR="00000000" w:rsidRPr="007C576B" w:rsidRDefault="002A17A0">
      <w:pPr>
        <w:pStyle w:val="HEADERTEXT"/>
        <w:jc w:val="center"/>
        <w:rPr>
          <w:b/>
          <w:bCs/>
          <w:color w:val="auto"/>
        </w:rPr>
      </w:pPr>
      <w:r w:rsidRPr="007C576B">
        <w:rPr>
          <w:b/>
          <w:bCs/>
          <w:color w:val="auto"/>
        </w:rPr>
        <w:t xml:space="preserve"> О внесении изменений в Правила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</w:t>
      </w:r>
      <w:r w:rsidRPr="007C576B">
        <w:rPr>
          <w:b/>
          <w:bCs/>
          <w:color w:val="auto"/>
        </w:rPr>
        <w:t xml:space="preserve">ей воздействие на водные биологические ресурсы и среду их обитания </w:t>
      </w:r>
    </w:p>
    <w:p w14:paraId="6551F15B" w14:textId="77777777" w:rsidR="00000000" w:rsidRPr="007C576B" w:rsidRDefault="002A17A0">
      <w:pPr>
        <w:pStyle w:val="FORMATTEXT"/>
        <w:ind w:firstLine="568"/>
        <w:jc w:val="both"/>
      </w:pPr>
      <w:r w:rsidRPr="007C576B">
        <w:t xml:space="preserve">Правительство Российской Федерации </w:t>
      </w:r>
    </w:p>
    <w:p w14:paraId="13A5106B" w14:textId="77777777" w:rsidR="00000000" w:rsidRPr="007C576B" w:rsidRDefault="002A17A0">
      <w:pPr>
        <w:pStyle w:val="FORMATTEXT"/>
        <w:ind w:firstLine="568"/>
        <w:jc w:val="both"/>
      </w:pPr>
    </w:p>
    <w:p w14:paraId="3E73A2FA" w14:textId="77777777" w:rsidR="00000000" w:rsidRPr="007C576B" w:rsidRDefault="002A17A0">
      <w:pPr>
        <w:pStyle w:val="FORMATTEXT"/>
        <w:jc w:val="both"/>
      </w:pPr>
      <w:r w:rsidRPr="007C576B">
        <w:t>постановляет:</w:t>
      </w:r>
    </w:p>
    <w:p w14:paraId="75401CF2" w14:textId="77777777" w:rsidR="00000000" w:rsidRPr="007C576B" w:rsidRDefault="002A17A0">
      <w:pPr>
        <w:pStyle w:val="FORMATTEXT"/>
        <w:ind w:firstLine="568"/>
        <w:jc w:val="both"/>
      </w:pPr>
      <w:r w:rsidRPr="007C576B">
        <w:t>1. Утвердить прилагаемые изменения, которые вносятся в Правила согласования Федеральным агентством по рыболовству строительства и реконс</w:t>
      </w:r>
      <w:r w:rsidRPr="007C576B">
        <w:t>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утвержденные постановлением Правительства Российской Феде</w:t>
      </w:r>
      <w:r w:rsidRPr="007C576B">
        <w:t>рации от 30 апреля 2013 г. N 384 "О согласовании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</w:t>
      </w:r>
      <w:r w:rsidRPr="007C576B">
        <w:t>а водные биологические ресурсы и среду их обитания" (Собрание законодательства Российской Федерации, 2013, N 20, ст.2480).</w:t>
      </w:r>
    </w:p>
    <w:p w14:paraId="37A35EBC" w14:textId="77777777" w:rsidR="00000000" w:rsidRPr="007C576B" w:rsidRDefault="002A17A0">
      <w:pPr>
        <w:pStyle w:val="FORMATTEXT"/>
        <w:ind w:firstLine="568"/>
        <w:jc w:val="both"/>
      </w:pPr>
    </w:p>
    <w:p w14:paraId="11761EA7" w14:textId="77777777" w:rsidR="00000000" w:rsidRPr="007C576B" w:rsidRDefault="002A17A0">
      <w:pPr>
        <w:pStyle w:val="FORMATTEXT"/>
        <w:ind w:firstLine="568"/>
        <w:jc w:val="both"/>
      </w:pPr>
      <w:r w:rsidRPr="007C576B">
        <w:t>2. Реализация полномочий, предусмотренных настоящим постановлением, осуществляется в пределах установленной Правительством Российско</w:t>
      </w:r>
      <w:r w:rsidRPr="007C576B">
        <w:t xml:space="preserve">й Федерации предельной численности работников центрального аппарата и территориальных органов Федерального агентства по рыболовству, а также бюджетных ассигнований, предусмотренных Федеральному агентству по рыболовству в федеральном бюджете на руководство </w:t>
      </w:r>
      <w:r w:rsidRPr="007C576B">
        <w:t>и управление в сфере установленных функций.</w:t>
      </w:r>
    </w:p>
    <w:p w14:paraId="7B82A3A9" w14:textId="77777777" w:rsidR="00000000" w:rsidRPr="007C576B" w:rsidRDefault="002A17A0">
      <w:pPr>
        <w:pStyle w:val="FORMATTEXT"/>
        <w:ind w:firstLine="568"/>
        <w:jc w:val="both"/>
      </w:pPr>
    </w:p>
    <w:p w14:paraId="5DCD9709" w14:textId="77777777" w:rsidR="00000000" w:rsidRPr="007C576B" w:rsidRDefault="002A17A0">
      <w:pPr>
        <w:pStyle w:val="FORMATTEXT"/>
        <w:jc w:val="right"/>
      </w:pPr>
      <w:r w:rsidRPr="007C576B">
        <w:t>Председатель Правительства</w:t>
      </w:r>
    </w:p>
    <w:p w14:paraId="33280BDD" w14:textId="77777777" w:rsidR="00000000" w:rsidRPr="007C576B" w:rsidRDefault="002A17A0">
      <w:pPr>
        <w:pStyle w:val="FORMATTEXT"/>
        <w:jc w:val="right"/>
      </w:pPr>
      <w:r w:rsidRPr="007C576B">
        <w:t>Российской Федерации</w:t>
      </w:r>
    </w:p>
    <w:p w14:paraId="225BDDBA" w14:textId="77777777" w:rsidR="00000000" w:rsidRPr="007C576B" w:rsidRDefault="002A17A0">
      <w:pPr>
        <w:pStyle w:val="FORMATTEXT"/>
        <w:jc w:val="right"/>
      </w:pPr>
      <w:proofErr w:type="spellStart"/>
      <w:r w:rsidRPr="007C576B">
        <w:t>М.Мишустин</w:t>
      </w:r>
      <w:proofErr w:type="spellEnd"/>
      <w:r w:rsidRPr="007C576B">
        <w:t xml:space="preserve"> </w:t>
      </w:r>
    </w:p>
    <w:p w14:paraId="3955E424" w14:textId="77777777" w:rsidR="00000000" w:rsidRPr="007C576B" w:rsidRDefault="002A17A0">
      <w:pPr>
        <w:pStyle w:val="FORMATTEXT"/>
        <w:jc w:val="right"/>
      </w:pPr>
      <w:r w:rsidRPr="007C576B">
        <w:t>УТВЕРЖДЕНЫ</w:t>
      </w:r>
    </w:p>
    <w:p w14:paraId="2F1DFC11" w14:textId="77777777" w:rsidR="00000000" w:rsidRPr="007C576B" w:rsidRDefault="002A17A0">
      <w:pPr>
        <w:pStyle w:val="FORMATTEXT"/>
        <w:jc w:val="right"/>
      </w:pPr>
      <w:r w:rsidRPr="007C576B">
        <w:t>постановлением Правительства</w:t>
      </w:r>
    </w:p>
    <w:p w14:paraId="2C5BDA7D" w14:textId="77777777" w:rsidR="00000000" w:rsidRPr="007C576B" w:rsidRDefault="002A17A0">
      <w:pPr>
        <w:pStyle w:val="FORMATTEXT"/>
        <w:jc w:val="right"/>
      </w:pPr>
      <w:r w:rsidRPr="007C576B">
        <w:t>Российской Федерации</w:t>
      </w:r>
    </w:p>
    <w:p w14:paraId="5AD9BDBB" w14:textId="77777777" w:rsidR="00000000" w:rsidRPr="007C576B" w:rsidRDefault="002A17A0">
      <w:pPr>
        <w:pStyle w:val="FORMATTEXT"/>
        <w:jc w:val="right"/>
      </w:pPr>
      <w:r w:rsidRPr="007C576B">
        <w:t xml:space="preserve">от 28 сентября 2020 года N 1553 </w:t>
      </w:r>
    </w:p>
    <w:p w14:paraId="6E50A458" w14:textId="77777777" w:rsidR="00000000" w:rsidRPr="007C576B" w:rsidRDefault="002A17A0">
      <w:pPr>
        <w:pStyle w:val="HEADERTEXT"/>
        <w:rPr>
          <w:b/>
          <w:bCs/>
          <w:color w:val="auto"/>
        </w:rPr>
      </w:pPr>
    </w:p>
    <w:p w14:paraId="26BDB603" w14:textId="77777777" w:rsidR="00000000" w:rsidRPr="007C576B" w:rsidRDefault="002A17A0">
      <w:pPr>
        <w:pStyle w:val="HEADERTEXT"/>
        <w:jc w:val="center"/>
        <w:rPr>
          <w:b/>
          <w:bCs/>
          <w:color w:val="auto"/>
        </w:rPr>
      </w:pPr>
      <w:r w:rsidRPr="007C576B">
        <w:rPr>
          <w:b/>
          <w:bCs/>
          <w:color w:val="auto"/>
        </w:rPr>
        <w:t xml:space="preserve"> Изменения, которые вносятся в Правила согласования Феде</w:t>
      </w:r>
      <w:r w:rsidRPr="007C576B">
        <w:rPr>
          <w:b/>
          <w:bCs/>
          <w:color w:val="auto"/>
        </w:rPr>
        <w:t xml:space="preserve">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 </w:t>
      </w:r>
    </w:p>
    <w:p w14:paraId="56FC563F" w14:textId="77777777" w:rsidR="00000000" w:rsidRPr="007C576B" w:rsidRDefault="002A17A0">
      <w:pPr>
        <w:pStyle w:val="FORMATTEXT"/>
        <w:ind w:firstLine="568"/>
        <w:jc w:val="both"/>
      </w:pPr>
      <w:r w:rsidRPr="007C576B">
        <w:t>1</w:t>
      </w:r>
      <w:r w:rsidRPr="007C576B">
        <w:t>. В пункте 1 слова "(далее - иная деятельность)" заменить словами "(далее соответственно - иная деятельность, деятельность)".</w:t>
      </w:r>
    </w:p>
    <w:p w14:paraId="2985A1D4" w14:textId="77777777" w:rsidR="00000000" w:rsidRPr="007C576B" w:rsidRDefault="002A17A0">
      <w:pPr>
        <w:pStyle w:val="FORMATTEXT"/>
        <w:ind w:firstLine="568"/>
        <w:jc w:val="both"/>
      </w:pPr>
    </w:p>
    <w:p w14:paraId="069E0DEC" w14:textId="77777777" w:rsidR="00000000" w:rsidRPr="007C576B" w:rsidRDefault="002A17A0">
      <w:pPr>
        <w:pStyle w:val="FORMATTEXT"/>
        <w:ind w:firstLine="568"/>
        <w:jc w:val="both"/>
      </w:pPr>
      <w:r w:rsidRPr="007C576B">
        <w:t xml:space="preserve">2. Подпункт "а" пункта 2 дополнить словами ", а также в случае строительства и реконструкции объектов капитального строительства </w:t>
      </w:r>
      <w:r w:rsidRPr="007C576B">
        <w:t>на территории двух и более субъектов Российской Федерации".</w:t>
      </w:r>
    </w:p>
    <w:p w14:paraId="7888CA48" w14:textId="77777777" w:rsidR="00000000" w:rsidRPr="007C576B" w:rsidRDefault="002A17A0">
      <w:pPr>
        <w:pStyle w:val="FORMATTEXT"/>
        <w:ind w:firstLine="568"/>
        <w:jc w:val="both"/>
      </w:pPr>
    </w:p>
    <w:p w14:paraId="32C52B29" w14:textId="77777777" w:rsidR="00000000" w:rsidRPr="007C576B" w:rsidRDefault="002A17A0">
      <w:pPr>
        <w:pStyle w:val="FORMATTEXT"/>
        <w:ind w:firstLine="568"/>
        <w:jc w:val="both"/>
      </w:pPr>
      <w:r w:rsidRPr="007C576B">
        <w:t>3. В пункте 4 слова "строительства и реконструкции объектов капитального строительства, внедрения новых технологических процессов и осуществления иной" исключить.</w:t>
      </w:r>
    </w:p>
    <w:p w14:paraId="5115993D" w14:textId="77777777" w:rsidR="00000000" w:rsidRPr="007C576B" w:rsidRDefault="002A17A0">
      <w:pPr>
        <w:pStyle w:val="FORMATTEXT"/>
        <w:ind w:firstLine="568"/>
        <w:jc w:val="both"/>
      </w:pPr>
    </w:p>
    <w:p w14:paraId="44A48EBA" w14:textId="77777777" w:rsidR="00000000" w:rsidRPr="007C576B" w:rsidRDefault="002A17A0">
      <w:pPr>
        <w:pStyle w:val="FORMATTEXT"/>
        <w:ind w:firstLine="568"/>
        <w:jc w:val="both"/>
      </w:pPr>
      <w:r w:rsidRPr="007C576B">
        <w:t>4. Пункт 5 дополнить подпунктом</w:t>
      </w:r>
      <w:r w:rsidRPr="007C576B">
        <w:t xml:space="preserve"> "в" следующего содержания:</w:t>
      </w:r>
    </w:p>
    <w:p w14:paraId="7804600A" w14:textId="77777777" w:rsidR="00000000" w:rsidRPr="007C576B" w:rsidRDefault="002A17A0">
      <w:pPr>
        <w:pStyle w:val="FORMATTEXT"/>
        <w:ind w:firstLine="568"/>
        <w:jc w:val="both"/>
      </w:pPr>
    </w:p>
    <w:p w14:paraId="5AE5641B" w14:textId="77777777" w:rsidR="00000000" w:rsidRPr="007C576B" w:rsidRDefault="002A17A0">
      <w:pPr>
        <w:pStyle w:val="FORMATTEXT"/>
        <w:ind w:firstLine="568"/>
        <w:jc w:val="both"/>
      </w:pPr>
      <w:r w:rsidRPr="007C576B">
        <w:t>"в) при согласовании деятельности, направленной на предупреждение чрезвычайных ситуаций природного и техногенного характера в случае прогнозирования угрозы возникновения таких ситуаций, - сведения о проведении мероприятий, необ</w:t>
      </w:r>
      <w:r w:rsidRPr="007C576B">
        <w:t>ходимых для предупреждения чрезвычайных ситуаций природного и техногенного характера (с указанием срока начала и окончания их реализации) с приложением одного из следующих документов:</w:t>
      </w:r>
    </w:p>
    <w:p w14:paraId="2D3E3F0B" w14:textId="77777777" w:rsidR="00000000" w:rsidRPr="007C576B" w:rsidRDefault="002A17A0">
      <w:pPr>
        <w:pStyle w:val="FORMATTEXT"/>
        <w:ind w:firstLine="568"/>
        <w:jc w:val="both"/>
      </w:pPr>
    </w:p>
    <w:p w14:paraId="48055DAA" w14:textId="77777777" w:rsidR="00000000" w:rsidRPr="007C576B" w:rsidRDefault="002A17A0">
      <w:pPr>
        <w:pStyle w:val="FORMATTEXT"/>
        <w:ind w:firstLine="568"/>
        <w:jc w:val="both"/>
      </w:pPr>
      <w:r w:rsidRPr="007C576B">
        <w:t>копия оперативно-прогностической информации, содержащая фактические дан</w:t>
      </w:r>
      <w:r w:rsidRPr="007C576B">
        <w:t>ные о стихийных гидрометеорологических явлениях, предоставленная органу (органам) государственной власти субъекта (субъектов) Российской Федерации организациями Федеральной службы по гидрометеорологии и мониторингу окружающей среды в соответствии с Положен</w:t>
      </w:r>
      <w:r w:rsidRPr="007C576B">
        <w:t xml:space="preserve">ием об </w:t>
      </w:r>
      <w:r w:rsidRPr="007C576B">
        <w:lastRenderedPageBreak/>
        <w:t>информационных услугах в области гидрометеорологии и мониторинга загрязнения окружающей природной среды, утвержденным постановлением Правительства Российской Федерации от 15 ноября 1997 г. N 1425 "Об информационных услугах в области гидрометеорологи</w:t>
      </w:r>
      <w:r w:rsidRPr="007C576B">
        <w:t>и и мониторинга загрязнения окружающей природной среды";</w:t>
      </w:r>
    </w:p>
    <w:p w14:paraId="10E72657" w14:textId="77777777" w:rsidR="00000000" w:rsidRPr="007C576B" w:rsidRDefault="002A17A0">
      <w:pPr>
        <w:pStyle w:val="FORMATTEXT"/>
        <w:ind w:firstLine="568"/>
        <w:jc w:val="both"/>
      </w:pPr>
    </w:p>
    <w:p w14:paraId="0EB69A72" w14:textId="77777777" w:rsidR="00000000" w:rsidRPr="007C576B" w:rsidRDefault="002A17A0">
      <w:pPr>
        <w:pStyle w:val="FORMATTEXT"/>
        <w:ind w:firstLine="568"/>
        <w:jc w:val="both"/>
      </w:pPr>
      <w:r w:rsidRPr="007C576B">
        <w:t>копия предписания о проведении мероприятий по обеспечению предотвращения возникновения чрезвычайных ситуаций природного и техногенного характера, предусмотренного частью 1 статьи 66 Федерального за</w:t>
      </w:r>
      <w:r w:rsidRPr="007C576B">
        <w:t>кона "Об охране окружающей среды".".</w:t>
      </w:r>
    </w:p>
    <w:p w14:paraId="0E4FBBCB" w14:textId="77777777" w:rsidR="00000000" w:rsidRPr="007C576B" w:rsidRDefault="002A17A0">
      <w:pPr>
        <w:pStyle w:val="FORMATTEXT"/>
        <w:ind w:firstLine="568"/>
        <w:jc w:val="both"/>
      </w:pPr>
    </w:p>
    <w:p w14:paraId="23E40CF3" w14:textId="77777777" w:rsidR="00000000" w:rsidRPr="007C576B" w:rsidRDefault="002A17A0">
      <w:pPr>
        <w:pStyle w:val="FORMATTEXT"/>
        <w:ind w:firstLine="568"/>
        <w:jc w:val="both"/>
      </w:pPr>
      <w:r w:rsidRPr="007C576B">
        <w:t>5. Абзац первый пункта 6 после слов "(далее - документация)," дополнить словами "формируются на бумажном и (или) электронном носителе и".</w:t>
      </w:r>
    </w:p>
    <w:p w14:paraId="7ED19493" w14:textId="77777777" w:rsidR="00000000" w:rsidRPr="007C576B" w:rsidRDefault="002A17A0">
      <w:pPr>
        <w:pStyle w:val="FORMATTEXT"/>
        <w:ind w:firstLine="568"/>
        <w:jc w:val="both"/>
      </w:pPr>
    </w:p>
    <w:p w14:paraId="493DC47C" w14:textId="77777777" w:rsidR="00000000" w:rsidRPr="007C576B" w:rsidRDefault="002A17A0">
      <w:pPr>
        <w:pStyle w:val="FORMATTEXT"/>
        <w:ind w:firstLine="568"/>
        <w:jc w:val="both"/>
      </w:pPr>
      <w:r w:rsidRPr="007C576B">
        <w:t>6. Пункт 8 изложить в следующей редакции:</w:t>
      </w:r>
    </w:p>
    <w:p w14:paraId="61A7B744" w14:textId="77777777" w:rsidR="00000000" w:rsidRPr="007C576B" w:rsidRDefault="002A17A0">
      <w:pPr>
        <w:pStyle w:val="FORMATTEXT"/>
        <w:ind w:firstLine="568"/>
        <w:jc w:val="both"/>
      </w:pPr>
    </w:p>
    <w:p w14:paraId="7A2E8CF5" w14:textId="77777777" w:rsidR="00000000" w:rsidRPr="007C576B" w:rsidRDefault="002A17A0">
      <w:pPr>
        <w:pStyle w:val="FORMATTEXT"/>
        <w:ind w:firstLine="568"/>
        <w:jc w:val="both"/>
      </w:pPr>
      <w:r w:rsidRPr="007C576B">
        <w:t>"8. Федеральное агентство по рыболов</w:t>
      </w:r>
      <w:r w:rsidRPr="007C576B">
        <w:t>ству (его территориальные органы) рассматривает заявку и документацию и принимает решение о согласовании (об отказе в согласовании) с учетом соответствия (несоответствия) планируемых мер по сохранению водных биологических ресурсов и среды их обитания подпу</w:t>
      </w:r>
      <w:r w:rsidRPr="007C576B">
        <w:t>нктам "б" - "ж" пункта 2 Положения о мерах по сохранению водных биологических ресурсов и среды их обитания, утвержденного постановлением Правительства Российской Федерации от 29 апреля 2013 г. N 380 "Об утверждении Положения о мерах по сохранению водных би</w:t>
      </w:r>
      <w:r w:rsidRPr="007C576B">
        <w:t>ологических ресурсов и среды их обитания":</w:t>
      </w:r>
    </w:p>
    <w:p w14:paraId="66E28A5D" w14:textId="77777777" w:rsidR="00000000" w:rsidRPr="007C576B" w:rsidRDefault="002A17A0">
      <w:pPr>
        <w:pStyle w:val="FORMATTEXT"/>
        <w:ind w:firstLine="568"/>
        <w:jc w:val="both"/>
      </w:pPr>
    </w:p>
    <w:p w14:paraId="1BE2F943" w14:textId="77777777" w:rsidR="00000000" w:rsidRPr="007C576B" w:rsidRDefault="002A17A0">
      <w:pPr>
        <w:pStyle w:val="FORMATTEXT"/>
        <w:ind w:firstLine="568"/>
        <w:jc w:val="both"/>
      </w:pPr>
      <w:r w:rsidRPr="007C576B">
        <w:t>а) деятельности, за исключением деятельности, указанной в подпункте "б" настоящего пункта, - в срок не более 30 календарных дней со дня получения заявки и прилагаемой к ней документации, указанной в подпунктах "а</w:t>
      </w:r>
      <w:r w:rsidRPr="007C576B">
        <w:t>" и "б" пункта 5 настоящих Правил;</w:t>
      </w:r>
    </w:p>
    <w:p w14:paraId="6D815342" w14:textId="77777777" w:rsidR="00000000" w:rsidRPr="007C576B" w:rsidRDefault="002A17A0">
      <w:pPr>
        <w:pStyle w:val="FORMATTEXT"/>
        <w:ind w:firstLine="568"/>
        <w:jc w:val="both"/>
      </w:pPr>
    </w:p>
    <w:p w14:paraId="1563F59A" w14:textId="77777777" w:rsidR="00000000" w:rsidRPr="007C576B" w:rsidRDefault="002A17A0">
      <w:pPr>
        <w:pStyle w:val="FORMATTEXT"/>
        <w:ind w:firstLine="568"/>
        <w:jc w:val="both"/>
      </w:pPr>
      <w:r w:rsidRPr="007C576B">
        <w:t>б) деятельности, направленной на предупреждение чрезвычайных ситуаций природного и техногенного характера в случае прогнозирования угрозы возникновения таких ситуаций, - в срок не более 15 календарных дней со дня получен</w:t>
      </w:r>
      <w:r w:rsidRPr="007C576B">
        <w:t>ия заявки и прилагаемой к ней документации, указанной в подпункте "в" пункта 5 настоящих Правил.".</w:t>
      </w:r>
    </w:p>
    <w:p w14:paraId="36D1DAB4" w14:textId="77777777" w:rsidR="00000000" w:rsidRPr="007C576B" w:rsidRDefault="002A17A0">
      <w:pPr>
        <w:pStyle w:val="FORMATTEXT"/>
        <w:ind w:firstLine="568"/>
        <w:jc w:val="both"/>
      </w:pPr>
    </w:p>
    <w:p w14:paraId="2BC0095A" w14:textId="77777777" w:rsidR="00000000" w:rsidRPr="007C576B" w:rsidRDefault="002A17A0">
      <w:pPr>
        <w:pStyle w:val="FORMATTEXT"/>
        <w:ind w:firstLine="568"/>
        <w:jc w:val="both"/>
      </w:pPr>
      <w:r w:rsidRPr="007C576B">
        <w:t>7. Абзац первый пункта 9 изложить в следующей редакции:</w:t>
      </w:r>
    </w:p>
    <w:p w14:paraId="013392FF" w14:textId="77777777" w:rsidR="00000000" w:rsidRPr="007C576B" w:rsidRDefault="002A17A0">
      <w:pPr>
        <w:pStyle w:val="FORMATTEXT"/>
        <w:ind w:firstLine="568"/>
        <w:jc w:val="both"/>
      </w:pPr>
    </w:p>
    <w:p w14:paraId="329AF730" w14:textId="77777777" w:rsidR="00000000" w:rsidRPr="007C576B" w:rsidRDefault="002A17A0">
      <w:pPr>
        <w:pStyle w:val="FORMATTEXT"/>
        <w:ind w:firstLine="568"/>
        <w:jc w:val="both"/>
      </w:pPr>
      <w:r w:rsidRPr="007C576B">
        <w:t>"9. Решение о согласовании (об отказе в согласовании) деятельности оформляется в виде заключения, к</w:t>
      </w:r>
      <w:r w:rsidRPr="007C576B">
        <w:t>оторое подписывается руководителем (заместителем руководителя) или уполномоченным должностным лицом Федерального агентства по рыболовству, руководителем (заместителем руководителя) территориального органа Федерального агентства по рыболовству и содержит сл</w:t>
      </w:r>
      <w:r w:rsidRPr="007C576B">
        <w:t>едующие сведения:".</w:t>
      </w:r>
    </w:p>
    <w:p w14:paraId="7E09A8E7" w14:textId="77777777" w:rsidR="00000000" w:rsidRPr="007C576B" w:rsidRDefault="002A17A0">
      <w:pPr>
        <w:pStyle w:val="FORMATTEXT"/>
        <w:ind w:firstLine="568"/>
        <w:jc w:val="both"/>
      </w:pPr>
    </w:p>
    <w:p w14:paraId="779F6274" w14:textId="0A5AD489" w:rsidR="002A17A0" w:rsidRPr="007C576B" w:rsidRDefault="002A17A0">
      <w:pPr>
        <w:pStyle w:val="FORMATTEXT"/>
        <w:jc w:val="both"/>
      </w:pPr>
      <w:r w:rsidRPr="007C576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Правила согласования Федеральным агентством по рыболовству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