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A6F4BA" w14:textId="7C8B3840" w:rsidR="00700390" w:rsidRPr="00700390" w:rsidRDefault="00700390" w:rsidP="0070039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700390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110753BF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</w:t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ВЛАДИМИРСКОЙ ОБЛАСТИ</w:t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мая 2008 года N 88-ОЗ</w:t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особо охраняемых природных территориях Владимирской области</w:t>
      </w:r>
    </w:p>
    <w:p w14:paraId="6124877F" w14:textId="77777777" w:rsidR="00700390" w:rsidRPr="00700390" w:rsidRDefault="00700390" w:rsidP="0070039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(с изменениями на 8 апреля 2021 года)</w:t>
      </w:r>
    </w:p>
    <w:p w14:paraId="516F0D6B" w14:textId="77777777" w:rsidR="00700390" w:rsidRPr="00700390" w:rsidRDefault="00700390" w:rsidP="0070039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Законов Владимирской области от 09.12.2008 N 208-ОЗ, от 14.05.2009 N 30-ОЗ, от 09.02.2010 N 1-ОЗ, от 03.06.2010 N 52-ОЗ, от 11.03.2011 N 18-ОЗ, от 27.04.2011 N 23-ОЗ, от 13.12.2011 N 114-ОЗ, от 29.12.2011 N 125-ОЗ, от 13.08.2012 N 89-ОЗ, от 05.11.2013 N 117-ОЗ, от 05.05.2014 N 39-ОЗ, от 13.03.2015 N 19-ОЗ, от 10.11.2015 N 133-ОЗ, от 13.03.2019 N 20-ОЗ, от 08.04.2021 N 34-ОЗ)</w:t>
      </w:r>
    </w:p>
    <w:p w14:paraId="2C62AC7F" w14:textId="77777777" w:rsidR="00700390" w:rsidRPr="00700390" w:rsidRDefault="00700390" w:rsidP="0070039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Законодательного Собрания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  <w:t>Владимирской области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  <w:t>от 23 апреля 2008 года N 198</w:t>
      </w:r>
    </w:p>
    <w:p w14:paraId="608049D2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Законодательство Владимирской области об особо охраняемых природных территориях</w:t>
      </w:r>
    </w:p>
    <w:p w14:paraId="349CD448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8A392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11.03.2011 N 18-ОЗ)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81AF1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E4F9D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Владимирской области об особо охраняемых природных территориях (далее - ООПТ) основывается на соответствующих положениях Конституции Российской Федерации, законодательства Российской Федерации, Устава (Основного Закона) Владимирской области и состоит из настоящего Закона и принимаемых в соответствии с ним иных нормативных правовых актов Владимирской области.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11F7D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1D601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Законов Владимирской области от 11.03.2011 N 18-ОЗ, от 13.03.2019 N 20-ОЗ)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BA4CE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E2E67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2. Настоящим Законом регулируются отдельные отношения в области организации, охраны и использования ООПТ во Владимирской области, а также устанавливаются полномочия органов государственной власти Владимирской области в сфере создания и обеспечения охраны ООПТ во Владимирской области.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70EC4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E5DE1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(часть 2 введена Законом Владимирской области от 13.03.2019 N 20-ОЗ)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45110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Статья </w:t>
      </w:r>
      <w:proofErr w:type="gramStart"/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1-1</w:t>
      </w:r>
      <w:proofErr w:type="gramEnd"/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Основные понятия</w:t>
      </w:r>
    </w:p>
    <w:p w14:paraId="7B16A1DC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C66F7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13.03.2019 N 20-ОЗ)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6D6E4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EB568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1. В настоящем Законе используются следующие основные понятия: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222AE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96D7E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комплексное экологическое обследование участков территорий - сбор, анализ и обобщение информации о природных и природно-антропогенных объектах, их природоохранном, научном, эстетическом, рекреационном, оздоровительном значении с целью последующей разработки документации, обосновывающей необходимость организации ООПТ;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A2D0D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F20FD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комплексное экологическое обследование ООПТ - сбор, анализ и обобщение информации о природных и природно-антропогенных объектах, их природоохранном, научном, эстетическом, рекреационном, оздоровительном значении с целью последующей разработки документации, обосновывающей необходимость упразднения или реорганизации ООПТ;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17EDF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D1F9B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историко-ландшафтные комплексы - уникальные, живописные природные территории, на которых расположены памятники истории и культуры и которые образуют с ними единые комплексы. Историко-ландшафтные комплексы могут иметь региональное и местное значение;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25B0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FB97C1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охраняемые природные объекты - участки земли, водной поверхности, воздушного пространства над ними, где располагаются природные комплексы и объекты, имеющие особое природоохранное, научное, эстетическое и рекреационное значение для муниципального образования, которые в соответствии с действующим законодательством изъяты полностью или частично из хозяйственного использования и для которых установлен режим особой охраны.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98A07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0E9E2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2. Иные понятия и термины, используемые в настоящем Законе, применяются в значениях, определяемых Федеральным законом от 14 марта 1995 года N 33-ФЗ "Об особо охраняемых природных территориях" (далее - Федеральный закон "Об особо охраняемых природных территориях").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97DE9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02266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08.04.2021 N 34-ОЗ)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452DC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Категории ООПТ регионального и местного значения</w:t>
      </w:r>
    </w:p>
    <w:p w14:paraId="088B976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CA103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05.05.2014 N 39-ОЗ)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9D253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672B9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1. С учетом особенностей режима особо охраняемых природных территорий различаются следующие категории ООПТ регионального значения: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C025D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39DD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1) природные парки;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B7588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8CB3B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2) государственные природные заказники;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974B2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E977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3) памятники природы;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5C963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B98EE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4) дендрологические парки и ботанические сады;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6C49E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1B971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5) историко-ландшафтные комплексы.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3E7EF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5AB65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На территории области могут создаваться следующие особо охраняемые природные территории местного значения: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D06FF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26584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1) охраняемые природные объекты;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D3C9C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B2DB3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2) историко-ландшафтные комплексы.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4FDC6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8754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3. Утратила силу. - Закон Владимирской области от 13.03.2019 N 20-ОЗ.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861FC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3F30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4. Особо охраняемые природные территории регионального и местного значения учитываются при разработке документов территориального планирования и проведении мероприятий по землеустройству.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F8F16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131A2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5.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устанавливаются охранные зоны.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9EA3E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C36ED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13.03.2019 N 20-ОЗ)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3D2E0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Статья </w:t>
      </w:r>
      <w:proofErr w:type="gramStart"/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2-1</w:t>
      </w:r>
      <w:proofErr w:type="gramEnd"/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Виды деятельности, которые допускаются на землях ООПТ регионального значения</w:t>
      </w:r>
    </w:p>
    <w:p w14:paraId="1C6DBEB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AE03B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(введена Законом Владимирской области от 29.12.2011 N 125-ОЗ)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8F82C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5876D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1. На землях природных парков, государственных природных заказников, памятников природы, дендрологических парков и ботанических садов, включающих в себя особо ценные экологические системы и объекты, ради сохранения которых создавалась ООПТ, допускается деятельность, связанная с сохранением и изучением природных комплексов и объектов.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93977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E4E0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 xml:space="preserve">2.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качеств 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природных парков, нарушение режима содержания памятников истории и культуры.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4BE3C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2CD27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3. На территориях государственных природных заказников постоянно или временно запрещается или ограничивается любая деятельность, если она противоречит целям создания государственных природных заказников или причиняет вред природным комплексам и их компонентам.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52457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FE8E8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Задачи и особенности режима особой охраны конкретного государственного природного заказника регионального значения определяются администрацией Владимирской области.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6FB2E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EC097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4. На территориях, на которых находятся памятники природы, и в границах их охранных зон запрещается всякая деятельность, влекущая за собой нарушение сохранности памятников природы.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F597D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8FB30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5. На территориях дендрологических парков и ботанических садов запрещается всякая деятельность, не связанная с выполнением их задач и влекущая за собой нарушение сохранности флористических объектов.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90DB3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Зоны в составе ООПТ</w:t>
      </w:r>
    </w:p>
    <w:p w14:paraId="1ACF346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A9CAE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11.03.2011 N 18-ОЗ)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96E58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AE31C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В границах ООПТ регионального и местного значения могут устанавливаться различные функциональные зоны в соответствии с действующим законодательством.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78B67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BCD46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11.03.2011 N 18-ОЗ)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EF4FC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Законодательного Собрания Владимирской области в сфере создания и обеспечения охраны ООПТ регионального и местного значения</w:t>
      </w:r>
    </w:p>
    <w:p w14:paraId="05F93973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D9258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11.03.2011 N 18-ОЗ)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42232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0A50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Законодательное Собрание Владимирской области: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85869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47D94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осуществляет правовое регулирование в сфере создания и обеспечения охраны ООПТ;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24A8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27DAE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устанавливает в соответствии с законодательством Российской Федерации о налогах и сборах льготы природоохранным учреждениям, в ведении которых находятся ООПТ, по платежам, зачисляемым в областной бюджет;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C451E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45FA0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контролирует исполнение законов Владимирской области в сфере создания и обеспечения охраны ООПТ;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53ACA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D4408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устанавливает порядок отнесения земель к землям особо охраняемых природных территорий регионального и местного значения, порядок использования и охраны земель особо охраняемых природных территорий регионального и местного значения;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7A8E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81A2F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определяет в соответствии с законодательством Российской Федерации виды деятельности, которые допускаются на землях природных парков, государственных природных заказников, памятников природы, дендрологических парков и ботанических садов, включающих в себя особо ценные экологические системы и объекты, ради сохранения которых создавалась ООПТ;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15C9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A96DA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Закона Владимирской области от 29.12.2011 N 125-ОЗ)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9FC4B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08D96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осуществляет иные полномочия в соответствии с федеральным законодательством и законодательством Владимирской области.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459C7" w14:textId="77777777" w:rsidR="00700390" w:rsidRPr="00700390" w:rsidRDefault="00700390" w:rsidP="0070039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03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Губернатора Владимирской области и администрации Владимирской области в сфере создания и обеспечения охраны ООПТ регионального значения</w:t>
      </w:r>
    </w:p>
    <w:p w14:paraId="0E152088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DB0FC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(в ред. Законов Владимирской области от 11.03.2011 N 18-ОЗ, от 10.11.2015 N 133-ОЗ)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B9A7F" w14:textId="77777777" w:rsidR="00700390" w:rsidRPr="00700390" w:rsidRDefault="00700390" w:rsidP="0070039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2EA01" w14:textId="77777777" w:rsidR="00700390" w:rsidRPr="00700390" w:rsidRDefault="00700390" w:rsidP="0070039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0390">
        <w:rPr>
          <w:rFonts w:ascii="Arial" w:eastAsia="Times New Roman" w:hAnsi="Arial" w:cs="Arial"/>
          <w:sz w:val="24"/>
          <w:szCs w:val="24"/>
          <w:lang w:eastAsia="ru-RU"/>
        </w:rPr>
        <w:t>1. Администрация Владимирской области:</w:t>
      </w:r>
      <w:r w:rsidRPr="007003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80978" w14:textId="77777777" w:rsidR="00700390" w:rsidRPr="00700390" w:rsidRDefault="00700390" w:rsidP="00700390"/>
    <w:p w14:paraId="1F3B056A" w14:textId="77777777" w:rsidR="00FB5216" w:rsidRPr="00700390" w:rsidRDefault="00FB521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0039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