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951CD" w:rsidRPr="00672E68" w:rsidRDefault="007951CD" w:rsidP="00672E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E68">
        <w:rPr>
          <w:rFonts w:ascii="Times New Roman" w:hAnsi="Times New Roman" w:cs="Times New Roman"/>
          <w:b/>
          <w:sz w:val="24"/>
          <w:szCs w:val="24"/>
        </w:rPr>
        <w:t>ОБ УТВЕРЖДЕНИИ ПЛАНА ДЕЙСТВИЙ ПО РЕАЛИЗАЦИИ ОСНОВ ГОСУДАРСТВЕННОЙ ПОЛИТИКИ В ОБЛАСТИ ЭКОЛОГИЧЕСКОГО РАЗВИТИЯ РОССИЙСКОЙ ФЕДЕРАЦИИ НА ПЕРИОД ДО 2030 ГОДА НА ТЕРРИТОРИИ РЕСПУБЛИКИ БАШКОРТОСТАН (с изменениями на: 16.02.2015)</w:t>
      </w: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ПРАВИТЕЛЬСТВО РЕСПУБЛИКИ БАШКОРТОСТАН</w:t>
      </w: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от 4 июня 2014 года N 531-р</w:t>
      </w: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[ОБ УТВЕРЖДЕНИИ ПЛАНА ДЕЙСТВИЙ ПО РЕАЛИЗАЦИИ ОСНОВ ГОСУДАРСТВЕННОЙ ПОЛИТИКИ В ОБЛАСТИ ЭКОЛОГИЧЕСКОГО РАЗВИТИЯ РОССИЙСКОЙ ФЕДЕРАЦИИ НА ПЕРИОД ДО 2030 ГОДА НА ТЕРРИТОРИИ РЕСПУБЛИКИ БАШКОРТОСТАН]</w:t>
      </w: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(в ред. Постановления Правительства РБ от 16.02.2015 N 35)</w:t>
      </w: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1. Утвердить прилагаемый план действий по реализации Основ государственной политики в области экологического развития Российской Федерации на период до 2030 года на территории Республики Башкортостан (далее - план).</w:t>
      </w: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951CD">
        <w:rPr>
          <w:rFonts w:ascii="Times New Roman" w:hAnsi="Times New Roman" w:cs="Times New Roman"/>
          <w:sz w:val="24"/>
          <w:szCs w:val="24"/>
        </w:rPr>
        <w:t>Установить, что республиканские органы исполнительной власти, являющиеся исполнителями плана, обеспечивают реализацию мероприятий плана в пределах установленной Правительством Республики Башкортостан предельной численности их работников, а также бюджетных ассигнований, предусмотренных в бюджете Республики Башкортостан на соответствующий финансовой год и плановый период на реализацию государственных полномочий в установленной сфере деятельности.</w:t>
      </w:r>
      <w:proofErr w:type="gramEnd"/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3. Поручить республиканским органам исполнительной власти и рекомендовать территориальным органам федеральных органов исполнительной власти в Республике Башкортостан, являющимся исполнителями плана, ежегодно до 15 февраля направлять в Министерство природопользования и экологии Республики Башкортостан информацию о ходе реализации плана.</w:t>
      </w: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4. Министерству природопользования и экологии Республики Башкортостан на основе информации, полученной от исполнителей плана, указанных в пункте 3 настоящего распоряжения, ежегодно до 15 марта представлять в Правительство Республики Башкортостан отчет о ходе реализации мероприятий, предусмотренных планом, и (при необходимости) предложения о корректировке плана.</w:t>
      </w: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5. Внести в состав межведомственной рабочей группы по подготовке и исполнению плана, утвержденный распоряжением Правительства Республики Башкортостан от 8 апреля 2013 года N 387-р, изменения, изложив его в новой редакции (прилагается).</w:t>
      </w: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7951C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951CD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возложить на заместителя Премьер-министра Правительства Республики Башкортостан Исаева Э.Ф.</w:t>
      </w: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Первый заместитель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Премьер-министра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Р.С.НУГУМАНОВ</w:t>
      </w:r>
    </w:p>
    <w:p w:rsidR="00672E68" w:rsidRPr="007951CD" w:rsidRDefault="00672E68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672E68" w:rsidRDefault="007951CD" w:rsidP="00672E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E68">
        <w:rPr>
          <w:rFonts w:ascii="Times New Roman" w:hAnsi="Times New Roman" w:cs="Times New Roman"/>
          <w:b/>
          <w:sz w:val="24"/>
          <w:szCs w:val="24"/>
        </w:rPr>
        <w:t>ПЛАН ДЕЙСТВИЙ ПО РЕАЛИЗАЦИИ ОСНОВ ГОСУДАРСТВЕННОЙ ПОЛИТИКИ В ОБЛАСТИ ЭКОЛОГИЧЕСКОГО РАЗВИТИЯ РОССИЙСКОЙ ФЕДЕРАЦИИ НА ПЕРИОД ДО 2030 ГОДА НА ТЕРРИТОРИИ РЕСПУБЛИКИ БАШКОРТОСТАН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Утвержден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распоряжением Правительства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от 4 июня 2014 года N 531-р</w:t>
      </w: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883FBB" w:rsidRDefault="007951CD" w:rsidP="007951CD">
      <w:pPr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(в ред. Постановления Правительства РБ от 16.02.2015 N 35)</w:t>
      </w:r>
    </w:p>
    <w:p w:rsid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9"/>
        <w:gridCol w:w="820"/>
        <w:gridCol w:w="2016"/>
        <w:gridCol w:w="438"/>
        <w:gridCol w:w="2497"/>
        <w:gridCol w:w="1670"/>
        <w:gridCol w:w="319"/>
        <w:gridCol w:w="2684"/>
      </w:tblGrid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реализации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Представление информации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Минприроды России для подготовки доклада в Правительство Российской Федерации с предложениями об актуализации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кодексов субъектов Российской Федерации об административных правонарушениях в части нарушения законодательства об охране окружающей среды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программ (региональных и муниципальных), способствующих модернизации производств, внедрению инновационных энергосберегающих и экологически безопасных технологий, снижению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 ресурсоемкости, вторичному использованию и утилизации отходов, ликвидации ущерба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Минэкономразвития РБ, Минэкологии РБ, МПИП РБ, 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изменений в государственную программу "Развитие и поддержка малого и среднего предпринимательства в Республике Башкортостан", утвержденную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Постановлением Правительства Республики Башкортостан от 20 июля 2012 года N 249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 последующими изменениями), в части закрепления экологического предпринимательства как приоритетного вида деятельности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ГК РБ по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Минэкологии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1386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Постановления Правительства РБ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 16.02.2015 N 35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государственной программы "Экология и природные ресурсы Республики Башкортостан", утвержденной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Постановлением Правительства Республики Башкортостан от 18 февраля 2014 года N 61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2014 - 2020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схем размещения особо охраняемых природных территорий регионального значения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и издание Красной книги Республики Башкортостан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регулярного учета и планового мониторинга популяций диких животных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мер, направленных на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сохранение и восстановление защитных и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средообразующих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функций лесных экосистем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2014 - 2030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Минсельхоз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плана мероприятий по реализации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Водной стратегии Российской Федерации на период до 2020 года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утвержденного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распоряжением Правительства Российской Федерации от 27 августа 2009 года N 1235-р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 последующими изменениями)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2014 - 2020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РБ, ФГБУ "Башкирское УГМС"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Основных направлений государственной политики в сфере повышения энергетической эффективности электроэнергетики на основе использования возобновляемых источников энергии на период до 2020 года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утвержденных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распоряжением Правительства Российской Федерации от 8 января 2009 года N 1-р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 изменениями, внесенными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распоряжением Правительства Российской Федерации от 28 мая 2013 года N 861-р</w:t>
            </w:r>
            <w:r w:rsidRPr="007951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2014 - 2020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Минэкономразвития РБ МПИП РБ, Минсельхоз РБ, Минэкологии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мероприятий, реализуемых в рамках государственной программы "Развитие лесного хозяйства Республики Башкортостан", утвержденной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Постановлением Правительства Республики Башкортостан от 16 мая 2012 года N 154</w:t>
            </w:r>
            <w:r w:rsidRPr="007951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(с изменениями, внесенными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Постановлением Правительства Республики Башкортостан от 28 октября 2013 года N 487</w:t>
            </w:r>
            <w:r w:rsidRPr="007951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2014 - 2020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комплекса мер, </w:t>
            </w:r>
            <w:r w:rsidRPr="007951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предусмотренных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планом мероприятий по предупреждению и борьбе с лесными пожарами в Республике Башкортостан на 2012 - 2015 годы</w:t>
            </w:r>
            <w:r w:rsidRPr="007951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утвержденным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Постановлением Правительства Республики Башкортостан от 14 мая 2012 года N 136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2014 - 2015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мероприятий, предусмотренных комплексом мер поэтапного приведения наиболее загрязненных территорий населенных пунктов в соответствие с требованиями в области охраны окружающей среды, санитарно-гигиеническими нормативами и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требованиями, обеспечивающими комфортные и безопасные условия, проживания человека, утвержденным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распоряжением Правительства Российской Федерации от 31 мая 2010 года N 869-р</w:t>
            </w:r>
            <w:r w:rsidRPr="007951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РБ, Управление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согласованию), 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согласованию), организации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11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мероприятий по ликвидации экологического ущерба, связанного с прошлой хозяйственной деятельностью на территории Республики Башкортостан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РБ, 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согласованию), организации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деятельности по уничтожению (утилизации) пришедших в негодность и запрещенных к применению пестицидов и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агрохимикатов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территориях муниципальных образований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РБ, Минсельхоз РБ, Управление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Россельхознадзора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согласованию), 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согласованию), организации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программ, предусматривающих инвентаризацию мест размещения отходов, строительство полигонов для размещения отходов, объектов утилизации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РБ, 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пилотных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проектов по переработке на территориях Республики Башкортостан отходов производства и потребления для использования в качестве вторичного сырья при производстве энергосберегающих материалов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РБ, МПИП РБ, 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систем экологического мониторинга на территории Республики Башкортостан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РБ, ФГБУ "Башкирское УГМС"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Принятие необходимых мер по реализации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распоряжения Правительства Российской Федерации от 13 мая 2013 года N 767-р</w:t>
            </w:r>
            <w:r w:rsidRPr="007951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части регулирования отношений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сфере использования природного газа в качестве моторного топлива на общественном автомобильном транспорте и транспорте дорожно-коммунальных служб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2014 - 2020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МПИП РБ, 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согласованию),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Гостранс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проектов зон санитарной охраны источников хозяйственно-питьевого водоснабжения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2014 - 2020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разработки проектов санитарно-защитных зон предприятий,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сооружений и иных объектов, являющихся источниками воздействия на среду обитания и здоровье человека, в том числе для групп промышленных объектов и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промузлов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(г. Уфа, г. Стерлитамак, г. Салават, г. Сибай и др.)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2014 - 2020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согласованию),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организации, Управление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19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туристских маршрутов, направленных на экологическое воспитание и просвещение школьников и молодежи в Республике Башкортостан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2014 - 2016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Минобразования РБ, ГК РБ по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Минэкологии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1386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Постановления Правительства РБ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 16.02.2015 N 35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системы профессиональной переподготовки и повышения квалификации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государственных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служащих в области охраны окружающей среды, ресурсосбережения и обеспечения экологической безопасности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РБ, ГБОУ ВПО "БАГСУ", 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Общероссийской акции Дни защиты от экологической опасности под девизом "Экология - Безопасность - Жизнь"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с 20 марта по 5 июня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республиканские органы исполнительной власти, Федерация профсоюзов РБ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социально-экологических акций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РБ, ММПС РБ, Минобразования РБ, Минкультуры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информационных изданий "Сохраним мир, в котором живем"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Минкультуры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предложений о создании при общественных советах федеральных органов исполнительной власти, органов исполнительной власти субъектов Российской Федерации структур (групп), определяющих рекомендации по приоритетным направлениям реализации задач, установленных Основами государственной политики в области экологического развития Российской Федерации на период до 2030 года, утвержденными Президентом Российской Федерации 30 апреля 2012 года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РБ, Минсельхоз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доступа к информации о состоянии окружающей среды, ее объектов, реализации природоохранных мероприятий (размещение на официальных сайтах,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публикации в официальных и иных изданиях и др.).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2014 - 2030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РБ, Управление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согласованию),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Управление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согласованию), Агентство печати РБ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26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мероприятий экологической и ресурсосберегающей направленности, проводимых на территории Республики Башкортостан, в государственных средствах массовой информации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Агентство печати РБ, ГУП ТРК "Башкортостан" РБ, ГТРК "Башкортостан"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телевизионных передач и репортажей, посвященных вопросам природопользования и экологической безопасности, и их трансляция на общероссийских обязательных общедоступных телеканалах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2014 - 2016 годы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ГТРК "Башкортостан"</w:t>
            </w:r>
          </w:p>
        </w:tc>
      </w:tr>
      <w:tr w:rsidR="007951CD" w:rsidRPr="007951CD" w:rsidTr="00672E68">
        <w:trPr>
          <w:gridBefore w:val="1"/>
          <w:gridAfter w:val="1"/>
          <w:wBefore w:w="104" w:type="dxa"/>
          <w:wAfter w:w="104" w:type="dxa"/>
          <w:trHeight w:val="1505"/>
          <w:tblCellSpacing w:w="15" w:type="dxa"/>
        </w:trPr>
        <w:tc>
          <w:tcPr>
            <w:tcW w:w="3326" w:type="dxa"/>
            <w:gridSpan w:val="2"/>
            <w:vAlign w:val="center"/>
            <w:hideMark/>
          </w:tcPr>
          <w:p w:rsidR="007951CD" w:rsidRPr="007951CD" w:rsidRDefault="007951CD" w:rsidP="00795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7951CD" w:rsidRPr="007951CD" w:rsidRDefault="007951CD" w:rsidP="00795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653" w:type="dxa"/>
            <w:gridSpan w:val="3"/>
            <w:vAlign w:val="center"/>
            <w:hideMark/>
          </w:tcPr>
          <w:p w:rsidR="007951CD" w:rsidRPr="007951CD" w:rsidRDefault="007951CD" w:rsidP="00795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Список использованных сокращений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муниципальных районов и городских округов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Агентство печати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Агентство по печати и средствам массовой информации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ГБОУ ВПО "БАГСУ"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бюджетное образовательное учреждение высшего профессионального образования "Башкирская академия государственной службы и управления при Президенте Республики Башкортостан"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ГК РБ по </w:t>
            </w:r>
            <w:proofErr w:type="gram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gram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комитет Республики Башкортостан по предпринимательству и туризму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(абзац введен Постановлением Правительства РБ </w:t>
            </w:r>
            <w:r w:rsidRPr="00672E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 16.02.2015 N 35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Гостранс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комитет Республики Башкортостан по транспорту и дорожному хозяйству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ГУП ТРК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"Башкортостан"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унитарное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предприятие Телерадиовещательная компания "Башкортостан"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ГТРК "Башкортостан"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телевизионная и радиовещательная компания "Башкортостан" - филиал федерального государственного унитарного предприятия "Всероссийская государственная телевизионная и радиовещательная компания"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Минкультуры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культуры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лесного хозяйства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Минобразования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образования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Минсельхоз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сельского хозяйства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природопользования и экологии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Минэкономразвития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экономического развития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ММПС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молодежной политики и спорта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МПИП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промышленности и инновационной политики Республики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Федеральной службы по надзору в сфере защиты прав потребителей и благополучия человека по Республике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Федеральной службы по надзору в сфере природопользования по Республике Башкортостан </w:t>
            </w:r>
          </w:p>
        </w:tc>
      </w:tr>
      <w:tr w:rsidR="007951CD" w:rsidRPr="007951CD" w:rsidTr="007951CD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"Башкирское УГМС"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учреждение "Башкирское управление по гидрометеорологии и мониторингу окружающей среды"</w:t>
            </w:r>
          </w:p>
        </w:tc>
      </w:tr>
    </w:tbl>
    <w:p w:rsid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распоряжением Правительства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от 8 апреля 2013 года N 387-р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7951CD">
        <w:rPr>
          <w:rFonts w:ascii="Times New Roman" w:hAnsi="Times New Roman" w:cs="Times New Roman"/>
          <w:sz w:val="24"/>
          <w:szCs w:val="24"/>
        </w:rPr>
        <w:t>(в редакции</w:t>
      </w:r>
      <w:proofErr w:type="gramEnd"/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распоряжения Правительства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7951CD" w:rsidRPr="007951CD" w:rsidRDefault="007951CD" w:rsidP="00672E68">
      <w:pPr>
        <w:jc w:val="right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от 4 июня 2014 года N 531-р)</w:t>
      </w:r>
    </w:p>
    <w:p w:rsidR="007951CD" w:rsidRP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p w:rsidR="007951CD" w:rsidRDefault="007951CD" w:rsidP="00672E6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51CD">
        <w:rPr>
          <w:rFonts w:ascii="Times New Roman" w:hAnsi="Times New Roman" w:cs="Times New Roman"/>
          <w:sz w:val="24"/>
          <w:szCs w:val="24"/>
        </w:rPr>
        <w:t>СОСТАВ МЕЖВЕДОМСТВЕННОЙ РАБОЧЕЙ ГРУППЫ ПО ПОДГОТОВКЕ И ИСПОЛНЕНИЮ ПЛАНА ДЕЙСТВИЙ ПО РЕАЛИЗАЦИИ ОСНОВ ГОСУДАРСТВЕННОЙ ПОЛИТИКИ В ОБЛАСТИ ЭКОЛОГИЧЕСКОГО РАЗВИТИЯ РОССИЙСКОЙ ФЕДЕРАЦИИ НА ПЕРИОД ДО 2030 ГОДА НА ТЕРРИТОРИИ РЕСПУБЛИКИ БАШКОРТОСТАН</w:t>
      </w:r>
    </w:p>
    <w:p w:rsidR="007951CD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82"/>
        <w:gridCol w:w="438"/>
        <w:gridCol w:w="7173"/>
      </w:tblGrid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Исаев Э.Ф.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Премьер-министра Правительства Республики Башкортостан, руководитель межведомственной рабочей группы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Хадыев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И.Р.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природопользования и экологии Республики Башкортостан, заместитель руководителя межведомственной рабочей группы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Фаткуллин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организационно-аналитического отдела Министерства природопользования и экологии Республики Башкортостан, секретарь межведомственной рабочей группы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 А.А.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исполняющий обязанности министра здравоохранения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Афонин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С.И.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жилищно-коммунального хозяйства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Ахмедьянов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лесного хозяйства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Бахтизин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президент Академии наук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Веселов А.К.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Союза экологов Республики Башкортостан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Гаязов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образования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Л.С.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Премьер-министра Правительства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Гусманов Р.У.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Комитета Государственного Собрания - Курултая Республики Башкортостан по аграрным вопросам, экологии и </w:t>
            </w: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природопользованию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Давлетбаев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государственной телевизионной и радиовещательной компании "Башкортостан" - филиала федерального государственного унитарного предприятия "Всероссийская государственная телевизионная и радиовещательная компания"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Дмитрюк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заместитель главы Администрации городского округа город Уфа Республики Башкортостан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Дудников Ю.В.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Управления Федеральной службы по надзору в сфере природопользования по Республике Башкортостан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Иванюта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молодежной политики и спорта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Изотов А.Н.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правления Ассоциации "Совет муниципальных образований Республики Башкортостан", глава Администрации городского округа город Стерлитамак Республики Башкортостан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Карпухин А.И.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промышленности и инновационной политики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Н.А.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сельского хозяйства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Колесников А.С.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Агентства по туризму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Маврин Е.В.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Премьер-министра Правительства Республики Башкортостан - министр экономического развития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Мелкоедов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Б.Н.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Агентства по печати и средствам массовой информации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Муниров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И.Я.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Государственного комитета Республики Башкортостан по транспорту и дорожному хозяйству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Пустовгаров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Ю.Л.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 Торгово-промышленной палаты Республики Башкортостан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Самирханов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А.М.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Федерации профсоюзов Республики Башкортостан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 Е.Г.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Управления Федеральной службы по надзору в сфере защиты прав потребителей и благополучия человека по Республике Башкортостан, главный государственный санитарный врач по Республике Башкортостан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Субханкулова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Р.Т.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финансов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Фазрахманов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департамента агропромышленного комплекса и природопользования Аппарата Правительства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Шафикова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культуры Республики Башкортостан 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Шолом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В.Ю.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Объединения работодателей "Союз работодателей Республики Башкортостан" (по согласованию)</w:t>
            </w:r>
          </w:p>
        </w:tc>
      </w:tr>
      <w:tr w:rsidR="007951CD" w:rsidRPr="007951CD" w:rsidTr="007951CD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</w:t>
            </w:r>
            <w:proofErr w:type="spellEnd"/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951CD" w:rsidRPr="007951CD" w:rsidRDefault="007951CD" w:rsidP="007951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1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государственного унитарного предприятия Телерадиовещательная компания "Башкортостан" Республики Башкортостан </w:t>
            </w:r>
          </w:p>
        </w:tc>
      </w:tr>
    </w:tbl>
    <w:p w:rsidR="007951CD" w:rsidRPr="0016194B" w:rsidRDefault="007951CD" w:rsidP="007951CD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1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1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7cfddd20de94e7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