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FD1C9A" w14:textId="77777777" w:rsidR="009101EA" w:rsidRPr="009101EA" w:rsidRDefault="009101EA" w:rsidP="009101E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января 2019 года N 63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особо охраняемых природных территорий регионального и местного значения</w:t>
      </w:r>
    </w:p>
    <w:p w14:paraId="493F0D45" w14:textId="77777777" w:rsidR="009101EA" w:rsidRPr="009101EA" w:rsidRDefault="009101EA" w:rsidP="009101E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июля 2019 года)</w:t>
      </w:r>
    </w:p>
    <w:p w14:paraId="12ECFB4B" w14:textId="66B2B080" w:rsidR="009101EA" w:rsidRPr="009101EA" w:rsidRDefault="009101EA" w:rsidP="009101E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30.07.2019 N 2037)</w:t>
      </w:r>
    </w:p>
    <w:p w14:paraId="28711CF4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072AB" w14:textId="6B6BA4C3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На основании приказа Министерства природных ресурсов и экологии Российской Федерации от 19 марта 2012 г. N 69 "Об утверждении Порядка ведения государственного кадастра особо охраняемых природных территорий" приказываю: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BBC2C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ECAB6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38327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B639B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регионального значения;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9157E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A30B5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местного значения.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B507E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BC936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 комитета природных ресурсов, лесного хозяйства и экологии Волгоградской области: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31BD9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017CA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от 16 января 2018 г. N 35 "Об утверждении перечней особо охраняемых природных территорий регионального и местного значения";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D96EC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39CD9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от 08 мая 2018 г. N 927 "О внесении изменений в приказ комитета природных ресурсов, лесного хозяйства и экологии Волгоградской области от 16 января 2018 г. N 35 "Об утверждении перечней особо охраняемых природных территорий регионального и местного значения".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504C1" w14:textId="77777777" w:rsidR="009101EA" w:rsidRPr="009101EA" w:rsidRDefault="009101EA" w:rsidP="009101E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42460" w14:textId="77777777" w:rsidR="009101EA" w:rsidRPr="009101EA" w:rsidRDefault="009101EA" w:rsidP="009101E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подписания и подлежит официальному опубликованию.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43C8F" w14:textId="77777777" w:rsidR="009101EA" w:rsidRPr="009101EA" w:rsidRDefault="009101EA" w:rsidP="009101E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Председатель комитета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  <w:t>В.Е.САЗОНОВ</w:t>
      </w:r>
    </w:p>
    <w:p w14:paraId="112410F2" w14:textId="77777777" w:rsidR="009101EA" w:rsidRPr="009101EA" w:rsidRDefault="009101EA" w:rsidP="009101E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10.01.2019 N 63</w:t>
      </w:r>
    </w:p>
    <w:p w14:paraId="2FAAC2F8" w14:textId="77777777" w:rsidR="009101EA" w:rsidRPr="009101EA" w:rsidRDefault="009101EA" w:rsidP="009101E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РЕГИОНАЛЬНОГО ЗНАЧЕНИЯ</w:t>
      </w:r>
    </w:p>
    <w:p w14:paraId="450680A1" w14:textId="1498BF33" w:rsidR="009101EA" w:rsidRPr="009101EA" w:rsidRDefault="009101EA" w:rsidP="009101E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30.07.2019 N 2037)</w:t>
      </w:r>
      <w:r w:rsidRPr="009101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"/>
        <w:gridCol w:w="594"/>
        <w:gridCol w:w="771"/>
        <w:gridCol w:w="687"/>
        <w:gridCol w:w="603"/>
        <w:gridCol w:w="958"/>
        <w:gridCol w:w="604"/>
        <w:gridCol w:w="516"/>
        <w:gridCol w:w="523"/>
        <w:gridCol w:w="511"/>
        <w:gridCol w:w="749"/>
        <w:gridCol w:w="1090"/>
        <w:gridCol w:w="705"/>
        <w:gridCol w:w="641"/>
      </w:tblGrid>
      <w:tr w:rsidR="009101EA" w:rsidRPr="009101EA" w14:paraId="7B9F16BA" w14:textId="77777777" w:rsidTr="009101EA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186D8" w14:textId="77777777" w:rsidR="009101EA" w:rsidRPr="009101EA" w:rsidRDefault="009101EA" w:rsidP="009101E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1EC496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8B092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A911B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D77E5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D8A25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99451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BD053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3E561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3A35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EFA8D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EF66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0692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F91F5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01EA" w:rsidRPr="009101EA" w14:paraId="028E7AEE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DCA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718A88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A6F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Кадастровый 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8D9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288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957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05A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445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9C6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9FA4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509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731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02F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правовых актов об организации ООПТ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2CA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CC5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9101EA" w:rsidRPr="009101EA" w14:paraId="3EB7EAF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B4F5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F332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ADF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A12B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DBF1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86EB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9B18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CA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2CF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25E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A3EE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A917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CA11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F1E6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01EA" w:rsidRPr="009101EA" w14:paraId="46365DA4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84A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38C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1DA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D82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ECC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EA0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11C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A7F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13D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CA4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A844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5F6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7ED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773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9101EA" w:rsidRPr="009101EA" w14:paraId="59898BC0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276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926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парки</w:t>
            </w:r>
          </w:p>
        </w:tc>
      </w:tr>
      <w:tr w:rsidR="009101EA" w:rsidRPr="009101EA" w14:paraId="43655227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3B2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874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A4C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"Волго-Ахтубинская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29C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909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BE2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AFD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A47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151 639,27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6A5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3D8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A31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4A0E" w14:textId="66C776BD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17.04.1998 N 167-ОД "Об охране окружающей среды Волго-Ахтубинской поймы", постановление Главы Администрации Волгоградской области от 05.06.2000 N 404 "О создании государственного учреждения "Природный парк "Волго-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Ахтубинская пойма"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E69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Биосферный заповедник программы ЮНЕСКО (с 2011 года), ключевая орнитологическая территория международного значения ВГ-005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/EU-RU 125 "Ахтубинское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Поозерье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BB4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3BBCCE56" w14:textId="77777777" w:rsidTr="009101EA">
        <w:tc>
          <w:tcPr>
            <w:tcW w:w="2160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7C16" w14:textId="77777777" w:rsidR="009101EA" w:rsidRPr="009101EA" w:rsidRDefault="009101EA" w:rsidP="009101E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комитета природных ресурсов, лесного хозяйства и экологии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5E0A46" w14:textId="73133BF6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Волгоградской области от 30.07.2019 N 2037)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101EA" w:rsidRPr="009101EA" w14:paraId="495B3F3F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87D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31B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7DC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"Донской"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849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A4A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173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B1E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071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05B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548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C6B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F288" w14:textId="20DFEF0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13.06.2001 N 549-ОД "О создании природного парка "Донской", постановление Главы Администрации Волгоградской области от 25.09.2001 N 822 "О создании государственного учрежд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"Природный парк "Донской"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310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орнитологическая территория международного значения ВГ-004/EU-RU 122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излучина Дона"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FF4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624B6BB7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3D8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8EF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0CD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8B0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FC7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E75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69E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2AA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105 560,70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B51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E3B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CD9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Палласовский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8866" w14:textId="4037ADF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28.02.2000 N 379-ОД "Об охране озера Эльтон", постановление Главы Администрации Волгоградской области от 25.09.2001 N 821 "О создании государственного учреждения "Природный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7E8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ВГ-002/EU-RU 120 "Озеро Эльтон"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FA3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C9054C7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289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06C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977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хоперский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E62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414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161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EC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DA3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231 272,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FFC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14F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DB4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Нехаевс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кий, Алексеевский муниципальные районы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6905" w14:textId="570380C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 Волгоградской области от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07.05.2002 N 703-ОД "О создании природного парка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 постановление Главы Администрации Волгоградской области от 25.03.2003 N 205 "О создании государственного учреждения "Природный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B51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ическая территория международного значения ВГ-035/EU-RU 371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Шакинская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дубрава"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154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ресурсов, лесного хозяйства и экологии Волгоградской области</w:t>
            </w:r>
          </w:p>
        </w:tc>
      </w:tr>
      <w:tr w:rsidR="009101EA" w:rsidRPr="009101EA" w14:paraId="5F30C0D4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1AE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DE9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628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"Цимлянские пески"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12E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330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85F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EFD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74F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67 823,19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B10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FAB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EA1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Чернышковский муниципальный район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695A" w14:textId="48AA4C86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04.06.2003 N 420 "О создании государственного учреждения "Природный парк "Цимлянские пески"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5D1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орнитологическая территори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международного значения ВГ-001/EU-RU 283 "Цимлянские пески"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FCF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природных ресурсов,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лесного хозяйства и экологии Волгоградской области</w:t>
            </w:r>
          </w:p>
        </w:tc>
      </w:tr>
      <w:tr w:rsidR="009101EA" w:rsidRPr="009101EA" w14:paraId="2ADE128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7AF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B8B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D2E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89C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C1C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EBD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8CE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1B7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34 579,90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927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E0D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5AC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C475" w14:textId="269DC86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04.06.2003 N 421 "О создании государственного учреждения "Природный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794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ВГ-008/EU-RU 370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аковская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излучина Волги"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31D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9101EA" w:rsidRPr="009101EA" w14:paraId="35E8D7A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1C6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DD2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FD2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A9A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1A4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C88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6F0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622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59 034,04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EFE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04D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951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Серафимовичский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0C76" w14:textId="678156F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08.04.2005 N 305 "О создании государственного учреждения "Природный парк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EFC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ВГ-022/EU-RU 372 "Доно-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Арчединские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пески" и ВГ-026/EU-RU 300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-Медведицкая"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325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60BE2217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E30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AC4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природные заказники</w:t>
            </w:r>
          </w:p>
        </w:tc>
      </w:tr>
      <w:tr w:rsidR="009101EA" w:rsidRPr="009101EA" w14:paraId="56AB819A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C7A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840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D95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"Задонский"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751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935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ACAC" w14:textId="7A930C39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3F8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710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29 639,86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79A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E08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3AE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F7DF" w14:textId="079440D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04F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971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64BB07C5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D8A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1AC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AF7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Куланинский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2F0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5F0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A6C8" w14:textId="48392B1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охотничий (установлен постановлением Главы Администрации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027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CDA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23 038,61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F56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74C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946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Камышинский муниципальный район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813F" w14:textId="5FD67FF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от 16.11.2007 N 1942 "О 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267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FE7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лесного хозяйства и экологии Волгоградской области</w:t>
            </w:r>
          </w:p>
        </w:tc>
      </w:tr>
      <w:tr w:rsidR="009101EA" w:rsidRPr="009101EA" w14:paraId="0984F705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FEC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464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E2F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"Кумылженский"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068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2DC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0E3E" w14:textId="2C1F5F69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452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C0D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35 558,68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994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E46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386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Серафимовичский муниципальные районы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F5ED" w14:textId="7517646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608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4C2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9101EA" w:rsidRPr="009101EA" w14:paraId="485B94F9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2A8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0B6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963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Лещевский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10E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367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D31D" w14:textId="606FEA4B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F5D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586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20 801,90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47B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878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164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0354" w14:textId="0E15AD82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7D5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511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DB60C61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FD3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B18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12D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"Ольховский"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7B4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431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B407" w14:textId="07E0C7B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охотничий (установлен постановлением Главы Администрации Волгоградской области от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16.11.2007 N 1942 "О государственных охотничьих заказниках в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23B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260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11 871,83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DE3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96E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5C4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Ольховский муниципальный район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EE02" w14:textId="15F81D33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16.11.2007 N 1942 "О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9C1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F92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яйства и экологии Волгоградской области</w:t>
            </w:r>
          </w:p>
        </w:tc>
      </w:tr>
      <w:tr w:rsidR="009101EA" w:rsidRPr="009101EA" w14:paraId="71A62730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B13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6BD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D1C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Раздорский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A17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B6D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10B3" w14:textId="71596EFB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7EA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1F3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43 968,91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6A8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A0C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C2C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Даниловский, Фроловский муниципальные районы Волгоградской области, городской округ город Михайловка Волгогр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DC48" w14:textId="55D1721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9DA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23C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E79957C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487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94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D8C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регионального значения "Дрофиный"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B83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FE7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5D85" w14:textId="3BB2400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(установлен постановлением Главы Администрации Волгоградской области от 01.08.2008 N 1010 "О создании государственного зоологического заказника регионального значения "Дрофиный")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90E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DD9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CF9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60C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624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EE50" w14:textId="575F281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01.08.2008 N 1010 "О создании государственного зоологического заказника регионального значения "Дрофиный"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74B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7DE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3462776A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8C3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EF7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AD87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охотничий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091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E2F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0FBD" w14:textId="0986F2C2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охотничий (установлен постановлением Главы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Волгоградской 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BDD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EEC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40 749,29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CE1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3B3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BEB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Серафимовичский муниципал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577C" w14:textId="2108970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043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A4F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 лесного хозяйства и экологии Волгоградской области</w:t>
            </w:r>
          </w:p>
        </w:tc>
      </w:tr>
      <w:tr w:rsidR="009101EA" w:rsidRPr="009101EA" w14:paraId="3969F345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F5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C5F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Памятники природы</w:t>
            </w:r>
          </w:p>
        </w:tc>
      </w:tr>
      <w:tr w:rsidR="009101EA" w:rsidRPr="009101EA" w14:paraId="4BF7518F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63A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B3D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4B8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"Ирисовый"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3C7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455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2FF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E46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119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D2D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B8C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7E4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8204" w14:textId="46D530B1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03.09.2008 N 1155 "О создании памятн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ика природы регионального значения "Ирисовый"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BDB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6BB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Волгоградской области</w:t>
            </w:r>
          </w:p>
        </w:tc>
      </w:tr>
      <w:tr w:rsidR="009101EA" w:rsidRPr="009101EA" w14:paraId="569CF3FF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A66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93E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367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6C9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A6C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7E0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92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10A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DE7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076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B16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город Урюпинск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15C9" w14:textId="5DD3202D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15.10.2008 N 1398 "О создании памятника природы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978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429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86D7A23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669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5AD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DB9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значения "Александровский грабен"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89F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BFD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540E" w14:textId="4BC48179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525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72E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0B5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D34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351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муниципальный рай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9013" w14:textId="021CE06A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EA0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6F6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урсов, лесного хозяйства и экологии Волгоградской области</w:t>
            </w:r>
          </w:p>
        </w:tc>
      </w:tr>
      <w:tr w:rsidR="009101EA" w:rsidRPr="009101EA" w14:paraId="323E3995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566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5E0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C7D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природы регионального значения "Беляевский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D9B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8A4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E4D7" w14:textId="108D5B2A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биологичес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BDE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4BA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E04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7D0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283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FE02" w14:textId="7EA82B7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4A6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035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тет природных ресурсов, лесного хозяйства и экологии Волгоградской области</w:t>
            </w:r>
          </w:p>
        </w:tc>
      </w:tr>
      <w:tr w:rsidR="009101EA" w:rsidRPr="009101EA" w14:paraId="22A42895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C5F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A7D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C5E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"Долгова падина"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2BF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CF5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0FCF" w14:textId="1D8951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36B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EA8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5EA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4BC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3D2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DB69" w14:textId="042DB06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32D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714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41336FFE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A9E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F19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EC3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Курнаевский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18C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33C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77AA" w14:textId="544746B9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749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E22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EFF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E1B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97D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7223" w14:textId="2AC1DA0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858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4E1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A47ADE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407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AD6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8EC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"Можжевельник казацкий"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0E2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23D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E7D7" w14:textId="394D7F11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2E6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CC4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B09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6C3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7DC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0272" w14:textId="68EA272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A52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DB6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6EEC63DE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16B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5E7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025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Новотихоновский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171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F7F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AF6C" w14:textId="4C529622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A34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4A2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D44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338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028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E781" w14:textId="0379BE5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152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87F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</w:t>
            </w:r>
          </w:p>
        </w:tc>
      </w:tr>
      <w:tr w:rsidR="009101EA" w:rsidRPr="009101EA" w14:paraId="7C547D1E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3FB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3.9.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653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DF4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Полунино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4B2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5AF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3488" w14:textId="6E666AB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палеонтологический (установлен постановлением Главы Администрации Волгоградской области от 25.08.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22D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7F5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731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199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28BD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B1D7" w14:textId="7AF698CB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4CF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5AA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Волгоградской области</w:t>
            </w:r>
          </w:p>
        </w:tc>
      </w:tr>
      <w:tr w:rsidR="009101EA" w:rsidRPr="009101EA" w14:paraId="724032CA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F5A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3.10.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47B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D97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"Тюльпановое поле"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C8C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87B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3B24" w14:textId="5ED3A93B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AED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607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901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FB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F0F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 муниципальный рай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AE71" w14:textId="464AB31D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F60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11C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лесного хозяйства и экологии Волгоградской области</w:t>
            </w:r>
          </w:p>
        </w:tc>
      </w:tr>
      <w:tr w:rsidR="009101EA" w:rsidRPr="009101EA" w14:paraId="3049219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5E2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DD7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46D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роды регионального значения "Урочище "Большая Клешня" (в том числе Лисий луг)"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6E1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5D9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3469" w14:textId="4D4A9343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биологический (устан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6FB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BBF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B4B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91B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07E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251F" w14:textId="630E5EC6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DCB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689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иродных ресурсов, лесного хозяйства и экологии Волгоградской области</w:t>
            </w:r>
          </w:p>
        </w:tc>
      </w:tr>
      <w:tr w:rsidR="009101EA" w:rsidRPr="009101EA" w14:paraId="013DAAA6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179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E55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A44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"Окопы"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3E4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BEA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8069" w14:textId="7B3EA8F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114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1E5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CC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CCC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A53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E832" w14:textId="7A03C145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A42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30E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23B025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5EC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9BC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3D4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"Провалы"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8D0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0C8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8AF5" w14:textId="0324D46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районов Волгоградской области памятниками природы регионального значения")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B2C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FA4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069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299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61A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E411" w14:textId="2DDF56E4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регионального значения"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3F4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B41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89DABD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6BE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2BC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FD2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F5B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70C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A509" w14:textId="09E84F75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(установлен постановлением Главы Администрации Волгоградской области от 19.02.2010 N 241 "О памятнике природы регионального значения "Тюльпанный луг" в грани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цах Чернышковского муниципального района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38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75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6D8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C67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847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Чернышковский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FDDA" w14:textId="19A22EF6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19.02.2010 N 241 "О памятнике природы регионального значения "Тюльпанный луг" в границах Чернышковского муниципального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786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CF1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4D3AC9D9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A5C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DBF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806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AC7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328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702F" w14:textId="0F681A4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(установлен Постановлением Главы Администрации Волгоградской области от 19.02.2010 N 242 "О памятнике природы регионального значения "Тюльпанный луг" в границах Никол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аевского муниципального района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A0A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F26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2B6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240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1CA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B1F3" w14:textId="28B7583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19.02.2010 N 242 "О памятнике природы регионального значения "Тюльпанный луг" в границах Николаевского муниципального района Волгоградско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8B5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A78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68E2F7F8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619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12C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35F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природы регионального значения "Белогорский Свято-Троицкий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C84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53C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39DC" w14:textId="4CED916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07.10.2010 N 1616 "О памятнике природы регионального значения "Белогорский Свято-Троицкий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границах Ольховского муниципального района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7FD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446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453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227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36B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808C" w14:textId="60EBEBE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07.10.2010 N 1616 "О памятнике природы регионального значения "Белогорский Свято-Троицкий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границах Ольховского муници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пального района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41D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C94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4219724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C7F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78D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F64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"Большой каменный овраг"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96C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247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DBF2" w14:textId="70268EF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Администрации Волгоградской области от 23.12.2010 N 1965 "О памятнике природы регионального значения "Большой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каменный овраг" в границах Жирновского муниципального района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B04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53B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1E4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1CE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899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E849" w14:textId="51FC77F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23.12.2010 N 1965 "О памятнике природы регионального значения "Большой каменный овраг" в границах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Жирновского муниципального района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FE5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A7A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FB9774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D14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B04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BC2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"Камышинские горы "Уши" и "Лоб"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29F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B87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4456" w14:textId="00B4285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Администрации Волгоградской области от 04.05.2011 N 437 "О памятнике природы регионального значения "Камышинские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горы "Уши" и "Лоб" в границах Камышинского района Волгоградской области")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889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9BB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B90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38A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3DB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2211" w14:textId="2B48345D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04.05.2011 N 437 "О памятнике природы регионального значения "Камышинские горы "Уши" и "Лоб" в границах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Камышинского района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D3C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08F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5D90487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90F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9B2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9101EA" w:rsidRPr="009101EA" w14:paraId="6EBCBC16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C00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6D2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B21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 регионального значения "Свиридовские озера"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9C5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28E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D14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575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21F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8CC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712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938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92A1" w14:textId="01B671DF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09.11.2009 N 1355 "Об образовании охраняемого ландшафта регионального значения "Свиридовские озера" в границ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 Суровикинского муниципального района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115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112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73D32826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9DA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5E6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Территории, представляющие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</w:tr>
      <w:tr w:rsidR="009101EA" w:rsidRPr="009101EA" w14:paraId="3BBCD14A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236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178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875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Новоквасниковский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BA4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B71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0A7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E6B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4EF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85A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85E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DF4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9F20" w14:textId="5C0EAD15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83E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7F9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131D3C03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E82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61E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B6E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ктов животного и растительного мира, занесенных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Пришибо-Могутинская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A46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B20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694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54C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58E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13A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761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2AA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Быковский, Николаевский муниципальные районы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D122" w14:textId="0E279EE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14.09.2009 N 1077 "Об образовании террит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F35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69A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Волгоградской области</w:t>
            </w:r>
          </w:p>
        </w:tc>
      </w:tr>
      <w:tr w:rsidR="009101EA" w:rsidRPr="009101EA" w14:paraId="7EF417E1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05F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F4D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2F6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"Система балок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Кучугуры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Безымянная"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64F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F92A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B22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4B02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992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C7A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6B5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FDC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FAA8" w14:textId="5FD8BE61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FBC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387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0AF5CF90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185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6FF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012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Тажинский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BAB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E8F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DCD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276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971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576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817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3A5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4D4D" w14:textId="213754C6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8A4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3AE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5276BDAF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8A8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0DE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F48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животного и растительного мира, занесенных в Красную книгу Волгоградской области, "Участок Лазоревой степи"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3C2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7F1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DC5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C66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6FE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CEE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5F0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B92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FC8A" w14:textId="66F1485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2A6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827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и экологии Волгоградской области</w:t>
            </w:r>
          </w:p>
        </w:tc>
      </w:tr>
      <w:tr w:rsidR="009101EA" w:rsidRPr="009101EA" w14:paraId="63C5D9A8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D41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575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738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Черебаевская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B9B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9FD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D19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BF6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CBC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5B3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AAA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0E4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ACED" w14:textId="29F1299C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ого, Николаевского, Старополтавского муниципальных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EDB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872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7111C7C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FC3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93D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82B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области, "Степновская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169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D80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97E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43F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ADD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3F5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C5F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6FC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A6A4" w14:textId="1EF0AECA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29.12.2009 N 1578 "Об образовании территории, представляющей особую ценность для сохранения объектов животного и растительного мира,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 "Степновская система лиманов"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C5C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77B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066804A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B8A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772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DBE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Тингутинская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AEC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69F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798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1F5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35E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DA7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1BD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95A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Светлоярский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BDA8" w14:textId="049B6A3D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04.03.2010 N 301 "Об образовании территории, представляющей особую ценность для сохранения объектов животного и растительного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мира, занесенных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Тингутинская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852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596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5818FF4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4F7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F44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FBA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Красную книгу Волгоградской области, "Зеленое кольцо" г. Волгограда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DD3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3CE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21D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15E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598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E63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9E3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C1E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Городищенский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9D67" w14:textId="62CB2701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09.11.2010 N 1743 "Об образовании территории, представляющей особую ценность для сохранения объектов животного и растите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льного мира, занесенных в Красную книгу Волгоградской области, "Зеленое кольцо" г. Волгограда"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5F5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892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467F42FF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0E2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DE8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FF7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919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E08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0A4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91E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F64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C85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2EF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45A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C64E" w14:textId="4D61F813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24.11.2010 N 1819 "Об образовании территории, представляющей особую ценность для сохранения объектов животного 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растительного мира, занесенных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6A9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DF6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FCDF6FD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07C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40A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F49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сенных в Красную книгу Волгоградской области, "Пион тонколистный"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78B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A90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D75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289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5E2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FA6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212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E0A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558F" w14:textId="2D748B18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29.11.2010 N 1829 "Об образовании территории, представляющей особую ценность для сохранения объектов животн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и растительного мира, занесенных в Красную книгу Волгоградской области, "Пион тонколистный"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488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684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75846DC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176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E64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B7B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области, "Синяя гора"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A85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038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22A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BEA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FAC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1E1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95D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67B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9E65" w14:textId="0447C3E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29.11.2010 N 1828 "Об образовании территории, представляющей особую ценность для сохранения объектов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и растительного мира, занесенных в Красную книгу Волгоградской области, "Синяя гора"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4F5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EE2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9101EA" w:rsidRPr="009101EA" w14:paraId="1F605400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F41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ED3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851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а, занесенных в Красную книгу Волгоградской области, "Голубинский песчаный массив"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625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DE5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2F0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4E4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C3C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3 026,18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5AF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A04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82C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E9BB" w14:textId="50AA09E3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71D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325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9101EA" w:rsidRPr="009101EA" w14:paraId="45FAE2E8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402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85F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28F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Грядина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F88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461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3A1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A51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BB9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4 516,70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989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EC4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7ED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Фроловский муниципальный район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D608" w14:textId="6D8397D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27.12.2011 N 1429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9A0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671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хозяйства и экологии Волгоградской области</w:t>
            </w:r>
          </w:p>
        </w:tc>
      </w:tr>
      <w:tr w:rsidR="009101EA" w:rsidRPr="009101EA" w14:paraId="60290DAE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C58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D7C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0AA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"Козий Яр - Ледниковая морена"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207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B00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F61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4EB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75D6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700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9BD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D5D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2BD7" w14:textId="26778929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Нехаевского, Старополтавского и Фроловского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9A7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AC6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27E97A6B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C38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BF9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151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книгу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области, "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Салтовский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C18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BA68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D13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15F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175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2 390,40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910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1E9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9D6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6F5C" w14:textId="67BF08E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F39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BEAB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9101EA" w:rsidRPr="009101EA" w14:paraId="1E596B53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1B9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071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BC6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растительного мира, занесенных в Красную книгу Волгоградской области, "Соколовский пионовый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7F6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7C69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AF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3AA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0FD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4A6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0E9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8C46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Нехаевский муниципальный 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35F8" w14:textId="0D7214F0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2B14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A31D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градской области</w:t>
            </w:r>
          </w:p>
        </w:tc>
      </w:tr>
      <w:tr w:rsidR="009101EA" w:rsidRPr="009101EA" w14:paraId="5397E4B7" w14:textId="77777777" w:rsidTr="009101E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162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EA6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6FBE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ую ценность для сохранения объектов животного и растительного мира, занесенных в Красную книгу Волгоградской области, "Урочище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D5A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CE85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B68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6C2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B0B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644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F04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B0A1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Новониколаевский муниципальный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EC5A" w14:textId="7F943E7E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области от 12.05.2011 N 465 "Об образовании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"Урочище </w:t>
            </w: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06B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B7E0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сов, лесного хозяйства и экологии Волгоградской области</w:t>
            </w:r>
          </w:p>
        </w:tc>
      </w:tr>
    </w:tbl>
    <w:p w14:paraId="052E203E" w14:textId="77777777" w:rsidR="009101EA" w:rsidRPr="009101EA" w:rsidRDefault="009101EA" w:rsidP="009101E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10.01.2019 N 63</w:t>
      </w:r>
    </w:p>
    <w:p w14:paraId="5597A33E" w14:textId="77777777" w:rsidR="009101EA" w:rsidRPr="009101EA" w:rsidRDefault="009101EA" w:rsidP="009101E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МЕСТНОГО ЗНАЧЕНИЯ</w:t>
      </w:r>
      <w:r w:rsidRPr="009101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703"/>
        <w:gridCol w:w="585"/>
        <w:gridCol w:w="674"/>
        <w:gridCol w:w="582"/>
        <w:gridCol w:w="616"/>
        <w:gridCol w:w="716"/>
        <w:gridCol w:w="496"/>
        <w:gridCol w:w="606"/>
        <w:gridCol w:w="590"/>
        <w:gridCol w:w="831"/>
        <w:gridCol w:w="940"/>
        <w:gridCol w:w="821"/>
        <w:gridCol w:w="789"/>
      </w:tblGrid>
      <w:tr w:rsidR="009101EA" w:rsidRPr="009101EA" w14:paraId="1DB69C68" w14:textId="77777777" w:rsidTr="009101E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E6E9F" w14:textId="77777777" w:rsidR="009101EA" w:rsidRPr="009101EA" w:rsidRDefault="009101EA" w:rsidP="009101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68F39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13FC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A93088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79D76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0795A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C6874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02699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58A2F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2F54F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98F12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2884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38EAC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525C3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01EA" w:rsidRPr="009101EA" w14:paraId="40FED108" w14:textId="77777777" w:rsidTr="009101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114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C648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Кадастровый 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8AC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CD3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F7B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486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37B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260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678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D00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886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правовых актов об организации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665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83FA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9101EA" w:rsidRPr="009101EA" w14:paraId="15FEDF3F" w14:textId="77777777" w:rsidTr="009101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F721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6197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A4F7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59AB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C8F8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8F62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92C6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662F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F20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акватория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4E3B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11EA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07BE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AD50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8CC3" w14:textId="77777777" w:rsidR="009101EA" w:rsidRPr="009101EA" w:rsidRDefault="009101EA" w:rsidP="0091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01EA" w:rsidRPr="009101EA" w14:paraId="058E6420" w14:textId="77777777" w:rsidTr="009101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358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3405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4B4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BE9C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4742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67A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24E4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086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65D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67D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52F0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B03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A89E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7F6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9101EA" w:rsidRPr="009101EA" w14:paraId="5F0647A4" w14:textId="77777777" w:rsidTr="009101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C5D7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48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950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9101EA" w:rsidRPr="009101EA" w14:paraId="1CACB48E" w14:textId="77777777" w:rsidTr="009101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373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349D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39A2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Долина реки Царицы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EA7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F52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958F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7839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046B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2AF3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A151" w14:textId="77777777" w:rsidR="009101EA" w:rsidRPr="009101EA" w:rsidRDefault="009101EA" w:rsidP="009101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6FC7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Центральный, Ворошиловский, Дзержинский, Советский районы г. Волгограда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E67C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малого Совета Волгоградского городского Совета народных депутатов от 13.07.</w:t>
            </w: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1993 N 12/162 "Об особо охраняемых территориях и режиме природопользования долины р. Царицы"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D793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E28A" w14:textId="77777777" w:rsidR="009101EA" w:rsidRPr="009101EA" w:rsidRDefault="009101EA" w:rsidP="009101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Волгограда</w:t>
            </w:r>
          </w:p>
        </w:tc>
      </w:tr>
    </w:tbl>
    <w:p w14:paraId="406D4A64" w14:textId="77777777" w:rsidR="00742582" w:rsidRPr="009101EA" w:rsidRDefault="0074258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101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01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101EA"/>
  </w:style>
  <w:style w:type="paragraph" w:customStyle="1" w:styleId="msonormal0">
    <w:name w:val="msonormal"/>
    <w:basedOn w:val="a"/>
    <w:rsid w:val="0091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1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101E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101EA"/>
    <w:rPr>
      <w:color w:val="800080"/>
      <w:u w:val="single"/>
    </w:rPr>
  </w:style>
  <w:style w:type="paragraph" w:customStyle="1" w:styleId="headertext">
    <w:name w:val="headertext"/>
    <w:basedOn w:val="a"/>
    <w:rsid w:val="0091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1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