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6E19D69" w14:textId="77777777" w:rsidR="001D7299" w:rsidRPr="001D7299" w:rsidRDefault="001D7299" w:rsidP="001D7299">
      <w:pPr>
        <w:pStyle w:val="2"/>
        <w:spacing w:before="0" w:beforeAutospacing="0" w:after="240" w:afterAutospacing="0"/>
        <w:jc w:val="center"/>
        <w:textAlignment w:val="baseline"/>
        <w:rPr>
          <w:rFonts w:ascii="Arial" w:hAnsi="Arial" w:cs="Arial"/>
          <w:sz w:val="24"/>
          <w:szCs w:val="24"/>
        </w:rPr>
      </w:pPr>
      <w:r w:rsidRPr="001D7299">
        <w:rPr>
          <w:rFonts w:ascii="Arial" w:hAnsi="Arial" w:cs="Arial"/>
          <w:sz w:val="24"/>
          <w:szCs w:val="24"/>
        </w:rPr>
        <w:t>ГЛАВА ЧЕЧЕНСКОЙ РЕСПУБЛИКИ</w:t>
      </w:r>
      <w:r w:rsidRPr="001D7299">
        <w:rPr>
          <w:rFonts w:ascii="Arial" w:hAnsi="Arial" w:cs="Arial"/>
          <w:sz w:val="24"/>
          <w:szCs w:val="24"/>
        </w:rPr>
        <w:br/>
      </w:r>
      <w:r w:rsidRPr="001D7299">
        <w:rPr>
          <w:rFonts w:ascii="Arial" w:hAnsi="Arial" w:cs="Arial"/>
          <w:sz w:val="24"/>
          <w:szCs w:val="24"/>
        </w:rPr>
        <w:br/>
        <w:t>УКАЗ</w:t>
      </w:r>
      <w:r w:rsidRPr="001D7299">
        <w:rPr>
          <w:rFonts w:ascii="Arial" w:hAnsi="Arial" w:cs="Arial"/>
          <w:sz w:val="24"/>
          <w:szCs w:val="24"/>
        </w:rPr>
        <w:br/>
      </w:r>
      <w:r w:rsidRPr="001D7299">
        <w:rPr>
          <w:rFonts w:ascii="Arial" w:hAnsi="Arial" w:cs="Arial"/>
          <w:sz w:val="24"/>
          <w:szCs w:val="24"/>
        </w:rPr>
        <w:br/>
        <w:t>от 4 декабря 2020 года N 224</w:t>
      </w:r>
      <w:r w:rsidRPr="001D7299">
        <w:rPr>
          <w:rFonts w:ascii="Arial" w:hAnsi="Arial" w:cs="Arial"/>
          <w:sz w:val="24"/>
          <w:szCs w:val="24"/>
        </w:rPr>
        <w:br/>
      </w:r>
      <w:r w:rsidRPr="001D7299">
        <w:rPr>
          <w:rFonts w:ascii="Arial" w:hAnsi="Arial" w:cs="Arial"/>
          <w:sz w:val="24"/>
          <w:szCs w:val="24"/>
        </w:rPr>
        <w:br/>
      </w:r>
      <w:r w:rsidRPr="001D7299">
        <w:rPr>
          <w:rFonts w:ascii="Arial" w:hAnsi="Arial" w:cs="Arial"/>
          <w:sz w:val="24"/>
          <w:szCs w:val="24"/>
        </w:rPr>
        <w:br/>
        <w:t>Об утверждении Административного регламента предоставления Министерством природных ресурсов и охраны окружающей среды Чеченской Республики государственной услуги по заключению договора купли-продажи лесных насаждений для собственных нужд</w:t>
      </w:r>
      <w:r w:rsidRPr="001D7299">
        <w:rPr>
          <w:rFonts w:ascii="Arial" w:hAnsi="Arial" w:cs="Arial"/>
          <w:sz w:val="24"/>
          <w:szCs w:val="24"/>
        </w:rPr>
        <w:br/>
      </w:r>
    </w:p>
    <w:p w14:paraId="386091C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соответствии с пунктом 4 части 12 статьи 83 </w:t>
      </w:r>
      <w:r w:rsidRPr="001D7299">
        <w:rPr>
          <w:rFonts w:ascii="Arial" w:eastAsiaTheme="majorEastAsia" w:hAnsi="Arial" w:cs="Arial"/>
        </w:rPr>
        <w:t>Лесного кодекса Российской Федерации</w:t>
      </w:r>
      <w:r w:rsidRPr="001D7299">
        <w:rPr>
          <w:rFonts w:ascii="Arial" w:hAnsi="Arial" w:cs="Arial"/>
        </w:rPr>
        <w:t> постановляю:</w:t>
      </w:r>
      <w:r w:rsidRPr="001D7299">
        <w:rPr>
          <w:rFonts w:ascii="Arial" w:hAnsi="Arial" w:cs="Arial"/>
        </w:rPr>
        <w:br/>
      </w:r>
    </w:p>
    <w:p w14:paraId="6BC611F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8AC9FF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 Утвердить прилагаемый 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заключению договора купли-продажи лесных насаждений для собственных нужд.</w:t>
      </w:r>
      <w:r w:rsidRPr="001D7299">
        <w:rPr>
          <w:rFonts w:ascii="Arial" w:hAnsi="Arial" w:cs="Arial"/>
        </w:rPr>
        <w:br/>
      </w:r>
    </w:p>
    <w:p w14:paraId="018212E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61C4D5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 Контроль за выполнением настоящего Указа возложить на заместителя Председателя Правительства Чеченской Республики Магомадова А.А.</w:t>
      </w:r>
      <w:r w:rsidRPr="001D7299">
        <w:rPr>
          <w:rFonts w:ascii="Arial" w:hAnsi="Arial" w:cs="Arial"/>
        </w:rPr>
        <w:br/>
      </w:r>
    </w:p>
    <w:p w14:paraId="36D09EA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C638F7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 Настоящий Указ вступает в силу по истечении десяти дней после дня его официального опубликования.</w:t>
      </w:r>
      <w:r w:rsidRPr="001D7299">
        <w:rPr>
          <w:rFonts w:ascii="Arial" w:hAnsi="Arial" w:cs="Arial"/>
        </w:rPr>
        <w:br/>
      </w:r>
    </w:p>
    <w:p w14:paraId="12847CF0" w14:textId="77777777" w:rsidR="001D7299" w:rsidRPr="001D7299" w:rsidRDefault="001D7299" w:rsidP="001D7299">
      <w:pPr>
        <w:pStyle w:val="formattext"/>
        <w:spacing w:before="0" w:beforeAutospacing="0" w:after="0" w:afterAutospacing="0"/>
        <w:jc w:val="right"/>
        <w:textAlignment w:val="baseline"/>
        <w:rPr>
          <w:rFonts w:ascii="Arial" w:hAnsi="Arial" w:cs="Arial"/>
        </w:rPr>
      </w:pPr>
      <w:r w:rsidRPr="001D7299">
        <w:rPr>
          <w:rFonts w:ascii="Arial" w:hAnsi="Arial" w:cs="Arial"/>
        </w:rPr>
        <w:br/>
      </w:r>
      <w:r w:rsidRPr="001D7299">
        <w:rPr>
          <w:rFonts w:ascii="Arial" w:hAnsi="Arial" w:cs="Arial"/>
        </w:rPr>
        <w:br/>
        <w:t>Р.А.КАДЫРОВ</w:t>
      </w:r>
    </w:p>
    <w:p w14:paraId="7FB9C472" w14:textId="77777777" w:rsidR="001D7299" w:rsidRPr="001D7299" w:rsidRDefault="001D7299" w:rsidP="001D7299">
      <w:pPr>
        <w:pStyle w:val="2"/>
        <w:spacing w:before="0" w:beforeAutospacing="0" w:after="240" w:afterAutospacing="0"/>
        <w:jc w:val="right"/>
        <w:textAlignment w:val="baseline"/>
        <w:rPr>
          <w:rFonts w:ascii="Arial" w:hAnsi="Arial" w:cs="Arial"/>
          <w:sz w:val="24"/>
          <w:szCs w:val="24"/>
        </w:rPr>
      </w:pPr>
      <w:r w:rsidRPr="001D7299">
        <w:rPr>
          <w:rFonts w:ascii="Arial" w:hAnsi="Arial" w:cs="Arial"/>
          <w:sz w:val="24"/>
          <w:szCs w:val="24"/>
        </w:rPr>
        <w:br/>
      </w:r>
      <w:r w:rsidRPr="001D7299">
        <w:rPr>
          <w:rFonts w:ascii="Arial" w:hAnsi="Arial" w:cs="Arial"/>
          <w:sz w:val="24"/>
          <w:szCs w:val="24"/>
        </w:rPr>
        <w:br/>
        <w:t>Утвержден</w:t>
      </w:r>
      <w:r w:rsidRPr="001D7299">
        <w:rPr>
          <w:rFonts w:ascii="Arial" w:hAnsi="Arial" w:cs="Arial"/>
          <w:sz w:val="24"/>
          <w:szCs w:val="24"/>
        </w:rPr>
        <w:br/>
        <w:t>Указом Главы</w:t>
      </w:r>
      <w:r w:rsidRPr="001D7299">
        <w:rPr>
          <w:rFonts w:ascii="Arial" w:hAnsi="Arial" w:cs="Arial"/>
          <w:sz w:val="24"/>
          <w:szCs w:val="24"/>
        </w:rPr>
        <w:br/>
        <w:t>Чеченской Республики</w:t>
      </w:r>
      <w:r w:rsidRPr="001D7299">
        <w:rPr>
          <w:rFonts w:ascii="Arial" w:hAnsi="Arial" w:cs="Arial"/>
          <w:sz w:val="24"/>
          <w:szCs w:val="24"/>
        </w:rPr>
        <w:br/>
        <w:t>от 4 декабря 2020 г. N 224</w:t>
      </w:r>
    </w:p>
    <w:p w14:paraId="14B251A3" w14:textId="77777777" w:rsidR="001D7299" w:rsidRPr="001D7299" w:rsidRDefault="001D7299" w:rsidP="001D7299">
      <w:pPr>
        <w:pStyle w:val="headertext"/>
        <w:spacing w:before="0" w:beforeAutospacing="0" w:after="240" w:afterAutospacing="0"/>
        <w:jc w:val="center"/>
        <w:textAlignment w:val="baseline"/>
        <w:rPr>
          <w:rFonts w:ascii="Arial" w:hAnsi="Arial" w:cs="Arial"/>
          <w:b/>
          <w:bCs/>
        </w:rPr>
      </w:pPr>
      <w:r w:rsidRPr="001D7299">
        <w:rPr>
          <w:rFonts w:ascii="Arial" w:hAnsi="Arial" w:cs="Arial"/>
          <w:b/>
          <w:bCs/>
        </w:rPr>
        <w:br/>
      </w:r>
      <w:r w:rsidRPr="001D7299">
        <w:rPr>
          <w:rFonts w:ascii="Arial" w:hAnsi="Arial" w:cs="Arial"/>
          <w:b/>
          <w:bCs/>
        </w:rPr>
        <w:br/>
        <w:t>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ЗАКЛЮЧЕНИЮ ДОГОВОРА КУПЛИ-ПРОДАЖИ ЛЕСНЫХ НАСАЖДЕНИЙ ДЛЯ СОБСТВЕННЫХ НУЖД</w:t>
      </w:r>
    </w:p>
    <w:p w14:paraId="17F29663" w14:textId="77777777" w:rsidR="001D7299" w:rsidRPr="001D7299" w:rsidRDefault="001D7299" w:rsidP="001D7299">
      <w:pPr>
        <w:pStyle w:val="3"/>
        <w:spacing w:before="0" w:after="240"/>
        <w:jc w:val="center"/>
        <w:textAlignment w:val="baseline"/>
        <w:rPr>
          <w:rFonts w:ascii="Arial" w:hAnsi="Arial" w:cs="Arial"/>
          <w:color w:val="auto"/>
          <w:sz w:val="24"/>
          <w:szCs w:val="24"/>
        </w:rPr>
      </w:pPr>
      <w:r w:rsidRPr="001D7299">
        <w:rPr>
          <w:rFonts w:ascii="Arial" w:hAnsi="Arial" w:cs="Arial"/>
          <w:color w:val="auto"/>
          <w:sz w:val="24"/>
          <w:szCs w:val="24"/>
        </w:rPr>
        <w:lastRenderedPageBreak/>
        <w:br/>
        <w:t>I. Общие положения</w:t>
      </w:r>
    </w:p>
    <w:p w14:paraId="508001F8" w14:textId="77777777" w:rsidR="001D7299" w:rsidRPr="001D7299" w:rsidRDefault="001D7299" w:rsidP="001D7299">
      <w:pPr>
        <w:pStyle w:val="4"/>
        <w:spacing w:before="0" w:after="240"/>
        <w:textAlignment w:val="baseline"/>
        <w:rPr>
          <w:rFonts w:ascii="Arial" w:hAnsi="Arial" w:cs="Arial"/>
          <w:color w:val="auto"/>
          <w:sz w:val="24"/>
          <w:szCs w:val="24"/>
        </w:rPr>
      </w:pPr>
    </w:p>
    <w:p w14:paraId="59D8752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1.1. Предмет регулирования Регламента предоставления услуги</w:t>
      </w:r>
      <w:r w:rsidRPr="001D7299">
        <w:rPr>
          <w:rFonts w:ascii="Arial" w:hAnsi="Arial" w:cs="Arial"/>
        </w:rPr>
        <w:br/>
      </w:r>
    </w:p>
    <w:p w14:paraId="60139F9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BDDCA0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заключению с гражданами договоров купли-продажи лесных насаждений для собственных нужд (далее соответственно - Регламент, государственная услуга) устанавливает сроки предоставления государственной услуги, последовательность административных процедур (действий).</w:t>
      </w:r>
      <w:r w:rsidRPr="001D7299">
        <w:rPr>
          <w:rFonts w:ascii="Arial" w:hAnsi="Arial" w:cs="Arial"/>
        </w:rPr>
        <w:br/>
      </w:r>
    </w:p>
    <w:p w14:paraId="369B6F04" w14:textId="77777777" w:rsidR="001D7299" w:rsidRPr="001D7299" w:rsidRDefault="001D7299" w:rsidP="001D7299">
      <w:pPr>
        <w:pStyle w:val="4"/>
        <w:spacing w:before="0" w:after="240"/>
        <w:textAlignment w:val="baseline"/>
        <w:rPr>
          <w:rFonts w:ascii="Arial" w:hAnsi="Arial" w:cs="Arial"/>
          <w:color w:val="auto"/>
        </w:rPr>
      </w:pPr>
    </w:p>
    <w:p w14:paraId="03FEC09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1.2. Круг заявителей</w:t>
      </w:r>
      <w:r w:rsidRPr="001D7299">
        <w:rPr>
          <w:rFonts w:ascii="Arial" w:hAnsi="Arial" w:cs="Arial"/>
        </w:rPr>
        <w:br/>
      </w:r>
    </w:p>
    <w:p w14:paraId="5F2F86B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D512D1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Заявителями на получение государственной услуги являются граждане (либо их уполномоченные представители), обратившиеся в Министерство природных ресурсов и охраны окружающей среды Чеченской Республики с заявлением о заключении договора купли-продажи лесных насаждений для собственных нужд (далее - заявители).</w:t>
      </w:r>
      <w:r w:rsidRPr="001D7299">
        <w:rPr>
          <w:rFonts w:ascii="Arial" w:hAnsi="Arial" w:cs="Arial"/>
        </w:rPr>
        <w:br/>
      </w:r>
    </w:p>
    <w:p w14:paraId="6E3AE3A7" w14:textId="77777777" w:rsidR="001D7299" w:rsidRPr="001D7299" w:rsidRDefault="001D7299" w:rsidP="001D7299">
      <w:pPr>
        <w:pStyle w:val="4"/>
        <w:spacing w:before="0" w:after="240"/>
        <w:textAlignment w:val="baseline"/>
        <w:rPr>
          <w:rFonts w:ascii="Arial" w:hAnsi="Arial" w:cs="Arial"/>
          <w:color w:val="auto"/>
        </w:rPr>
      </w:pPr>
    </w:p>
    <w:p w14:paraId="643C6EE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 Требования к порядку информирования о государственной услуге</w:t>
      </w:r>
      <w:r w:rsidRPr="001D7299">
        <w:rPr>
          <w:rFonts w:ascii="Arial" w:hAnsi="Arial" w:cs="Arial"/>
        </w:rPr>
        <w:br/>
      </w:r>
    </w:p>
    <w:p w14:paraId="7D76BF9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FA229B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1.3.1. Для получения информации о порядке предоставления государственной услуги заявитель обращается в Министерство природных ресурсов и охраны окружающей среды Чеченской Республики (далее - Министерство).</w:t>
      </w:r>
      <w:r w:rsidRPr="001D7299">
        <w:rPr>
          <w:rFonts w:ascii="Arial" w:hAnsi="Arial" w:cs="Arial"/>
        </w:rPr>
        <w:br/>
      </w:r>
    </w:p>
    <w:p w14:paraId="1B26AA7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56598E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1.3.2. К справочной информации относится следующая информация:</w:t>
      </w:r>
      <w:r w:rsidRPr="001D7299">
        <w:rPr>
          <w:rFonts w:ascii="Arial" w:hAnsi="Arial" w:cs="Arial"/>
        </w:rPr>
        <w:br/>
      </w:r>
    </w:p>
    <w:p w14:paraId="15A7A65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BA4477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место нахождения и график работы Министерства;</w:t>
      </w:r>
      <w:r w:rsidRPr="001D7299">
        <w:rPr>
          <w:rFonts w:ascii="Arial" w:hAnsi="Arial" w:cs="Arial"/>
        </w:rPr>
        <w:br/>
      </w:r>
    </w:p>
    <w:p w14:paraId="4855A7F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919C0D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справочные телефоны структурного подразделения Министерства, предоставляющего государственную услугу;</w:t>
      </w:r>
      <w:r w:rsidRPr="001D7299">
        <w:rPr>
          <w:rFonts w:ascii="Arial" w:hAnsi="Arial" w:cs="Arial"/>
        </w:rPr>
        <w:br/>
      </w:r>
    </w:p>
    <w:p w14:paraId="0C07D99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433356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адрес официального сайта Министерства, а также электронной почты и (или) форма обратной связи Министерства в информационно-телекоммуникационной сети Интернет.</w:t>
      </w:r>
      <w:r w:rsidRPr="001D7299">
        <w:rPr>
          <w:rFonts w:ascii="Arial" w:hAnsi="Arial" w:cs="Arial"/>
        </w:rPr>
        <w:br/>
      </w:r>
    </w:p>
    <w:p w14:paraId="5B943EB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1375A0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1.3.3. Справочная информация размещается на официальном сайте Министерства в информационно-телекоммуникационной сети Интернет, в государственной информационной системе Чеченской Республики "Реестр государственных и муниципальных услуг (функций)", в государственной информационной системе Чеченской Республики "Портал государственных и муниципальных услуг Чеченской Республики" и в федеральной государственной информационной системе "Единый портал государственных и муниципальных услуг (функций)" (далее соответственно - сайт Министерства, Региональный реестр, Региональный портал, Единый портал).</w:t>
      </w:r>
      <w:r w:rsidRPr="001D7299">
        <w:rPr>
          <w:rFonts w:ascii="Arial" w:hAnsi="Arial" w:cs="Arial"/>
        </w:rPr>
        <w:br/>
      </w:r>
    </w:p>
    <w:p w14:paraId="2384E2E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C01B28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1.3.4. Информация о месте нахождения, номерах телефонов для справок, адресах электронной почты, сайта Министерства и график работы Министерства указаны в приложении 1 к Регламенту.</w:t>
      </w:r>
      <w:r w:rsidRPr="001D7299">
        <w:rPr>
          <w:rFonts w:ascii="Arial" w:hAnsi="Arial" w:cs="Arial"/>
        </w:rPr>
        <w:br/>
      </w:r>
    </w:p>
    <w:p w14:paraId="2829B8A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39CFA6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1.3.5. Любому лицу, обратившемуся в Министерство, гарантируется предоставление следующей информации о:</w:t>
      </w:r>
      <w:r w:rsidRPr="001D7299">
        <w:rPr>
          <w:rFonts w:ascii="Arial" w:hAnsi="Arial" w:cs="Arial"/>
        </w:rPr>
        <w:br/>
      </w:r>
    </w:p>
    <w:p w14:paraId="183F8D0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911005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местонахождении отдела, курирующего вопросы организации использования лесов, графике работы Министерства, процедурах приема посетителей;</w:t>
      </w:r>
      <w:r w:rsidRPr="001D7299">
        <w:rPr>
          <w:rFonts w:ascii="Arial" w:hAnsi="Arial" w:cs="Arial"/>
        </w:rPr>
        <w:br/>
      </w:r>
    </w:p>
    <w:p w14:paraId="7C4693B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A9DE7B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процедуре и сроках предоставления государственной услуги;</w:t>
      </w:r>
      <w:r w:rsidRPr="001D7299">
        <w:rPr>
          <w:rFonts w:ascii="Arial" w:hAnsi="Arial" w:cs="Arial"/>
        </w:rPr>
        <w:br/>
      </w:r>
    </w:p>
    <w:p w14:paraId="56CE2FDD"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F0F24D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перечне документов, необходимых для получения государственной услуги.</w:t>
      </w:r>
      <w:r w:rsidRPr="001D7299">
        <w:rPr>
          <w:rFonts w:ascii="Arial" w:hAnsi="Arial" w:cs="Arial"/>
        </w:rPr>
        <w:br/>
      </w:r>
    </w:p>
    <w:p w14:paraId="43048FF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112C98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1.3.6. Информация предоставляется:</w:t>
      </w:r>
      <w:r w:rsidRPr="001D7299">
        <w:rPr>
          <w:rFonts w:ascii="Arial" w:hAnsi="Arial" w:cs="Arial"/>
        </w:rPr>
        <w:br/>
      </w:r>
    </w:p>
    <w:p w14:paraId="68C8E8C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E96D36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при личном или письменном обращении непосредственно в Министерство;</w:t>
      </w:r>
      <w:r w:rsidRPr="001D7299">
        <w:rPr>
          <w:rFonts w:ascii="Arial" w:hAnsi="Arial" w:cs="Arial"/>
        </w:rPr>
        <w:br/>
      </w:r>
    </w:p>
    <w:p w14:paraId="7B38668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DC2936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с использованием средств телефонной связи, электронного информирования;</w:t>
      </w:r>
      <w:r w:rsidRPr="001D7299">
        <w:rPr>
          <w:rFonts w:ascii="Arial" w:hAnsi="Arial" w:cs="Arial"/>
        </w:rPr>
        <w:br/>
      </w:r>
    </w:p>
    <w:p w14:paraId="6C9E879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8C4F1F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посредством размещения на сайте Министерства;</w:t>
      </w:r>
      <w:r w:rsidRPr="001D7299">
        <w:rPr>
          <w:rFonts w:ascii="Arial" w:hAnsi="Arial" w:cs="Arial"/>
        </w:rPr>
        <w:br/>
      </w:r>
    </w:p>
    <w:p w14:paraId="5683747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C17A3A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г) через Региональный портал.</w:t>
      </w:r>
      <w:r w:rsidRPr="001D7299">
        <w:rPr>
          <w:rFonts w:ascii="Arial" w:hAnsi="Arial" w:cs="Arial"/>
        </w:rPr>
        <w:br/>
      </w:r>
    </w:p>
    <w:p w14:paraId="01ED9D1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3AFBB3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1.3.7. Ответы на письменные запросы, в том числе запросы по электронной почте, факсимильной связи, по вопросам предоставления государственной услуги, должны:</w:t>
      </w:r>
      <w:r w:rsidRPr="001D7299">
        <w:rPr>
          <w:rFonts w:ascii="Arial" w:hAnsi="Arial" w:cs="Arial"/>
        </w:rPr>
        <w:br/>
      </w:r>
    </w:p>
    <w:p w14:paraId="57AE1A9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D3F6CD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а) предоставляться в срок, не превышающий 30 дней со дня регистрации обращения;</w:t>
      </w:r>
      <w:r w:rsidRPr="001D7299">
        <w:rPr>
          <w:rFonts w:ascii="Arial" w:hAnsi="Arial" w:cs="Arial"/>
        </w:rPr>
        <w:br/>
      </w:r>
    </w:p>
    <w:p w14:paraId="153E9D3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E211FA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содержать конкретную информацию о государственной услуге, ссылки на нормативные правовые акты, содержать указание на источники (способы) получения более подробной информации о государственной услуге.</w:t>
      </w:r>
      <w:r w:rsidRPr="001D7299">
        <w:rPr>
          <w:rFonts w:ascii="Arial" w:hAnsi="Arial" w:cs="Arial"/>
        </w:rPr>
        <w:br/>
      </w:r>
    </w:p>
    <w:p w14:paraId="77C8A5C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78DC30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1.3.8. По телефону должностные лица Министерства должны давать исчерпывающую информацию по процедуре получения государственной услуги.</w:t>
      </w:r>
      <w:r w:rsidRPr="001D7299">
        <w:rPr>
          <w:rFonts w:ascii="Arial" w:hAnsi="Arial" w:cs="Arial"/>
        </w:rPr>
        <w:br/>
      </w:r>
    </w:p>
    <w:p w14:paraId="447EB7E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C612D9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1.3.8. Сведения о номерах телефонов для справок структурного подразделения Министерства, осуществляющего предоставление государственной услуги, размещаются на сайте Министерства.</w:t>
      </w:r>
      <w:r w:rsidRPr="001D7299">
        <w:rPr>
          <w:rFonts w:ascii="Arial" w:hAnsi="Arial" w:cs="Arial"/>
        </w:rPr>
        <w:br/>
      </w:r>
    </w:p>
    <w:p w14:paraId="4720026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2091AD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1.3.9. Стенды (вывески), содержащие информацию о процедуре получения государственной услуги, графике (режиме) работы Министерства, размещаются в здании Министерства.</w:t>
      </w:r>
      <w:r w:rsidRPr="001D7299">
        <w:rPr>
          <w:rFonts w:ascii="Arial" w:hAnsi="Arial" w:cs="Arial"/>
        </w:rPr>
        <w:br/>
      </w:r>
    </w:p>
    <w:p w14:paraId="225843EA" w14:textId="77777777" w:rsidR="001D7299" w:rsidRPr="001D7299" w:rsidRDefault="001D7299" w:rsidP="001D7299">
      <w:pPr>
        <w:pStyle w:val="3"/>
        <w:spacing w:before="0" w:after="240"/>
        <w:jc w:val="center"/>
        <w:textAlignment w:val="baseline"/>
        <w:rPr>
          <w:rFonts w:ascii="Arial" w:hAnsi="Arial" w:cs="Arial"/>
          <w:color w:val="auto"/>
          <w:sz w:val="24"/>
          <w:szCs w:val="24"/>
        </w:rPr>
      </w:pPr>
      <w:r w:rsidRPr="001D7299">
        <w:rPr>
          <w:rFonts w:ascii="Arial" w:hAnsi="Arial" w:cs="Arial"/>
          <w:color w:val="auto"/>
          <w:sz w:val="24"/>
          <w:szCs w:val="24"/>
        </w:rPr>
        <w:br/>
      </w:r>
      <w:r w:rsidRPr="001D7299">
        <w:rPr>
          <w:rFonts w:ascii="Arial" w:hAnsi="Arial" w:cs="Arial"/>
          <w:color w:val="auto"/>
          <w:sz w:val="24"/>
          <w:szCs w:val="24"/>
        </w:rPr>
        <w:br/>
        <w:t>II. Стандарт предоставления государственной услуги</w:t>
      </w:r>
    </w:p>
    <w:p w14:paraId="2F322141" w14:textId="77777777" w:rsidR="001D7299" w:rsidRPr="001D7299" w:rsidRDefault="001D7299" w:rsidP="001D7299">
      <w:pPr>
        <w:pStyle w:val="4"/>
        <w:spacing w:before="0" w:after="240"/>
        <w:textAlignment w:val="baseline"/>
        <w:rPr>
          <w:rFonts w:ascii="Arial" w:hAnsi="Arial" w:cs="Arial"/>
          <w:color w:val="auto"/>
          <w:sz w:val="24"/>
          <w:szCs w:val="24"/>
        </w:rPr>
      </w:pPr>
    </w:p>
    <w:p w14:paraId="31328BC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 Наименование государственной услуги</w:t>
      </w:r>
      <w:r w:rsidRPr="001D7299">
        <w:rPr>
          <w:rFonts w:ascii="Arial" w:hAnsi="Arial" w:cs="Arial"/>
        </w:rPr>
        <w:br/>
      </w:r>
    </w:p>
    <w:p w14:paraId="7B2886D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CC8C4A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Заключение договора купли-продажи лесных насаждений для собственных нужд.</w:t>
      </w:r>
      <w:r w:rsidRPr="001D7299">
        <w:rPr>
          <w:rFonts w:ascii="Arial" w:hAnsi="Arial" w:cs="Arial"/>
        </w:rPr>
        <w:br/>
      </w:r>
    </w:p>
    <w:p w14:paraId="1D2C6A6C" w14:textId="77777777" w:rsidR="001D7299" w:rsidRPr="001D7299" w:rsidRDefault="001D7299" w:rsidP="001D7299">
      <w:pPr>
        <w:pStyle w:val="4"/>
        <w:spacing w:before="0" w:after="240"/>
        <w:textAlignment w:val="baseline"/>
        <w:rPr>
          <w:rFonts w:ascii="Arial" w:hAnsi="Arial" w:cs="Arial"/>
          <w:color w:val="auto"/>
        </w:rPr>
      </w:pPr>
    </w:p>
    <w:p w14:paraId="4BFB767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2.2. Орган, предоставляющий государственную услугу</w:t>
      </w:r>
      <w:r w:rsidRPr="001D7299">
        <w:rPr>
          <w:rFonts w:ascii="Arial" w:hAnsi="Arial" w:cs="Arial"/>
        </w:rPr>
        <w:br/>
      </w:r>
    </w:p>
    <w:p w14:paraId="08FCAD2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08B05D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2.2.1. Государственная услуга предоставляется Министерством и осуществляется через отдел лесного планирования, организации ведения лесного реестра, использования и воспроизводства лесов департамента лесного хозяйства (далее - Отдел).</w:t>
      </w:r>
      <w:r w:rsidRPr="001D7299">
        <w:rPr>
          <w:rFonts w:ascii="Arial" w:hAnsi="Arial" w:cs="Arial"/>
        </w:rPr>
        <w:br/>
      </w:r>
    </w:p>
    <w:p w14:paraId="506CA33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2BE23B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 xml:space="preserve">2.2.2. Министерство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w:t>
      </w:r>
      <w:r w:rsidRPr="001D7299">
        <w:rPr>
          <w:rFonts w:ascii="Arial" w:hAnsi="Arial" w:cs="Arial"/>
        </w:rPr>
        <w:lastRenderedPageBreak/>
        <w:t>для предоставления государственных услуг.</w:t>
      </w:r>
      <w:r w:rsidRPr="001D7299">
        <w:rPr>
          <w:rFonts w:ascii="Arial" w:hAnsi="Arial" w:cs="Arial"/>
        </w:rPr>
        <w:br/>
      </w:r>
    </w:p>
    <w:p w14:paraId="036DCA54" w14:textId="77777777" w:rsidR="001D7299" w:rsidRPr="001D7299" w:rsidRDefault="001D7299" w:rsidP="001D7299">
      <w:pPr>
        <w:pStyle w:val="4"/>
        <w:spacing w:before="0" w:after="240"/>
        <w:textAlignment w:val="baseline"/>
        <w:rPr>
          <w:rFonts w:ascii="Arial" w:hAnsi="Arial" w:cs="Arial"/>
          <w:color w:val="auto"/>
        </w:rPr>
      </w:pPr>
    </w:p>
    <w:p w14:paraId="25F7A2B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2.3. Описание результата предоставления государственной услуги</w:t>
      </w:r>
      <w:r w:rsidRPr="001D7299">
        <w:rPr>
          <w:rFonts w:ascii="Arial" w:hAnsi="Arial" w:cs="Arial"/>
        </w:rPr>
        <w:br/>
      </w:r>
    </w:p>
    <w:p w14:paraId="282990F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DABD2D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Результатом предоставления государственной услуги является:</w:t>
      </w:r>
      <w:r w:rsidRPr="001D7299">
        <w:rPr>
          <w:rFonts w:ascii="Arial" w:hAnsi="Arial" w:cs="Arial"/>
        </w:rPr>
        <w:br/>
      </w:r>
    </w:p>
    <w:p w14:paraId="23C52E6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E92994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заключение договора купли-продажи лесных насаждений для собственных нужд;</w:t>
      </w:r>
      <w:r w:rsidRPr="001D7299">
        <w:rPr>
          <w:rFonts w:ascii="Arial" w:hAnsi="Arial" w:cs="Arial"/>
        </w:rPr>
        <w:br/>
      </w:r>
    </w:p>
    <w:p w14:paraId="39104EC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1AA20E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мотивированный отказ в заключении договора купли-продажи лесных насаждений для собственных нужд.</w:t>
      </w:r>
      <w:r w:rsidRPr="001D7299">
        <w:rPr>
          <w:rFonts w:ascii="Arial" w:hAnsi="Arial" w:cs="Arial"/>
        </w:rPr>
        <w:br/>
      </w:r>
    </w:p>
    <w:p w14:paraId="36BCE8C7" w14:textId="77777777" w:rsidR="001D7299" w:rsidRPr="001D7299" w:rsidRDefault="001D7299" w:rsidP="001D7299">
      <w:pPr>
        <w:pStyle w:val="4"/>
        <w:spacing w:before="0" w:after="240"/>
        <w:textAlignment w:val="baseline"/>
        <w:rPr>
          <w:rFonts w:ascii="Arial" w:hAnsi="Arial" w:cs="Arial"/>
          <w:color w:val="auto"/>
        </w:rPr>
      </w:pPr>
    </w:p>
    <w:p w14:paraId="083AF03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2.4. Срок предоставления государственной услуги</w:t>
      </w:r>
      <w:r w:rsidRPr="001D7299">
        <w:rPr>
          <w:rFonts w:ascii="Arial" w:hAnsi="Arial" w:cs="Arial"/>
        </w:rPr>
        <w:br/>
      </w:r>
    </w:p>
    <w:p w14:paraId="581F14B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B6BD34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Предоставление государственной услуги осуществляется в течение 30 дней со дня обращения заявителя в Министерство.</w:t>
      </w:r>
      <w:r w:rsidRPr="001D7299">
        <w:rPr>
          <w:rFonts w:ascii="Arial" w:hAnsi="Arial" w:cs="Arial"/>
        </w:rPr>
        <w:br/>
      </w:r>
    </w:p>
    <w:p w14:paraId="329445B9" w14:textId="77777777" w:rsidR="001D7299" w:rsidRPr="001D7299" w:rsidRDefault="001D7299" w:rsidP="001D7299">
      <w:pPr>
        <w:pStyle w:val="4"/>
        <w:spacing w:before="0" w:after="240"/>
        <w:textAlignment w:val="baseline"/>
        <w:rPr>
          <w:rFonts w:ascii="Arial" w:hAnsi="Arial" w:cs="Arial"/>
          <w:color w:val="auto"/>
        </w:rPr>
      </w:pPr>
    </w:p>
    <w:p w14:paraId="7D438D4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2.5. Нормативные правовые акты, регулирующие предоставление государственной услуги</w:t>
      </w:r>
      <w:r w:rsidRPr="001D7299">
        <w:rPr>
          <w:rFonts w:ascii="Arial" w:hAnsi="Arial" w:cs="Arial"/>
        </w:rPr>
        <w:br/>
      </w:r>
    </w:p>
    <w:p w14:paraId="238F595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D6377A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размещается на сайте Министерства, в Региональном реестре, на Едином портале и Региональном портале.</w:t>
      </w:r>
      <w:r w:rsidRPr="001D7299">
        <w:rPr>
          <w:rFonts w:ascii="Arial" w:hAnsi="Arial" w:cs="Arial"/>
        </w:rPr>
        <w:br/>
      </w:r>
    </w:p>
    <w:p w14:paraId="7BF351EE" w14:textId="77777777" w:rsidR="001D7299" w:rsidRPr="001D7299" w:rsidRDefault="001D7299" w:rsidP="001D7299">
      <w:pPr>
        <w:pStyle w:val="4"/>
        <w:spacing w:before="0" w:after="240"/>
        <w:textAlignment w:val="baseline"/>
        <w:rPr>
          <w:rFonts w:ascii="Arial" w:hAnsi="Arial" w:cs="Arial"/>
          <w:color w:val="auto"/>
        </w:rPr>
      </w:pPr>
    </w:p>
    <w:p w14:paraId="409B241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предоставления</w:t>
      </w:r>
      <w:r w:rsidRPr="001D7299">
        <w:rPr>
          <w:rFonts w:ascii="Arial" w:hAnsi="Arial" w:cs="Arial"/>
        </w:rPr>
        <w:br/>
      </w:r>
    </w:p>
    <w:p w14:paraId="1AC4D10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B942D1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2.6.1. Для заключения договора купли-продажи лесных насаждений для собственных нужд в случае строительства, ремонта (реконструкции) жилого дома (иных строений), отопления строений заявитель представляет в Министерство заявление по форме, указанной в приложении 2 к настоящему Регламенту, одним из следующих способов:</w:t>
      </w:r>
      <w:r w:rsidRPr="001D7299">
        <w:rPr>
          <w:rFonts w:ascii="Arial" w:hAnsi="Arial" w:cs="Arial"/>
        </w:rPr>
        <w:br/>
      </w:r>
    </w:p>
    <w:p w14:paraId="4E91ED7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F4FFDF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а) в форме электронного документа по адресу электронной почты либо через многофункциональный центр предоставления государственных и муниципальных услуг;</w:t>
      </w:r>
      <w:r w:rsidRPr="001D7299">
        <w:rPr>
          <w:rFonts w:ascii="Arial" w:hAnsi="Arial" w:cs="Arial"/>
        </w:rPr>
        <w:br/>
      </w:r>
    </w:p>
    <w:p w14:paraId="4ACDEF3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95F546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в письменной форме посредством личного обращения либо по почтовому адресу посредством почтового отправления.</w:t>
      </w:r>
      <w:r w:rsidRPr="001D7299">
        <w:rPr>
          <w:rFonts w:ascii="Arial" w:hAnsi="Arial" w:cs="Arial"/>
        </w:rPr>
        <w:br/>
      </w:r>
    </w:p>
    <w:p w14:paraId="393575B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2F2C5B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2.6.2. К заявлению прилагается документ, подтверждающий полномочия лица на осуществление действий от имени заявителя или заверенная в установленном порядке копия (при необходимости).</w:t>
      </w:r>
      <w:r w:rsidRPr="001D7299">
        <w:rPr>
          <w:rFonts w:ascii="Arial" w:hAnsi="Arial" w:cs="Arial"/>
        </w:rPr>
        <w:br/>
      </w:r>
    </w:p>
    <w:p w14:paraId="46974F6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5CDE10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2.6.3. Для восстановления жилого дома (иных строений), поврежденного или утраченного в результате стихийных бедствий и пожаров, заявитель дополнительно к документам, указанным в пунктах 2.6.1 и 2.6.2 настоящего Регламента, представляет в Министерство копию документа, подтверждающего факт повреждения или утраты в результате стихийных бедствий и пожаров жилого дома (иных строений).</w:t>
      </w:r>
      <w:r w:rsidRPr="001D7299">
        <w:rPr>
          <w:rFonts w:ascii="Arial" w:hAnsi="Arial" w:cs="Arial"/>
        </w:rPr>
        <w:br/>
      </w:r>
    </w:p>
    <w:p w14:paraId="363FD098" w14:textId="77777777" w:rsidR="001D7299" w:rsidRPr="001D7299" w:rsidRDefault="001D7299" w:rsidP="001D7299">
      <w:pPr>
        <w:pStyle w:val="4"/>
        <w:spacing w:before="0" w:after="240"/>
        <w:textAlignment w:val="baseline"/>
        <w:rPr>
          <w:rFonts w:ascii="Arial" w:hAnsi="Arial" w:cs="Arial"/>
          <w:color w:val="auto"/>
        </w:rPr>
      </w:pPr>
    </w:p>
    <w:p w14:paraId="4932306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которые заявитель вправе представить, а также способы их получения заявителем, в том числе в электронной форме, порядок их представления</w:t>
      </w:r>
      <w:r w:rsidRPr="001D7299">
        <w:rPr>
          <w:rFonts w:ascii="Arial" w:hAnsi="Arial" w:cs="Arial"/>
        </w:rPr>
        <w:br/>
      </w:r>
    </w:p>
    <w:p w14:paraId="2576FF4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12C6BA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2.7.1. Для предоставления государственной услуги заявитель вправе представить:</w:t>
      </w:r>
      <w:r w:rsidRPr="001D7299">
        <w:rPr>
          <w:rFonts w:ascii="Arial" w:hAnsi="Arial" w:cs="Arial"/>
        </w:rPr>
        <w:br/>
      </w:r>
    </w:p>
    <w:p w14:paraId="002A171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9C3D29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копию разрешения на строительство;</w:t>
      </w:r>
      <w:r w:rsidRPr="001D7299">
        <w:rPr>
          <w:rFonts w:ascii="Arial" w:hAnsi="Arial" w:cs="Arial"/>
        </w:rPr>
        <w:br/>
      </w:r>
    </w:p>
    <w:p w14:paraId="187409BD"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6A64FB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копию правоустанавливающего документа, подтверждающего право собственности на жилой дом (иное строение);</w:t>
      </w:r>
      <w:r w:rsidRPr="001D7299">
        <w:rPr>
          <w:rFonts w:ascii="Arial" w:hAnsi="Arial" w:cs="Arial"/>
        </w:rPr>
        <w:br/>
      </w:r>
    </w:p>
    <w:p w14:paraId="254CA78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8C29DB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копию правоустанавливающего документа, подтверждающего право собственности (иное право, предусмотренное законодательством Российской Федерации) на земельный участок, на котором предполагаются строительство, ремонт (реконструкция) жилого дома (иных строений).</w:t>
      </w:r>
      <w:r w:rsidRPr="001D7299">
        <w:rPr>
          <w:rFonts w:ascii="Arial" w:hAnsi="Arial" w:cs="Arial"/>
        </w:rPr>
        <w:br/>
      </w:r>
    </w:p>
    <w:p w14:paraId="2D2827A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8860CC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 xml:space="preserve">2.7.2. В случае непредставления заявителем документов, указанных в пункте 2.7.1 настоящего Регламента, они подлежат истребованию Министерством в рамках межведомственного информационного взаимодействия в течение пяти </w:t>
      </w:r>
      <w:r w:rsidRPr="001D7299">
        <w:rPr>
          <w:rFonts w:ascii="Arial" w:hAnsi="Arial" w:cs="Arial"/>
        </w:rPr>
        <w:lastRenderedPageBreak/>
        <w:t>рабочих дней со дня регистрации заявления и прилагающихся документов.</w:t>
      </w:r>
      <w:r w:rsidRPr="001D7299">
        <w:rPr>
          <w:rFonts w:ascii="Arial" w:hAnsi="Arial" w:cs="Arial"/>
        </w:rPr>
        <w:br/>
      </w:r>
    </w:p>
    <w:p w14:paraId="49A529B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03D982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2.7.3. Непредставление заявителем указанных документов не является основанием для отказа заявителю в предоставлении государственной услуги.</w:t>
      </w:r>
      <w:r w:rsidRPr="001D7299">
        <w:rPr>
          <w:rFonts w:ascii="Arial" w:hAnsi="Arial" w:cs="Arial"/>
        </w:rPr>
        <w:br/>
      </w:r>
    </w:p>
    <w:p w14:paraId="36033875" w14:textId="77777777" w:rsidR="001D7299" w:rsidRPr="001D7299" w:rsidRDefault="001D7299" w:rsidP="001D7299">
      <w:pPr>
        <w:pStyle w:val="4"/>
        <w:spacing w:before="0" w:after="240"/>
        <w:textAlignment w:val="baseline"/>
        <w:rPr>
          <w:rFonts w:ascii="Arial" w:hAnsi="Arial" w:cs="Arial"/>
          <w:color w:val="auto"/>
        </w:rPr>
      </w:pPr>
    </w:p>
    <w:p w14:paraId="3499B8F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2.8. Указание на запрет требовать от заявителя</w:t>
      </w:r>
      <w:r w:rsidRPr="001D7299">
        <w:rPr>
          <w:rFonts w:ascii="Arial" w:hAnsi="Arial" w:cs="Arial"/>
        </w:rPr>
        <w:br/>
      </w:r>
    </w:p>
    <w:p w14:paraId="085AD5F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FCF61F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2.8.1. Запрещается требовать от заявителя:</w:t>
      </w:r>
      <w:r w:rsidRPr="001D7299">
        <w:rPr>
          <w:rFonts w:ascii="Arial" w:hAnsi="Arial" w:cs="Arial"/>
        </w:rPr>
        <w:br/>
      </w:r>
    </w:p>
    <w:p w14:paraId="71ECFBA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B7FB3E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1D7299">
        <w:rPr>
          <w:rFonts w:ascii="Arial" w:hAnsi="Arial" w:cs="Arial"/>
        </w:rPr>
        <w:br/>
      </w:r>
    </w:p>
    <w:p w14:paraId="5D25643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E8317E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представления документов и информации, которые в соответствии с нормативными правовыми актами Российской Федерации, нормативными правовыми актами Чеченской Республики находятся в распоряжении государственных органов, предоставляющих государственную услугу, иных государственных органов и (или) подведомственных государственным органам организаций, участвующих в предоставлении государственных услуг, за исключением документов, указанных в части 6 статьи 7 </w:t>
      </w:r>
      <w:r w:rsidRPr="001D7299">
        <w:rPr>
          <w:rFonts w:ascii="Arial" w:eastAsiaTheme="majorEastAsia" w:hAnsi="Arial" w:cs="Arial"/>
        </w:rPr>
        <w:t>Федерального закона N 210-ФЗ "Об организации предоставления государственных и муниципальных услуг"</w:t>
      </w:r>
      <w:r w:rsidRPr="001D7299">
        <w:rPr>
          <w:rFonts w:ascii="Arial" w:hAnsi="Arial" w:cs="Arial"/>
        </w:rPr>
        <w:t>;</w:t>
      </w:r>
      <w:r w:rsidRPr="001D7299">
        <w:rPr>
          <w:rFonts w:ascii="Arial" w:hAnsi="Arial" w:cs="Arial"/>
        </w:rPr>
        <w:br/>
      </w:r>
    </w:p>
    <w:p w14:paraId="0639DFE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54F5DA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1D7299">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D7299">
        <w:rPr>
          <w:rFonts w:ascii="Arial" w:hAnsi="Arial" w:cs="Arial"/>
        </w:rPr>
        <w:t>.</w:t>
      </w:r>
      <w:r w:rsidRPr="001D7299">
        <w:rPr>
          <w:rFonts w:ascii="Arial" w:hAnsi="Arial" w:cs="Arial"/>
        </w:rPr>
        <w:br/>
      </w:r>
    </w:p>
    <w:p w14:paraId="00C9E855" w14:textId="77777777" w:rsidR="001D7299" w:rsidRPr="001D7299" w:rsidRDefault="001D7299" w:rsidP="001D7299">
      <w:pPr>
        <w:pStyle w:val="4"/>
        <w:spacing w:before="0" w:after="240"/>
        <w:textAlignment w:val="baseline"/>
        <w:rPr>
          <w:rFonts w:ascii="Arial" w:hAnsi="Arial" w:cs="Arial"/>
          <w:color w:val="auto"/>
        </w:rPr>
      </w:pPr>
    </w:p>
    <w:p w14:paraId="5CE2ABC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2.9. Исчерпывающий перечень оснований для отказа в приеме документов, необходимых для предоставления государственной услуги</w:t>
      </w:r>
      <w:r w:rsidRPr="001D7299">
        <w:rPr>
          <w:rFonts w:ascii="Arial" w:hAnsi="Arial" w:cs="Arial"/>
        </w:rPr>
        <w:br/>
      </w:r>
    </w:p>
    <w:p w14:paraId="7EE4627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AA2092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Оснований для отказа в приеме документов, необходимых для предоставления государственной услуги, законодательством Российской Федерации не предусмотрено.</w:t>
      </w:r>
      <w:r w:rsidRPr="001D7299">
        <w:rPr>
          <w:rFonts w:ascii="Arial" w:hAnsi="Arial" w:cs="Arial"/>
        </w:rPr>
        <w:br/>
      </w:r>
    </w:p>
    <w:p w14:paraId="554617AD" w14:textId="77777777" w:rsidR="001D7299" w:rsidRPr="001D7299" w:rsidRDefault="001D7299" w:rsidP="001D7299">
      <w:pPr>
        <w:pStyle w:val="4"/>
        <w:spacing w:before="0" w:after="240"/>
        <w:textAlignment w:val="baseline"/>
        <w:rPr>
          <w:rFonts w:ascii="Arial" w:hAnsi="Arial" w:cs="Arial"/>
          <w:color w:val="auto"/>
        </w:rPr>
      </w:pPr>
    </w:p>
    <w:p w14:paraId="7D07210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2.10. Исчерпывающий перечень оснований для приостановления или отказа в предоставлении государственной услуги</w:t>
      </w:r>
      <w:r w:rsidRPr="001D7299">
        <w:rPr>
          <w:rFonts w:ascii="Arial" w:hAnsi="Arial" w:cs="Arial"/>
        </w:rPr>
        <w:br/>
      </w:r>
    </w:p>
    <w:p w14:paraId="158A4FC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623371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2.10.1. Оснований для приостановления предоставления государственной услуги законодательством Российской Федерации не предусмотрено.</w:t>
      </w:r>
      <w:r w:rsidRPr="001D7299">
        <w:rPr>
          <w:rFonts w:ascii="Arial" w:hAnsi="Arial" w:cs="Arial"/>
        </w:rPr>
        <w:br/>
      </w:r>
    </w:p>
    <w:p w14:paraId="4006721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25376F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Основания для отказа в предоставлении государственной услуги включают в себя основания для отказа в рассмотрении представленных заявителем документов и основания для отказа в заключении договора купли-продажи лесных насаждений для собственных нужд с заявителем.</w:t>
      </w:r>
      <w:r w:rsidRPr="001D7299">
        <w:rPr>
          <w:rFonts w:ascii="Arial" w:hAnsi="Arial" w:cs="Arial"/>
        </w:rPr>
        <w:br/>
      </w:r>
    </w:p>
    <w:p w14:paraId="67075AF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03A686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2.10.2. Основаниями для отказа в предоставлении государственной услуги являются:</w:t>
      </w:r>
      <w:r w:rsidRPr="001D7299">
        <w:rPr>
          <w:rFonts w:ascii="Arial" w:hAnsi="Arial" w:cs="Arial"/>
        </w:rPr>
        <w:br/>
      </w:r>
    </w:p>
    <w:p w14:paraId="7BC46F7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9F4201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несоответствие заявления требованиям, установленным абзацем первым пункта 2.6.1 настоящего Регламента;</w:t>
      </w:r>
      <w:r w:rsidRPr="001D7299">
        <w:rPr>
          <w:rFonts w:ascii="Arial" w:hAnsi="Arial" w:cs="Arial"/>
        </w:rPr>
        <w:br/>
      </w:r>
    </w:p>
    <w:p w14:paraId="657FC45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19BD0A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отсутствие у представителя заявителя полномочий на осуществление действий от имени заявителя;</w:t>
      </w:r>
      <w:r w:rsidRPr="001D7299">
        <w:rPr>
          <w:rFonts w:ascii="Arial" w:hAnsi="Arial" w:cs="Arial"/>
        </w:rPr>
        <w:br/>
      </w:r>
    </w:p>
    <w:p w14:paraId="019FDC4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CD33CC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отсутствие на территории указанного заявителем лесничества лесных насаждений, достаточных для заготовки заявленных объемов древесины с требуемыми качественными показателями;</w:t>
      </w:r>
      <w:r w:rsidRPr="001D7299">
        <w:rPr>
          <w:rFonts w:ascii="Arial" w:hAnsi="Arial" w:cs="Arial"/>
        </w:rPr>
        <w:br/>
      </w:r>
    </w:p>
    <w:p w14:paraId="7ECF911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BFDC27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г) превышение заявленных объемов древесины нормативов заготовки гражданами древесины для собственных нужд;</w:t>
      </w:r>
      <w:r w:rsidRPr="001D7299">
        <w:rPr>
          <w:rFonts w:ascii="Arial" w:hAnsi="Arial" w:cs="Arial"/>
        </w:rPr>
        <w:br/>
      </w:r>
    </w:p>
    <w:p w14:paraId="511B635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2BE0AE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д) наличие сведений о гражданине в реестре недобросовестных арендаторов лесных участков и покупателей лесных насаждений.</w:t>
      </w:r>
      <w:r w:rsidRPr="001D7299">
        <w:rPr>
          <w:rFonts w:ascii="Arial" w:hAnsi="Arial" w:cs="Arial"/>
        </w:rPr>
        <w:br/>
      </w:r>
    </w:p>
    <w:p w14:paraId="6FB4BF51" w14:textId="77777777" w:rsidR="001D7299" w:rsidRPr="001D7299" w:rsidRDefault="001D7299" w:rsidP="001D7299">
      <w:pPr>
        <w:pStyle w:val="4"/>
        <w:spacing w:before="0" w:after="240"/>
        <w:textAlignment w:val="baseline"/>
        <w:rPr>
          <w:rFonts w:ascii="Arial" w:hAnsi="Arial" w:cs="Arial"/>
          <w:color w:val="auto"/>
        </w:rPr>
      </w:pPr>
    </w:p>
    <w:p w14:paraId="041C754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2.11.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1D7299">
        <w:rPr>
          <w:rFonts w:ascii="Arial" w:hAnsi="Arial" w:cs="Arial"/>
        </w:rPr>
        <w:br/>
      </w:r>
    </w:p>
    <w:p w14:paraId="52CABE3D"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6F1078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 xml:space="preserve">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w:t>
      </w:r>
      <w:r w:rsidRPr="001D7299">
        <w:rPr>
          <w:rFonts w:ascii="Arial" w:hAnsi="Arial" w:cs="Arial"/>
        </w:rPr>
        <w:lastRenderedPageBreak/>
        <w:t>предусмотрено.</w:t>
      </w:r>
      <w:r w:rsidRPr="001D7299">
        <w:rPr>
          <w:rFonts w:ascii="Arial" w:hAnsi="Arial" w:cs="Arial"/>
        </w:rPr>
        <w:br/>
      </w:r>
    </w:p>
    <w:p w14:paraId="27BA5F98" w14:textId="77777777" w:rsidR="001D7299" w:rsidRPr="001D7299" w:rsidRDefault="001D7299" w:rsidP="001D7299">
      <w:pPr>
        <w:pStyle w:val="4"/>
        <w:spacing w:before="0" w:after="240"/>
        <w:textAlignment w:val="baseline"/>
        <w:rPr>
          <w:rFonts w:ascii="Arial" w:hAnsi="Arial" w:cs="Arial"/>
          <w:color w:val="auto"/>
        </w:rPr>
      </w:pPr>
    </w:p>
    <w:p w14:paraId="33F221B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2.12. Порядок, размер и основания взимания государственной пошлины или иной платы, взимаемой за предоставление государственной услуги</w:t>
      </w:r>
      <w:r w:rsidRPr="001D7299">
        <w:rPr>
          <w:rFonts w:ascii="Arial" w:hAnsi="Arial" w:cs="Arial"/>
        </w:rPr>
        <w:br/>
      </w:r>
    </w:p>
    <w:p w14:paraId="6B05092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B3C1D0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2.12.1. Плата за предоставление государственной услуги не взимается.</w:t>
      </w:r>
      <w:r w:rsidRPr="001D7299">
        <w:rPr>
          <w:rFonts w:ascii="Arial" w:hAnsi="Arial" w:cs="Arial"/>
        </w:rPr>
        <w:br/>
      </w:r>
    </w:p>
    <w:p w14:paraId="0C32F1C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971734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2.12.2. При заключении договора купли-продажи лесных насаждений для собственных нужд гражданин оплачивает стоимость древесины по ставкам платы, утвержденным </w:t>
      </w:r>
      <w:r w:rsidRPr="001D7299">
        <w:rPr>
          <w:rFonts w:ascii="Arial" w:eastAsiaTheme="majorEastAsia" w:hAnsi="Arial" w:cs="Arial"/>
        </w:rPr>
        <w:t>Постановлением Правительства Чеченской Республики от 3 сентября 2013 года N 220 "Об установлении для граждан ставок платы по договору купли-продажи лесных насаждений для собственных нужд на территории Чеченской Республики"</w:t>
      </w:r>
      <w:r w:rsidRPr="001D7299">
        <w:rPr>
          <w:rFonts w:ascii="Arial" w:hAnsi="Arial" w:cs="Arial"/>
        </w:rPr>
        <w:t>.</w:t>
      </w:r>
      <w:r w:rsidRPr="001D7299">
        <w:rPr>
          <w:rFonts w:ascii="Arial" w:hAnsi="Arial" w:cs="Arial"/>
        </w:rPr>
        <w:br/>
      </w:r>
    </w:p>
    <w:p w14:paraId="305F1493" w14:textId="77777777" w:rsidR="001D7299" w:rsidRPr="001D7299" w:rsidRDefault="001D7299" w:rsidP="001D7299">
      <w:pPr>
        <w:pStyle w:val="4"/>
        <w:spacing w:before="0" w:after="240"/>
        <w:textAlignment w:val="baseline"/>
        <w:rPr>
          <w:rFonts w:ascii="Arial" w:hAnsi="Arial" w:cs="Arial"/>
          <w:color w:val="auto"/>
        </w:rPr>
      </w:pPr>
    </w:p>
    <w:p w14:paraId="4AA5195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r w:rsidRPr="001D7299">
        <w:rPr>
          <w:rFonts w:ascii="Arial" w:hAnsi="Arial" w:cs="Arial"/>
        </w:rPr>
        <w:br/>
      </w:r>
    </w:p>
    <w:p w14:paraId="3AC981C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F83CBF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Плата за предоставление услуг, которые являются необходимыми и обязательными для предоставления государственной услуги, не взимается.</w:t>
      </w:r>
      <w:r w:rsidRPr="001D7299">
        <w:rPr>
          <w:rFonts w:ascii="Arial" w:hAnsi="Arial" w:cs="Arial"/>
        </w:rPr>
        <w:br/>
      </w:r>
    </w:p>
    <w:p w14:paraId="5E339592" w14:textId="77777777" w:rsidR="001D7299" w:rsidRPr="001D7299" w:rsidRDefault="001D7299" w:rsidP="001D7299">
      <w:pPr>
        <w:pStyle w:val="4"/>
        <w:spacing w:before="0" w:after="240"/>
        <w:textAlignment w:val="baseline"/>
        <w:rPr>
          <w:rFonts w:ascii="Arial" w:hAnsi="Arial" w:cs="Arial"/>
          <w:color w:val="auto"/>
        </w:rPr>
      </w:pPr>
    </w:p>
    <w:p w14:paraId="7BFDE4A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2.14. Максимальный срок ожидания в очереди при подаче запроса о предоставлении государственной услуги и при получении результата ее предоставления</w:t>
      </w:r>
      <w:r w:rsidRPr="001D7299">
        <w:rPr>
          <w:rFonts w:ascii="Arial" w:hAnsi="Arial" w:cs="Arial"/>
        </w:rPr>
        <w:br/>
      </w:r>
    </w:p>
    <w:p w14:paraId="5639694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388B2D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Максимальный срок ожидания в очереди при подаче заявления и при получении результата предоставления государственной услуги не должен превышать 15 минут.</w:t>
      </w:r>
      <w:r w:rsidRPr="001D7299">
        <w:rPr>
          <w:rFonts w:ascii="Arial" w:hAnsi="Arial" w:cs="Arial"/>
        </w:rPr>
        <w:br/>
      </w:r>
    </w:p>
    <w:p w14:paraId="5E40D696" w14:textId="77777777" w:rsidR="001D7299" w:rsidRPr="001D7299" w:rsidRDefault="001D7299" w:rsidP="001D7299">
      <w:pPr>
        <w:pStyle w:val="4"/>
        <w:spacing w:before="0" w:after="240"/>
        <w:textAlignment w:val="baseline"/>
        <w:rPr>
          <w:rFonts w:ascii="Arial" w:hAnsi="Arial" w:cs="Arial"/>
          <w:color w:val="auto"/>
        </w:rPr>
      </w:pPr>
    </w:p>
    <w:p w14:paraId="7875309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2.15. Срок и порядок регистрации запроса заявителя о предоставлении государственной услуги, в том числе в электронной форме</w:t>
      </w:r>
      <w:r w:rsidRPr="001D7299">
        <w:rPr>
          <w:rFonts w:ascii="Arial" w:hAnsi="Arial" w:cs="Arial"/>
        </w:rPr>
        <w:br/>
      </w:r>
    </w:p>
    <w:p w14:paraId="42D6644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5D2CE9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Заявление с прилагаемыми документами, поступившие в Министерство, регистрируются в установленном порядке должностным лицом Министерства, в должностные обязанности которого входит регистрация входящей корреспонденции, в течение трех дней с момента их поступления в Министерство в порядке, предусмотренном подразделом 3.2 настоящего Регламента.</w:t>
      </w:r>
      <w:r w:rsidRPr="001D7299">
        <w:rPr>
          <w:rFonts w:ascii="Arial" w:hAnsi="Arial" w:cs="Arial"/>
        </w:rPr>
        <w:br/>
      </w:r>
    </w:p>
    <w:p w14:paraId="734C50EB" w14:textId="77777777" w:rsidR="001D7299" w:rsidRPr="001D7299" w:rsidRDefault="001D7299" w:rsidP="001D7299">
      <w:pPr>
        <w:pStyle w:val="4"/>
        <w:spacing w:before="0" w:after="240"/>
        <w:textAlignment w:val="baseline"/>
        <w:rPr>
          <w:rFonts w:ascii="Arial" w:hAnsi="Arial" w:cs="Arial"/>
          <w:color w:val="auto"/>
        </w:rPr>
      </w:pPr>
    </w:p>
    <w:p w14:paraId="51C92DF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2.16.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1D7299">
        <w:rPr>
          <w:rFonts w:ascii="Arial" w:hAnsi="Arial" w:cs="Arial"/>
        </w:rPr>
        <w:br/>
      </w:r>
    </w:p>
    <w:p w14:paraId="2DF4906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A53AF8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2.16.1. Государственная услуга предоставляется в здании Министерства, вход в который оснащается вывеской с наименованием Министерства.</w:t>
      </w:r>
      <w:r w:rsidRPr="001D7299">
        <w:rPr>
          <w:rFonts w:ascii="Arial" w:hAnsi="Arial" w:cs="Arial"/>
        </w:rPr>
        <w:br/>
      </w:r>
    </w:p>
    <w:p w14:paraId="1782BE0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DC07AB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2.16.2. Вход в кабинет, в котором осуществляется предоставление государственной услуги, оснащается табличками с указанием номера кабинета, наименования структурного подразделения Министерства, в функции которого входит предоставление государственной услуги.</w:t>
      </w:r>
      <w:r w:rsidRPr="001D7299">
        <w:rPr>
          <w:rFonts w:ascii="Arial" w:hAnsi="Arial" w:cs="Arial"/>
        </w:rPr>
        <w:br/>
      </w:r>
    </w:p>
    <w:p w14:paraId="2C30A17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0AF03A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2.16.3. Для ожидания в очереди и для заполнения заявлений заявителям отводятся места, оборудованные стульями или скамьями, столами для возможности оформления документов. При необходимости заявителю предоставляются бесплатно канцелярские принадлежности (бумага формата A4, ручки).</w:t>
      </w:r>
      <w:r w:rsidRPr="001D7299">
        <w:rPr>
          <w:rFonts w:ascii="Arial" w:hAnsi="Arial" w:cs="Arial"/>
        </w:rPr>
        <w:br/>
      </w:r>
    </w:p>
    <w:p w14:paraId="352D25E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0147DF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2.16.4. На информационных стендах размещаются:</w:t>
      </w:r>
      <w:r w:rsidRPr="001D7299">
        <w:rPr>
          <w:rFonts w:ascii="Arial" w:hAnsi="Arial" w:cs="Arial"/>
        </w:rPr>
        <w:br/>
      </w:r>
    </w:p>
    <w:p w14:paraId="4D304AA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0AD138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перечень документов, необходимых для предоставления государственной услуги (бланки, формы обращений, заявления и образцы заполнения запросов);</w:t>
      </w:r>
      <w:r w:rsidRPr="001D7299">
        <w:rPr>
          <w:rFonts w:ascii="Arial" w:hAnsi="Arial" w:cs="Arial"/>
        </w:rPr>
        <w:br/>
      </w:r>
    </w:p>
    <w:p w14:paraId="1AD21B1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96662C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информация о месте предоставления государственной услуги, контактных телефонах;</w:t>
      </w:r>
      <w:r w:rsidRPr="001D7299">
        <w:rPr>
          <w:rFonts w:ascii="Arial" w:hAnsi="Arial" w:cs="Arial"/>
        </w:rPr>
        <w:br/>
      </w:r>
    </w:p>
    <w:p w14:paraId="37E7435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E0ED6B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информация о сроке предоставления государственной услуги;</w:t>
      </w:r>
      <w:r w:rsidRPr="001D7299">
        <w:rPr>
          <w:rFonts w:ascii="Arial" w:hAnsi="Arial" w:cs="Arial"/>
        </w:rPr>
        <w:br/>
      </w:r>
    </w:p>
    <w:p w14:paraId="5A50053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AE50DE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г) перечень нормативных правовых актов, являющихся основанием для предоставления государственной услуги;</w:t>
      </w:r>
      <w:r w:rsidRPr="001D7299">
        <w:rPr>
          <w:rFonts w:ascii="Arial" w:hAnsi="Arial" w:cs="Arial"/>
        </w:rPr>
        <w:br/>
      </w:r>
    </w:p>
    <w:p w14:paraId="505371F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C4723A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д) перечень должностных лиц Министерства, в должностные обязанности которых входит предоставление государственной услуги;</w:t>
      </w:r>
      <w:r w:rsidRPr="001D7299">
        <w:rPr>
          <w:rFonts w:ascii="Arial" w:hAnsi="Arial" w:cs="Arial"/>
        </w:rPr>
        <w:br/>
      </w:r>
    </w:p>
    <w:p w14:paraId="402EEC1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3234FC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е) информация о порядке обжалования решений и действий (бездействия) Министерства, должностных лиц Министерства;</w:t>
      </w:r>
      <w:r w:rsidRPr="001D7299">
        <w:rPr>
          <w:rFonts w:ascii="Arial" w:hAnsi="Arial" w:cs="Arial"/>
        </w:rPr>
        <w:br/>
      </w:r>
    </w:p>
    <w:p w14:paraId="5CB9161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391F13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ж) копия настоящего Регламента.</w:t>
      </w:r>
      <w:r w:rsidRPr="001D7299">
        <w:rPr>
          <w:rFonts w:ascii="Arial" w:hAnsi="Arial" w:cs="Arial"/>
        </w:rPr>
        <w:br/>
      </w:r>
    </w:p>
    <w:p w14:paraId="50DF719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714B66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2.16.5. Помещение должно быть оборудовано в соответствии с санитарными правилами и нормами, а также отвечать требованиям по обеспечению доступности для инвалидов в соответствии с законодательством Российской Федерации о социальной защите инвалидов.</w:t>
      </w:r>
      <w:r w:rsidRPr="001D7299">
        <w:rPr>
          <w:rFonts w:ascii="Arial" w:hAnsi="Arial" w:cs="Arial"/>
        </w:rPr>
        <w:br/>
      </w:r>
    </w:p>
    <w:p w14:paraId="60A7128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47F390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2.16.6. Вход в здание Министерства должен обеспечивать свободный доступ заявителей, быть оборудован удобной лестницей с поручнями, широкими проходами, а также пандусами для передвижения кресел-колясок.</w:t>
      </w:r>
      <w:r w:rsidRPr="001D7299">
        <w:rPr>
          <w:rFonts w:ascii="Arial" w:hAnsi="Arial" w:cs="Arial"/>
        </w:rPr>
        <w:br/>
      </w:r>
    </w:p>
    <w:p w14:paraId="1FBAEBC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0F2FF6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2.16.7. На территории, прилегающей к зданию Министерства, оборудуются места для парковки транспортных средств с обозначением мест парковки автомобилей инвалидов. Доступ заявителей к парковочным местам является бесплатным.</w:t>
      </w:r>
      <w:r w:rsidRPr="001D7299">
        <w:rPr>
          <w:rFonts w:ascii="Arial" w:hAnsi="Arial" w:cs="Arial"/>
        </w:rPr>
        <w:br/>
      </w:r>
    </w:p>
    <w:p w14:paraId="653D571A" w14:textId="77777777" w:rsidR="001D7299" w:rsidRPr="001D7299" w:rsidRDefault="001D7299" w:rsidP="001D7299">
      <w:pPr>
        <w:pStyle w:val="4"/>
        <w:spacing w:before="0" w:after="240"/>
        <w:textAlignment w:val="baseline"/>
        <w:rPr>
          <w:rFonts w:ascii="Arial" w:hAnsi="Arial" w:cs="Arial"/>
          <w:color w:val="auto"/>
        </w:rPr>
      </w:pPr>
    </w:p>
    <w:p w14:paraId="7D43793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2.17. Показатели доступности и качества государственной услуги</w:t>
      </w:r>
      <w:r w:rsidRPr="001D7299">
        <w:rPr>
          <w:rFonts w:ascii="Arial" w:hAnsi="Arial" w:cs="Arial"/>
        </w:rPr>
        <w:br/>
      </w:r>
    </w:p>
    <w:p w14:paraId="208E9EC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A6E2A1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2.17.1. Показателями доступности государственной услуги являются:</w:t>
      </w:r>
      <w:r w:rsidRPr="001D7299">
        <w:rPr>
          <w:rFonts w:ascii="Arial" w:hAnsi="Arial" w:cs="Arial"/>
        </w:rPr>
        <w:br/>
      </w:r>
    </w:p>
    <w:p w14:paraId="0F524AA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306409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удовлетворенность заявителей качеством государственной услуги;</w:t>
      </w:r>
      <w:r w:rsidRPr="001D7299">
        <w:rPr>
          <w:rFonts w:ascii="Arial" w:hAnsi="Arial" w:cs="Arial"/>
        </w:rPr>
        <w:br/>
      </w:r>
    </w:p>
    <w:p w14:paraId="01E8672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BCA008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доступность государственной услуги;</w:t>
      </w:r>
      <w:r w:rsidRPr="001D7299">
        <w:rPr>
          <w:rFonts w:ascii="Arial" w:hAnsi="Arial" w:cs="Arial"/>
        </w:rPr>
        <w:br/>
      </w:r>
    </w:p>
    <w:p w14:paraId="1F83588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CE8B60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доступность информации о государственной услуге;</w:t>
      </w:r>
      <w:r w:rsidRPr="001D7299">
        <w:rPr>
          <w:rFonts w:ascii="Arial" w:hAnsi="Arial" w:cs="Arial"/>
        </w:rPr>
        <w:br/>
      </w:r>
    </w:p>
    <w:p w14:paraId="569AC7E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AF3178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г) соблюдение сроков предоставления государственной услуги; отсутствие обоснованных жалоб со стороны заявителей по результатам предоставления государственной услуги.</w:t>
      </w:r>
      <w:r w:rsidRPr="001D7299">
        <w:rPr>
          <w:rFonts w:ascii="Arial" w:hAnsi="Arial" w:cs="Arial"/>
        </w:rPr>
        <w:br/>
      </w:r>
    </w:p>
    <w:p w14:paraId="2ADB25A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440890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2.17.2. Показателями качества государственной услуги являются:</w:t>
      </w:r>
      <w:r w:rsidRPr="001D7299">
        <w:rPr>
          <w:rFonts w:ascii="Arial" w:hAnsi="Arial" w:cs="Arial"/>
        </w:rPr>
        <w:br/>
      </w:r>
    </w:p>
    <w:p w14:paraId="2AD5BA1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45006E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достоверность представляемой заявителям информации о ходе предоставления государственной услуги;</w:t>
      </w:r>
      <w:r w:rsidRPr="001D7299">
        <w:rPr>
          <w:rFonts w:ascii="Arial" w:hAnsi="Arial" w:cs="Arial"/>
        </w:rPr>
        <w:br/>
      </w:r>
    </w:p>
    <w:p w14:paraId="6D26896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A718C4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б) наглядность форм представляемой информации об административных процедурах;</w:t>
      </w:r>
      <w:r w:rsidRPr="001D7299">
        <w:rPr>
          <w:rFonts w:ascii="Arial" w:hAnsi="Arial" w:cs="Arial"/>
        </w:rPr>
        <w:br/>
      </w:r>
    </w:p>
    <w:p w14:paraId="711E8C0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BEED07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удобство и доступность получения информации заявителями о порядке предоставления государственной услуги.</w:t>
      </w:r>
      <w:r w:rsidRPr="001D7299">
        <w:rPr>
          <w:rFonts w:ascii="Arial" w:hAnsi="Arial" w:cs="Arial"/>
        </w:rPr>
        <w:br/>
      </w:r>
    </w:p>
    <w:p w14:paraId="53C0630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6A4292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2.17.3. Предоставление государственной услуги в многофункциональных центрах предоставления государственных и муниципальных услуг и по экстерриториальному принципу не предусмотрено.</w:t>
      </w:r>
      <w:r w:rsidRPr="001D7299">
        <w:rPr>
          <w:rFonts w:ascii="Arial" w:hAnsi="Arial" w:cs="Arial"/>
        </w:rPr>
        <w:br/>
      </w:r>
    </w:p>
    <w:p w14:paraId="32CAE78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D20E84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2.17.4. Предоставление государственной услуги посредством подачи запроса о предоставлении нескольких государственных услуг в многофункциональных центрах предоставления государственных и муниципальных услуг, предусмотренное статьей 15.1 </w:t>
      </w:r>
      <w:r w:rsidRPr="001D7299">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D7299">
        <w:rPr>
          <w:rFonts w:ascii="Arial" w:hAnsi="Arial" w:cs="Arial"/>
        </w:rPr>
        <w:t>, не предусмотрено.</w:t>
      </w:r>
      <w:r w:rsidRPr="001D7299">
        <w:rPr>
          <w:rFonts w:ascii="Arial" w:hAnsi="Arial" w:cs="Arial"/>
        </w:rPr>
        <w:br/>
      </w:r>
    </w:p>
    <w:p w14:paraId="627BDB82" w14:textId="77777777" w:rsidR="001D7299" w:rsidRPr="001D7299" w:rsidRDefault="001D7299" w:rsidP="001D7299">
      <w:pPr>
        <w:pStyle w:val="4"/>
        <w:spacing w:before="0" w:after="240"/>
        <w:textAlignment w:val="baseline"/>
        <w:rPr>
          <w:rFonts w:ascii="Arial" w:hAnsi="Arial" w:cs="Arial"/>
          <w:color w:val="auto"/>
        </w:rPr>
      </w:pPr>
    </w:p>
    <w:p w14:paraId="44A103C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2.18. Иные требования, в том числе учитывающие особенности предоставления государственной услуги в электронной форме</w:t>
      </w:r>
      <w:r w:rsidRPr="001D7299">
        <w:rPr>
          <w:rFonts w:ascii="Arial" w:hAnsi="Arial" w:cs="Arial"/>
        </w:rPr>
        <w:br/>
      </w:r>
    </w:p>
    <w:p w14:paraId="701A1B2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49022F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2.18.1. Государственная услуга может предоставляться в электронной форме с использованием Регионального портала при наличии технической возможности путем:</w:t>
      </w:r>
      <w:r w:rsidRPr="001D7299">
        <w:rPr>
          <w:rFonts w:ascii="Arial" w:hAnsi="Arial" w:cs="Arial"/>
        </w:rPr>
        <w:br/>
      </w:r>
    </w:p>
    <w:p w14:paraId="189A7DB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9D534A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предоставления в установленном порядке информации заявителям и обеспечения доступа заявителей к сведениям о государственной услуге;</w:t>
      </w:r>
      <w:r w:rsidRPr="001D7299">
        <w:rPr>
          <w:rFonts w:ascii="Arial" w:hAnsi="Arial" w:cs="Arial"/>
        </w:rPr>
        <w:br/>
      </w:r>
    </w:p>
    <w:p w14:paraId="0352222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0F59F5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подачи заявителем заявления и документов, необходимых для предоставления государственной услуги, и прием таких заявлений и документов Министерством с использованием Регионального портала;</w:t>
      </w:r>
      <w:r w:rsidRPr="001D7299">
        <w:rPr>
          <w:rFonts w:ascii="Arial" w:hAnsi="Arial" w:cs="Arial"/>
        </w:rPr>
        <w:br/>
      </w:r>
    </w:p>
    <w:p w14:paraId="69EDBC2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057C07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получения заявителем сведений о ходе рассмотрения заявления;</w:t>
      </w:r>
      <w:r w:rsidRPr="001D7299">
        <w:rPr>
          <w:rFonts w:ascii="Arial" w:hAnsi="Arial" w:cs="Arial"/>
        </w:rPr>
        <w:br/>
      </w:r>
    </w:p>
    <w:p w14:paraId="2180351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E82216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г) получения заявителем сообщения об отказе в приеме заявления с прилагаемыми документами и уведомления об отказе в предоставлении государственной услуги, если иное не установлено федеральным законом.</w:t>
      </w:r>
      <w:r w:rsidRPr="001D7299">
        <w:rPr>
          <w:rFonts w:ascii="Arial" w:hAnsi="Arial" w:cs="Arial"/>
        </w:rPr>
        <w:br/>
      </w:r>
    </w:p>
    <w:p w14:paraId="71484907" w14:textId="77777777" w:rsidR="001D7299" w:rsidRPr="001D7299" w:rsidRDefault="001D7299" w:rsidP="001D7299">
      <w:pPr>
        <w:pStyle w:val="3"/>
        <w:spacing w:before="0" w:after="240"/>
        <w:jc w:val="center"/>
        <w:textAlignment w:val="baseline"/>
        <w:rPr>
          <w:rFonts w:ascii="Arial" w:hAnsi="Arial" w:cs="Arial"/>
          <w:color w:val="auto"/>
          <w:sz w:val="24"/>
          <w:szCs w:val="24"/>
        </w:rPr>
      </w:pPr>
      <w:r w:rsidRPr="001D7299">
        <w:rPr>
          <w:rFonts w:ascii="Arial" w:hAnsi="Arial" w:cs="Arial"/>
          <w:color w:val="auto"/>
          <w:sz w:val="24"/>
          <w:szCs w:val="24"/>
        </w:rPr>
        <w:lastRenderedPageBreak/>
        <w:br/>
      </w:r>
      <w:r w:rsidRPr="001D7299">
        <w:rPr>
          <w:rFonts w:ascii="Arial" w:hAnsi="Arial" w:cs="Arial"/>
          <w:color w:val="auto"/>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7D267EDC" w14:textId="77777777" w:rsidR="001D7299" w:rsidRPr="001D7299" w:rsidRDefault="001D7299" w:rsidP="001D7299">
      <w:pPr>
        <w:pStyle w:val="4"/>
        <w:spacing w:before="0" w:after="240"/>
        <w:textAlignment w:val="baseline"/>
        <w:rPr>
          <w:rFonts w:ascii="Arial" w:hAnsi="Arial" w:cs="Arial"/>
          <w:color w:val="auto"/>
          <w:sz w:val="24"/>
          <w:szCs w:val="24"/>
        </w:rPr>
      </w:pPr>
    </w:p>
    <w:p w14:paraId="48DDBEB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3.1. Перечень административных процедур (действий)</w:t>
      </w:r>
      <w:r w:rsidRPr="001D7299">
        <w:rPr>
          <w:rFonts w:ascii="Arial" w:hAnsi="Arial" w:cs="Arial"/>
        </w:rPr>
        <w:br/>
      </w:r>
    </w:p>
    <w:p w14:paraId="7DEAA25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D62A2F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Предоставление государственной услуги включает в себя следующие административные процедуры:</w:t>
      </w:r>
      <w:r w:rsidRPr="001D7299">
        <w:rPr>
          <w:rFonts w:ascii="Arial" w:hAnsi="Arial" w:cs="Arial"/>
        </w:rPr>
        <w:br/>
      </w:r>
    </w:p>
    <w:p w14:paraId="3C13DDE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13431B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прием и регистрация документов, представленных заявителем;</w:t>
      </w:r>
      <w:r w:rsidRPr="001D7299">
        <w:rPr>
          <w:rFonts w:ascii="Arial" w:hAnsi="Arial" w:cs="Arial"/>
        </w:rPr>
        <w:br/>
      </w:r>
    </w:p>
    <w:p w14:paraId="2A643B0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2397DE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направление запроса о получении документов в рамках </w:t>
      </w:r>
      <w:r w:rsidRPr="001D7299">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D7299">
        <w:rPr>
          <w:rFonts w:ascii="Arial" w:hAnsi="Arial" w:cs="Arial"/>
        </w:rPr>
        <w:t> по каналам межведомственного электронного взаимодействия;</w:t>
      </w:r>
      <w:r w:rsidRPr="001D7299">
        <w:rPr>
          <w:rFonts w:ascii="Arial" w:hAnsi="Arial" w:cs="Arial"/>
        </w:rPr>
        <w:br/>
      </w:r>
    </w:p>
    <w:p w14:paraId="52A07C4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1CDB7A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рассмотрение заявления, прилагаемых к нему документов и информации, полученной по каналам межведомственного электронного взаимодействия, требованиям, установленным </w:t>
      </w:r>
      <w:r w:rsidRPr="001D7299">
        <w:rPr>
          <w:rFonts w:ascii="Arial" w:eastAsiaTheme="majorEastAsia" w:hAnsi="Arial" w:cs="Arial"/>
        </w:rPr>
        <w:t>Порядком заключения гражданами договора купли-продажи лесных насаждений для собственных нужд на территории Чеченской Республики</w:t>
      </w:r>
      <w:r w:rsidRPr="001D7299">
        <w:rPr>
          <w:rFonts w:ascii="Arial" w:hAnsi="Arial" w:cs="Arial"/>
        </w:rPr>
        <w:t>, утвержденным </w:t>
      </w:r>
      <w:r w:rsidRPr="001D7299">
        <w:rPr>
          <w:rFonts w:ascii="Arial" w:eastAsiaTheme="majorEastAsia" w:hAnsi="Arial" w:cs="Arial"/>
        </w:rPr>
        <w:t>Постановлением Правительства Чеченской Республики от 6 июня 2017 года N 147</w:t>
      </w:r>
      <w:r w:rsidRPr="001D7299">
        <w:rPr>
          <w:rFonts w:ascii="Arial" w:hAnsi="Arial" w:cs="Arial"/>
        </w:rPr>
        <w:t>;</w:t>
      </w:r>
      <w:r w:rsidRPr="001D7299">
        <w:rPr>
          <w:rFonts w:ascii="Arial" w:hAnsi="Arial" w:cs="Arial"/>
        </w:rPr>
        <w:br/>
      </w:r>
    </w:p>
    <w:p w14:paraId="7C0BF43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1A4946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г) определение наличия на территории лесничества заявленного объема лесных насаждений, подлежащих рубке, их таксовой стоимости;</w:t>
      </w:r>
      <w:r w:rsidRPr="001D7299">
        <w:rPr>
          <w:rFonts w:ascii="Arial" w:hAnsi="Arial" w:cs="Arial"/>
        </w:rPr>
        <w:br/>
      </w:r>
    </w:p>
    <w:p w14:paraId="51DE3D0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5D95C3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д) принятие решения о заключении договора купли-продажи лесных насаждений для собственных нужд;</w:t>
      </w:r>
      <w:r w:rsidRPr="001D7299">
        <w:rPr>
          <w:rFonts w:ascii="Arial" w:hAnsi="Arial" w:cs="Arial"/>
        </w:rPr>
        <w:br/>
      </w:r>
    </w:p>
    <w:p w14:paraId="0EB375D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5BB592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е) заключение договора купли-продажи лесных насаждений для собственных нужд;</w:t>
      </w:r>
      <w:r w:rsidRPr="001D7299">
        <w:rPr>
          <w:rFonts w:ascii="Arial" w:hAnsi="Arial" w:cs="Arial"/>
        </w:rPr>
        <w:br/>
      </w:r>
    </w:p>
    <w:p w14:paraId="4F57BD3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40248C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ж) исправление допущенных опечаток и ошибок в выданных в результате предоставления государственной услуги документах.</w:t>
      </w:r>
      <w:r w:rsidRPr="001D7299">
        <w:rPr>
          <w:rFonts w:ascii="Arial" w:hAnsi="Arial" w:cs="Arial"/>
        </w:rPr>
        <w:br/>
      </w:r>
    </w:p>
    <w:p w14:paraId="16AF1925" w14:textId="77777777" w:rsidR="001D7299" w:rsidRPr="001D7299" w:rsidRDefault="001D7299" w:rsidP="001D7299">
      <w:pPr>
        <w:pStyle w:val="4"/>
        <w:spacing w:before="0" w:after="240"/>
        <w:textAlignment w:val="baseline"/>
        <w:rPr>
          <w:rFonts w:ascii="Arial" w:hAnsi="Arial" w:cs="Arial"/>
          <w:color w:val="auto"/>
        </w:rPr>
      </w:pPr>
    </w:p>
    <w:p w14:paraId="566456E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3.2. Прием и регистрация документов, представленных заявителем</w:t>
      </w:r>
      <w:r w:rsidRPr="001D7299">
        <w:rPr>
          <w:rFonts w:ascii="Arial" w:hAnsi="Arial" w:cs="Arial"/>
        </w:rPr>
        <w:br/>
      </w:r>
    </w:p>
    <w:p w14:paraId="62672AD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AE47B0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3.2.1. Основанием для начала административной процедуры является поступление в Министерство заявления с прилагаемыми документами.</w:t>
      </w:r>
      <w:r w:rsidRPr="001D7299">
        <w:rPr>
          <w:rFonts w:ascii="Arial" w:hAnsi="Arial" w:cs="Arial"/>
        </w:rPr>
        <w:br/>
      </w:r>
    </w:p>
    <w:p w14:paraId="1A4FFF4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A02055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3.2.2. Заявление с прилагаемыми документами подается на бумажном носителе или в форме электронного документа. Заявление и прилагаемые документы могут быть представлены в Министерство лично, направлены по почте по адресу, указанному в приложении 1 к настоящему Регламенту, а также с использованием Регионального портала либо через многофункциональный центр предоставления государственных и муниципальных услуг.</w:t>
      </w:r>
      <w:r w:rsidRPr="001D7299">
        <w:rPr>
          <w:rFonts w:ascii="Arial" w:hAnsi="Arial" w:cs="Arial"/>
        </w:rPr>
        <w:br/>
      </w:r>
    </w:p>
    <w:p w14:paraId="0A92ADD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823306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3.2.3. Должностное лицо, ответственное за делопроизводство, осуществляет регистрацию заявления и приложенных к нему документов путем регистрации входящей корреспонденции в электронной системе документооборота, о чем делается отметка на заявлении, с указанием входящего номера и даты его поступления.</w:t>
      </w:r>
      <w:r w:rsidRPr="001D7299">
        <w:rPr>
          <w:rFonts w:ascii="Arial" w:hAnsi="Arial" w:cs="Arial"/>
        </w:rPr>
        <w:br/>
      </w:r>
    </w:p>
    <w:p w14:paraId="3903999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A28BB2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3.2.4. После регистрации заявления и приложенных к нему документов в срок, указанный в пункте 2.15 настоящего Регламента, должностное лицо, ответственное за делопроизводство, передает заявление с приложенными к нему документами министру природных ресурсов и охраны окружающей среды Чеченской Республики (далее - Министр) для визирования.</w:t>
      </w:r>
      <w:r w:rsidRPr="001D7299">
        <w:rPr>
          <w:rFonts w:ascii="Arial" w:hAnsi="Arial" w:cs="Arial"/>
        </w:rPr>
        <w:br/>
      </w:r>
    </w:p>
    <w:p w14:paraId="679FC97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7FFAF7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3.2.5. Результатом выполнения данной административной процедуры является передача должностным лицом, ответственным за делопроизводство, заявления и приложенных к нему документов с визой Министра должностному лицу, ответственному за предоставление государственной услуги.</w:t>
      </w:r>
      <w:r w:rsidRPr="001D7299">
        <w:rPr>
          <w:rFonts w:ascii="Arial" w:hAnsi="Arial" w:cs="Arial"/>
        </w:rPr>
        <w:br/>
      </w:r>
    </w:p>
    <w:p w14:paraId="26FB6A0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61E994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3.2.6. Способом фиксации результата выполнения административной процедуры является проставление даты поступления документов и регистрационного номера на заявлении.</w:t>
      </w:r>
      <w:r w:rsidRPr="001D7299">
        <w:rPr>
          <w:rFonts w:ascii="Arial" w:hAnsi="Arial" w:cs="Arial"/>
        </w:rPr>
        <w:br/>
      </w:r>
    </w:p>
    <w:p w14:paraId="2EEB2EB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F6C920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3.3. Направление запроса о получении документов в рамках </w:t>
      </w:r>
      <w:r w:rsidRPr="001D7299">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D7299">
        <w:rPr>
          <w:rFonts w:ascii="Arial" w:hAnsi="Arial" w:cs="Arial"/>
        </w:rPr>
        <w:t> по каналам межведомственного электронного взаимодействия</w:t>
      </w:r>
      <w:r w:rsidRPr="001D7299">
        <w:rPr>
          <w:rFonts w:ascii="Arial" w:hAnsi="Arial" w:cs="Arial"/>
        </w:rPr>
        <w:br/>
      </w:r>
    </w:p>
    <w:p w14:paraId="532AE51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FA2A4C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3.3.1. Основанием для начала административной процедуры является зарегистрированное и отписанное на исполнение заявление с прилагаемыми документами.</w:t>
      </w:r>
      <w:r w:rsidRPr="001D7299">
        <w:rPr>
          <w:rFonts w:ascii="Arial" w:hAnsi="Arial" w:cs="Arial"/>
        </w:rPr>
        <w:br/>
      </w:r>
    </w:p>
    <w:p w14:paraId="0D992E5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8932EE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 xml:space="preserve">3.3.2. Должностным лицом, ответственным за проверку полноты и соответствия установленным требованиям представленных документов, является специалист Отдела, в должностные обязанности которого входит осуществление </w:t>
      </w:r>
      <w:r w:rsidRPr="001D7299">
        <w:rPr>
          <w:rFonts w:ascii="Arial" w:hAnsi="Arial" w:cs="Arial"/>
        </w:rPr>
        <w:lastRenderedPageBreak/>
        <w:t>данной административной процедуры.</w:t>
      </w:r>
      <w:r w:rsidRPr="001D7299">
        <w:rPr>
          <w:rFonts w:ascii="Arial" w:hAnsi="Arial" w:cs="Arial"/>
        </w:rPr>
        <w:br/>
      </w:r>
    </w:p>
    <w:p w14:paraId="517AF3FD"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4EF00D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3.3.3. При отсутствии документов, предусмотренных пунктом 2.7.1 настоящего Регламента, должностное лицо Отдела, ответственное за предоставление услуги, в течение 3 дней готовит запрос об их предоставлении, в рамках </w:t>
      </w:r>
      <w:r w:rsidRPr="001D7299">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D7299">
        <w:rPr>
          <w:rFonts w:ascii="Arial" w:hAnsi="Arial" w:cs="Arial"/>
        </w:rPr>
        <w:t> по системе межведомственного электронного взаимодействия.</w:t>
      </w:r>
      <w:r w:rsidRPr="001D7299">
        <w:rPr>
          <w:rFonts w:ascii="Arial" w:hAnsi="Arial" w:cs="Arial"/>
        </w:rPr>
        <w:br/>
      </w:r>
    </w:p>
    <w:p w14:paraId="1000CA7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965243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3.3.4. Результатом выполнения данной административной процедуры является подготовка и направление должностным лицом Отдела, ответственным за предоставление государственной услуги (далее - должностное лицо Отдела), запроса о получении документов по каналам межведомственного электронного взаимодействия.</w:t>
      </w:r>
      <w:r w:rsidRPr="001D7299">
        <w:rPr>
          <w:rFonts w:ascii="Arial" w:hAnsi="Arial" w:cs="Arial"/>
        </w:rPr>
        <w:br/>
      </w:r>
    </w:p>
    <w:p w14:paraId="082AD65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E6D1C8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3.3.5. Способом фиксации результата выполнения административной процедуры является регистрация межведомственного запроса в системе электронного документооборота.</w:t>
      </w:r>
      <w:r w:rsidRPr="001D7299">
        <w:rPr>
          <w:rFonts w:ascii="Arial" w:hAnsi="Arial" w:cs="Arial"/>
        </w:rPr>
        <w:br/>
      </w:r>
    </w:p>
    <w:p w14:paraId="6AEC0982" w14:textId="77777777" w:rsidR="001D7299" w:rsidRPr="001D7299" w:rsidRDefault="001D7299" w:rsidP="001D7299">
      <w:pPr>
        <w:pStyle w:val="4"/>
        <w:spacing w:before="0" w:after="240"/>
        <w:textAlignment w:val="baseline"/>
        <w:rPr>
          <w:rFonts w:ascii="Arial" w:hAnsi="Arial" w:cs="Arial"/>
          <w:color w:val="auto"/>
        </w:rPr>
      </w:pPr>
    </w:p>
    <w:p w14:paraId="7C35AF5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3.4. Рассмотрение заявления, прилагаемых к нему документов и информации, полученной по каналам межведомственного электронного взаимодействия</w:t>
      </w:r>
      <w:r w:rsidRPr="001D7299">
        <w:rPr>
          <w:rFonts w:ascii="Arial" w:hAnsi="Arial" w:cs="Arial"/>
        </w:rPr>
        <w:br/>
      </w:r>
    </w:p>
    <w:p w14:paraId="3294AB3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C786A1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3.4.1. Основанием для начала административной процедуры является поступление в Отдел представленных заявителем документов и ответов на межведомственный запрос.</w:t>
      </w:r>
      <w:r w:rsidRPr="001D7299">
        <w:rPr>
          <w:rFonts w:ascii="Arial" w:hAnsi="Arial" w:cs="Arial"/>
        </w:rPr>
        <w:br/>
      </w:r>
    </w:p>
    <w:p w14:paraId="028BC94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7B5947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3.4.2. Должностное лицо Отдела в течение 3 рабочих дней рассматривает полученную информацию и документы, приложенные к заявлению, на предмет их соответствия требованиям, установленным пунктами 2.6.1 - 2.6.3 настоящего Регламента.</w:t>
      </w:r>
      <w:r w:rsidRPr="001D7299">
        <w:rPr>
          <w:rFonts w:ascii="Arial" w:hAnsi="Arial" w:cs="Arial"/>
        </w:rPr>
        <w:br/>
      </w:r>
    </w:p>
    <w:p w14:paraId="1C0D73C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B1E410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3.4.3. В случае несоответствия представленных заявителем документов и ответов на межведомственный запрос должностное лицо Отдела не позднее 20 рабочих дней с даты регистрации представленных заявителем документов подготавливает и направляет в адрес заявителя уведомление об отказе в рассмотрении представленных документов с указанием причин отказа и предложений по их устранению.</w:t>
      </w:r>
      <w:r w:rsidRPr="001D7299">
        <w:rPr>
          <w:rFonts w:ascii="Arial" w:hAnsi="Arial" w:cs="Arial"/>
        </w:rPr>
        <w:br/>
      </w:r>
    </w:p>
    <w:p w14:paraId="62B2615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04C593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3.4.4. После устранения причин отказа в рассмотрении представленных документов заявитель вправе обратиться с заявлением о заключении договора купли-продажи лесных насаждений для собственных нужд повторно.</w:t>
      </w:r>
      <w:r w:rsidRPr="001D7299">
        <w:rPr>
          <w:rFonts w:ascii="Arial" w:hAnsi="Arial" w:cs="Arial"/>
        </w:rPr>
        <w:br/>
      </w:r>
    </w:p>
    <w:p w14:paraId="3C073EF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D07552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3.4.5. В случае отсутствия оснований для отказа в рассмотрении представленных заявителем документов должностное лицо Отдела в срок не позднее 5 рабочих дней с даты их поступления в Отдел направляет поступившие документы в подведомственное государственное казенное учреждение (далее - лесничество) для определения наличия на закрепленной за лесничеством территории заявленного объема лесных насаждений, подлежащих рубке, их таксовой стоимости.</w:t>
      </w:r>
      <w:r w:rsidRPr="001D7299">
        <w:rPr>
          <w:rFonts w:ascii="Arial" w:hAnsi="Arial" w:cs="Arial"/>
        </w:rPr>
        <w:br/>
      </w:r>
    </w:p>
    <w:p w14:paraId="1D5BC28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44319A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3.4.6. Критерием принятия решения о соответствии документов установленным требованиям является отсутствие оснований для отказа в рассмотрении представленных заявителем документов, указанных в пунктах 2.10.1 и 2.10.2 настоящего Регламента.</w:t>
      </w:r>
      <w:r w:rsidRPr="001D7299">
        <w:rPr>
          <w:rFonts w:ascii="Arial" w:hAnsi="Arial" w:cs="Arial"/>
        </w:rPr>
        <w:br/>
      </w:r>
    </w:p>
    <w:p w14:paraId="7D3BD64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B97A3D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3.4.7. Результатом административной процедуры является направление уведомления об отказе в рассмотрении представленных документов заявителю либо направление представленных заявителем документов в лесничество.</w:t>
      </w:r>
      <w:r w:rsidRPr="001D7299">
        <w:rPr>
          <w:rFonts w:ascii="Arial" w:hAnsi="Arial" w:cs="Arial"/>
        </w:rPr>
        <w:br/>
      </w:r>
    </w:p>
    <w:p w14:paraId="0374CD9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300D28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3.4.8. Способом фиксации результата выполнения административной процедуры является регистрация в системе электронного документооборота уведомления об отказе в рассмотрении представленных документов либо сопроводительного письма о направлении документов в лесничество.</w:t>
      </w:r>
      <w:r w:rsidRPr="001D7299">
        <w:rPr>
          <w:rFonts w:ascii="Arial" w:hAnsi="Arial" w:cs="Arial"/>
        </w:rPr>
        <w:br/>
      </w:r>
    </w:p>
    <w:p w14:paraId="419984B9" w14:textId="77777777" w:rsidR="001D7299" w:rsidRPr="001D7299" w:rsidRDefault="001D7299" w:rsidP="001D7299">
      <w:pPr>
        <w:pStyle w:val="4"/>
        <w:spacing w:before="0" w:after="240"/>
        <w:textAlignment w:val="baseline"/>
        <w:rPr>
          <w:rFonts w:ascii="Arial" w:hAnsi="Arial" w:cs="Arial"/>
          <w:color w:val="auto"/>
        </w:rPr>
      </w:pPr>
    </w:p>
    <w:p w14:paraId="3985747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3.5. Определение наличия на территории лесничества заявленного объема лесных насаждений, подлежащих рубке, их таксовой стоимости</w:t>
      </w:r>
      <w:r w:rsidRPr="001D7299">
        <w:rPr>
          <w:rFonts w:ascii="Arial" w:hAnsi="Arial" w:cs="Arial"/>
        </w:rPr>
        <w:br/>
      </w:r>
    </w:p>
    <w:p w14:paraId="4FD1C91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E1CDC6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3.5.1. Основанием для начала административной процедуры является поступление в лесничество представленных заявителем документов.</w:t>
      </w:r>
      <w:r w:rsidRPr="001D7299">
        <w:rPr>
          <w:rFonts w:ascii="Arial" w:hAnsi="Arial" w:cs="Arial"/>
        </w:rPr>
        <w:br/>
      </w:r>
    </w:p>
    <w:p w14:paraId="74408C8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B5CBFF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3.5.2. Лесничество в течение 15 рабочих дней от даты получения заявления и прилагающихся документов готовит сведения, указанные в пункте 3.4.5 настоящего Регламента, и направляет их в Министерство.</w:t>
      </w:r>
      <w:r w:rsidRPr="001D7299">
        <w:rPr>
          <w:rFonts w:ascii="Arial" w:hAnsi="Arial" w:cs="Arial"/>
        </w:rPr>
        <w:br/>
      </w:r>
    </w:p>
    <w:p w14:paraId="603DFA6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4BBB20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3.5.3. Результатом административной процедуры и способом его фиксации являются подготовка лесничеством сведений о наличии на территории, закрепленной за ним, заявленного объема лесных насаждений, подлежащих рубке, их таксовой стоимости и направление указанных сведений в Министерство.</w:t>
      </w:r>
      <w:r w:rsidRPr="001D7299">
        <w:rPr>
          <w:rFonts w:ascii="Arial" w:hAnsi="Arial" w:cs="Arial"/>
        </w:rPr>
        <w:br/>
      </w:r>
    </w:p>
    <w:p w14:paraId="6FAABA38" w14:textId="77777777" w:rsidR="001D7299" w:rsidRPr="001D7299" w:rsidRDefault="001D7299" w:rsidP="001D7299">
      <w:pPr>
        <w:pStyle w:val="4"/>
        <w:spacing w:before="0" w:after="240"/>
        <w:textAlignment w:val="baseline"/>
        <w:rPr>
          <w:rFonts w:ascii="Arial" w:hAnsi="Arial" w:cs="Arial"/>
          <w:color w:val="auto"/>
        </w:rPr>
      </w:pPr>
    </w:p>
    <w:p w14:paraId="03B6EF3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3.6. Принятие решения о заключении договора купли-продажи лесных насаждений для собственных нужд</w:t>
      </w:r>
      <w:r w:rsidRPr="001D7299">
        <w:rPr>
          <w:rFonts w:ascii="Arial" w:hAnsi="Arial" w:cs="Arial"/>
        </w:rPr>
        <w:br/>
      </w:r>
    </w:p>
    <w:p w14:paraId="1C03774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C03D36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3.6.1 Основанием для начала административной процедуры является поступление в Отдел сведений о наличии на территории лесничества заявленного объема лесных насаждений, подлежащих рубке, об их таксовой стоимости.</w:t>
      </w:r>
      <w:r w:rsidRPr="001D7299">
        <w:rPr>
          <w:rFonts w:ascii="Arial" w:hAnsi="Arial" w:cs="Arial"/>
        </w:rPr>
        <w:br/>
      </w:r>
    </w:p>
    <w:p w14:paraId="49D1225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71FC90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3.6.2. Должностное лицо Отдела в течение 5 рабочих дней от даты поступления сведений из лесничества рассматривает документы и сведения на:</w:t>
      </w:r>
      <w:r w:rsidRPr="001D7299">
        <w:rPr>
          <w:rFonts w:ascii="Arial" w:hAnsi="Arial" w:cs="Arial"/>
        </w:rPr>
        <w:br/>
      </w:r>
    </w:p>
    <w:p w14:paraId="19703F2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2338FC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соблюдение заявленных объемов и периодичности заготовки древесины по отношению к нормативам заготовки гражданами древесины для собственных нужд, установленным статьей 1 </w:t>
      </w:r>
      <w:r w:rsidRPr="001D7299">
        <w:rPr>
          <w:rFonts w:ascii="Arial" w:eastAsiaTheme="majorEastAsia" w:hAnsi="Arial" w:cs="Arial"/>
        </w:rPr>
        <w:t>Закона Чеченской Республики от 20 апреля 2008 года N 13-РЗ "Об установлении порядка и нормативов заготовки древесины, порядка заготовки и сбора недревесных лесных ресурсов, порядка заготовки пищевых лесных ресурсов и сбора лекарственных растений на территории Чеченской Республики гражданами для собственных нужд"</w:t>
      </w:r>
      <w:r w:rsidRPr="001D7299">
        <w:rPr>
          <w:rFonts w:ascii="Arial" w:hAnsi="Arial" w:cs="Arial"/>
        </w:rPr>
        <w:t>;</w:t>
      </w:r>
      <w:r w:rsidRPr="001D7299">
        <w:rPr>
          <w:rFonts w:ascii="Arial" w:hAnsi="Arial" w:cs="Arial"/>
        </w:rPr>
        <w:br/>
      </w:r>
    </w:p>
    <w:p w14:paraId="0F1F087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494111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наличие в лесничестве расчетной лесосеки.</w:t>
      </w:r>
      <w:r w:rsidRPr="001D7299">
        <w:rPr>
          <w:rFonts w:ascii="Arial" w:hAnsi="Arial" w:cs="Arial"/>
        </w:rPr>
        <w:br/>
      </w:r>
    </w:p>
    <w:p w14:paraId="2F60DD7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21C57C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3.6.3. В случае отсутствия оснований для отказа в предоставлении государственной услуги, указанной в пункте 2.10.2 настоящего Регламента, должностное лицо Отдела готовит заключение о возможности заключения договора купли-продажи лесных насаждений для собственных нужд.</w:t>
      </w:r>
      <w:r w:rsidRPr="001D7299">
        <w:rPr>
          <w:rFonts w:ascii="Arial" w:hAnsi="Arial" w:cs="Arial"/>
        </w:rPr>
        <w:br/>
      </w:r>
    </w:p>
    <w:p w14:paraId="046110D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ACFD8E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3.6.4. При наличии оснований для отказа в предоставлении государственной услуги, указанной в пункте 2.10.2 настоящего Регламента, должностное лицо Отдела рекомендует отказать в заключении договора купли-продажи лесных насаждений для собственных нужд с указанием оснований, обосновывающих принятое решение.</w:t>
      </w:r>
      <w:r w:rsidRPr="001D7299">
        <w:rPr>
          <w:rFonts w:ascii="Arial" w:hAnsi="Arial" w:cs="Arial"/>
        </w:rPr>
        <w:br/>
      </w:r>
    </w:p>
    <w:p w14:paraId="32C0023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B22911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3.6.5. В случае принятия решения о заключении договора Министерство обеспечивает подписание договора обеими сторонами в письменной форме в двух экземплярах.</w:t>
      </w:r>
      <w:r w:rsidRPr="001D7299">
        <w:rPr>
          <w:rFonts w:ascii="Arial" w:hAnsi="Arial" w:cs="Arial"/>
        </w:rPr>
        <w:br/>
      </w:r>
    </w:p>
    <w:p w14:paraId="4825CCC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D2E579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3.6.6. Результатом административной процедуры является принятие решения о заключении договора купли-продажи лесных насаждений для собственных нужд.</w:t>
      </w:r>
      <w:r w:rsidRPr="001D7299">
        <w:rPr>
          <w:rFonts w:ascii="Arial" w:hAnsi="Arial" w:cs="Arial"/>
        </w:rPr>
        <w:br/>
      </w:r>
    </w:p>
    <w:p w14:paraId="25E43A5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F9FE64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3.6.7. Способом фиксации результата выполнения административной процедуры является приказ Министерства о заключении договора купли-продажи лесных насаждений для собственных нужд.</w:t>
      </w:r>
      <w:r w:rsidRPr="001D7299">
        <w:rPr>
          <w:rFonts w:ascii="Arial" w:hAnsi="Arial" w:cs="Arial"/>
        </w:rPr>
        <w:br/>
      </w:r>
    </w:p>
    <w:p w14:paraId="7451886E" w14:textId="77777777" w:rsidR="001D7299" w:rsidRPr="001D7299" w:rsidRDefault="001D7299" w:rsidP="001D7299">
      <w:pPr>
        <w:pStyle w:val="4"/>
        <w:spacing w:before="0" w:after="240"/>
        <w:textAlignment w:val="baseline"/>
        <w:rPr>
          <w:rFonts w:ascii="Arial" w:hAnsi="Arial" w:cs="Arial"/>
          <w:color w:val="auto"/>
        </w:rPr>
      </w:pPr>
    </w:p>
    <w:p w14:paraId="76EBD9F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3.7. Заключение договора купли-продажи лесных насаждений для собственных нужд</w:t>
      </w:r>
      <w:r w:rsidRPr="001D7299">
        <w:rPr>
          <w:rFonts w:ascii="Arial" w:hAnsi="Arial" w:cs="Arial"/>
        </w:rPr>
        <w:br/>
      </w:r>
    </w:p>
    <w:p w14:paraId="5116029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46E52A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3.7.1. Основанием для начала административной процедуры является принятие решения о заключении договора купли-продажи лесных насаждений для собственных нужд.</w:t>
      </w:r>
      <w:r w:rsidRPr="001D7299">
        <w:rPr>
          <w:rFonts w:ascii="Arial" w:hAnsi="Arial" w:cs="Arial"/>
        </w:rPr>
        <w:br/>
      </w:r>
    </w:p>
    <w:p w14:paraId="27662E9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616CAE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3.7.2. Договор купли-продажи лесных насаждений для собственных нужд заключается в письменной форме в двух экземплярах и подписывается обеими сторонами не позднее 10 рабочих дней с даты принятия Министерством решения о заключении договора купли-продажи лесных насаждений для собственных нужд.</w:t>
      </w:r>
      <w:r w:rsidRPr="001D7299">
        <w:rPr>
          <w:rFonts w:ascii="Arial" w:hAnsi="Arial" w:cs="Arial"/>
        </w:rPr>
        <w:br/>
      </w:r>
    </w:p>
    <w:p w14:paraId="0372A43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011759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3.7.3. После заключения договора купли-продажи лесных насаждений для собственных нужд сторонами один экземпляр договора передается заявителю, другой экземпляр остается в Министерстве. В лесничество направляется копия договора.</w:t>
      </w:r>
      <w:r w:rsidRPr="001D7299">
        <w:rPr>
          <w:rFonts w:ascii="Arial" w:hAnsi="Arial" w:cs="Arial"/>
        </w:rPr>
        <w:br/>
      </w:r>
    </w:p>
    <w:p w14:paraId="18DA005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E4D0B6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Типовая форма договора купли-продажи лесных насаждений утверждена Постановлением Правительства Российской Федерации от 17 октября 2017 года N 567 "Об утверждении типового договора купли-продажи лесных насаждений".</w:t>
      </w:r>
      <w:r w:rsidRPr="001D7299">
        <w:rPr>
          <w:rFonts w:ascii="Arial" w:hAnsi="Arial" w:cs="Arial"/>
        </w:rPr>
        <w:br/>
      </w:r>
    </w:p>
    <w:p w14:paraId="6CBB9F3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4D9278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3.7.4. Результатом административной процедуры и способом его фиксации является заключение договора купли-продажи лесных насаждений для собственных нужд.</w:t>
      </w:r>
      <w:r w:rsidRPr="001D7299">
        <w:rPr>
          <w:rFonts w:ascii="Arial" w:hAnsi="Arial" w:cs="Arial"/>
        </w:rPr>
        <w:br/>
      </w:r>
    </w:p>
    <w:p w14:paraId="49CD3DD4" w14:textId="77777777" w:rsidR="001D7299" w:rsidRPr="001D7299" w:rsidRDefault="001D7299" w:rsidP="001D7299">
      <w:pPr>
        <w:pStyle w:val="4"/>
        <w:spacing w:before="0" w:after="240"/>
        <w:textAlignment w:val="baseline"/>
        <w:rPr>
          <w:rFonts w:ascii="Arial" w:hAnsi="Arial" w:cs="Arial"/>
          <w:color w:val="auto"/>
        </w:rPr>
      </w:pPr>
    </w:p>
    <w:p w14:paraId="61C9D03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 Порядок исправления допущенных опечаток и ошибок в выданных в результате предоставления государственной услуги документах</w:t>
      </w:r>
      <w:r w:rsidRPr="001D7299">
        <w:rPr>
          <w:rFonts w:ascii="Arial" w:hAnsi="Arial" w:cs="Arial"/>
        </w:rPr>
        <w:br/>
      </w:r>
    </w:p>
    <w:p w14:paraId="1646DFC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8027A9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3.8.1. Основанием для начала административной процедуры является поступление в Министерство заявления об исправлении опечаток и (или) ошибок, допущенных в выданном (направленном) в результате предоставления государственной услуги договоре купли-продажи лесных насаждений для собственных нужд, с приложением оригинала документа, выданного по результатам предоставления государственной услуги.</w:t>
      </w:r>
      <w:r w:rsidRPr="001D7299">
        <w:rPr>
          <w:rFonts w:ascii="Arial" w:hAnsi="Arial" w:cs="Arial"/>
        </w:rPr>
        <w:br/>
      </w:r>
    </w:p>
    <w:p w14:paraId="5225519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CB7CED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3.8.2. Заявление об исправлении опечаток и (или) ошибок, допущенных в выданных (направленных) в результате предоставления государственной услуги документах, регистрируется должностным лицом, ответственным за делопроизводство, в течение одного рабочего дня с момента получения заявления.</w:t>
      </w:r>
      <w:r w:rsidRPr="001D7299">
        <w:rPr>
          <w:rFonts w:ascii="Arial" w:hAnsi="Arial" w:cs="Arial"/>
        </w:rPr>
        <w:br/>
      </w:r>
    </w:p>
    <w:p w14:paraId="3286144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CC48E1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3.8.3. Зарегистрированные в установленном порядке документы заявителя с резолюцией Министра в течение дня регистрации направляются в Отдел.</w:t>
      </w:r>
      <w:r w:rsidRPr="001D7299">
        <w:rPr>
          <w:rFonts w:ascii="Arial" w:hAnsi="Arial" w:cs="Arial"/>
        </w:rPr>
        <w:br/>
      </w:r>
    </w:p>
    <w:p w14:paraId="7B8B8E7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3E69A4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3.8.4. Должностное лицо Отдела рассматривает заявление, представленное заявителем, проводит проверку указанных в заявлении сведений и в течение двух рабочих дней с даты регистрации соответствующего заявления направляет заявителю уведомление о приеме и регистрации заявления об исправлении опечаток и (или) ошибок, допущенных в выданных (направленных) в результате предоставления государственной услуги документах.</w:t>
      </w:r>
      <w:r w:rsidRPr="001D7299">
        <w:rPr>
          <w:rFonts w:ascii="Arial" w:hAnsi="Arial" w:cs="Arial"/>
        </w:rPr>
        <w:br/>
      </w:r>
    </w:p>
    <w:p w14:paraId="30BA085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BDEA3F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3.8.5. В случае выявления допущенных опечаток и (или) ошибок в выданных в результате предоставления государственной услуги документах должностное лицо Отдела осуществляет исправление и замену указанных документов в срок, не превышающий пяти рабочих дней со дня регистрации соответствующего заявления.</w:t>
      </w:r>
      <w:r w:rsidRPr="001D7299">
        <w:rPr>
          <w:rFonts w:ascii="Arial" w:hAnsi="Arial" w:cs="Arial"/>
        </w:rPr>
        <w:br/>
      </w:r>
    </w:p>
    <w:p w14:paraId="5744CA3D"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50F771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3.8.6. В случае отсутствия опечаток и (или) ошибок в выданных в результате предоставления государственной услуги документах должностное лицо Отдела письменно сообщает заявителю об отсутствии таких опечаток и (или) ошибок в срок, не превышающий пяти рабочих дней со дня регистрации соответствующего заявления.</w:t>
      </w:r>
      <w:r w:rsidRPr="001D7299">
        <w:rPr>
          <w:rFonts w:ascii="Arial" w:hAnsi="Arial" w:cs="Arial"/>
        </w:rPr>
        <w:br/>
      </w:r>
    </w:p>
    <w:p w14:paraId="3D5809D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57E533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3.8.7. Критерием принятия решения по административной процедуре является наличие или отсутствие опечаток и (или) ошибок, допущенных в документах, являющихся результатом предоставления государственной услуги.</w:t>
      </w:r>
      <w:r w:rsidRPr="001D7299">
        <w:rPr>
          <w:rFonts w:ascii="Arial" w:hAnsi="Arial" w:cs="Arial"/>
        </w:rPr>
        <w:br/>
      </w:r>
    </w:p>
    <w:p w14:paraId="0A4A9A0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B04CC5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3.8.8. Результатом административной процедуры являются исправленные документы, являющиеся результатом предоставления государственной услуги, или мотивированный отказ в исправлении опечаток и (или) ошибок, допущенных в документах, выданных в результате предоставления государственной услуги, в том числе выдача (направление) заявителю исправленного взамен ранее выданного документа, являющегося результатом предоставления государственной услуги, или сообщение об отсутствии таких опечаток и (или) ошибок.</w:t>
      </w:r>
      <w:r w:rsidRPr="001D7299">
        <w:rPr>
          <w:rFonts w:ascii="Arial" w:hAnsi="Arial" w:cs="Arial"/>
        </w:rPr>
        <w:br/>
      </w:r>
    </w:p>
    <w:p w14:paraId="3220543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D4A97F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3.8.9. Способом фиксации результата является внесение ответственным исполнителем информации в журнал об исправлении опечаток и ошибок в выданных в результате предоставления государственной услуги документах.</w:t>
      </w:r>
      <w:r w:rsidRPr="001D7299">
        <w:rPr>
          <w:rFonts w:ascii="Arial" w:hAnsi="Arial" w:cs="Arial"/>
        </w:rPr>
        <w:br/>
      </w:r>
    </w:p>
    <w:p w14:paraId="51B4D976" w14:textId="77777777" w:rsidR="001D7299" w:rsidRPr="001D7299" w:rsidRDefault="001D7299" w:rsidP="001D7299">
      <w:pPr>
        <w:pStyle w:val="3"/>
        <w:spacing w:before="0" w:after="240"/>
        <w:jc w:val="center"/>
        <w:textAlignment w:val="baseline"/>
        <w:rPr>
          <w:rFonts w:ascii="Arial" w:hAnsi="Arial" w:cs="Arial"/>
          <w:color w:val="auto"/>
          <w:sz w:val="24"/>
          <w:szCs w:val="24"/>
        </w:rPr>
      </w:pPr>
      <w:r w:rsidRPr="001D7299">
        <w:rPr>
          <w:rFonts w:ascii="Arial" w:hAnsi="Arial" w:cs="Arial"/>
          <w:color w:val="auto"/>
          <w:sz w:val="24"/>
          <w:szCs w:val="24"/>
        </w:rPr>
        <w:br/>
      </w:r>
      <w:r w:rsidRPr="001D7299">
        <w:rPr>
          <w:rFonts w:ascii="Arial" w:hAnsi="Arial" w:cs="Arial"/>
          <w:color w:val="auto"/>
          <w:sz w:val="24"/>
          <w:szCs w:val="24"/>
        </w:rPr>
        <w:br/>
        <w:t>IV. Формы контроля за предоставлением государственной услуги</w:t>
      </w:r>
    </w:p>
    <w:p w14:paraId="220771F0" w14:textId="77777777" w:rsidR="001D7299" w:rsidRPr="001D7299" w:rsidRDefault="001D7299" w:rsidP="001D7299">
      <w:pPr>
        <w:pStyle w:val="4"/>
        <w:spacing w:before="0" w:after="240"/>
        <w:textAlignment w:val="baseline"/>
        <w:rPr>
          <w:rFonts w:ascii="Arial" w:hAnsi="Arial" w:cs="Arial"/>
          <w:color w:val="auto"/>
          <w:sz w:val="24"/>
          <w:szCs w:val="24"/>
        </w:rPr>
      </w:pPr>
    </w:p>
    <w:p w14:paraId="12AAD78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4.1. Порядок осуществления текущего контроля за соблюдением и исполнением ответственными должностными лицами положений настоящего Регламента и иных нормативных правовых актов, устанавливающих требования к предоставлению государственной услуги, а также принятия ими решений</w:t>
      </w:r>
      <w:r w:rsidRPr="001D7299">
        <w:rPr>
          <w:rFonts w:ascii="Arial" w:hAnsi="Arial" w:cs="Arial"/>
        </w:rPr>
        <w:br/>
      </w:r>
    </w:p>
    <w:p w14:paraId="3F1A6F7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4330EE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4.1.1. Текущий контроль за полнотой и качеством соблюдения и исполнения должностными лицами Министерства положений Регламента и иных нормативных правовых актов, устанавливающих требования к предоставлению государственной услуги, а также принятию этими лицами решений в ходе исполнения административных процедур (далее - текущий контроль) осуществляет Министр или его заместители.</w:t>
      </w:r>
      <w:r w:rsidRPr="001D7299">
        <w:rPr>
          <w:rFonts w:ascii="Arial" w:hAnsi="Arial" w:cs="Arial"/>
        </w:rPr>
        <w:br/>
      </w:r>
    </w:p>
    <w:p w14:paraId="65CEC81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8DF326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4.1.2. Текущий контроль осуществляется в форме регулярного мониторинга соблюдения ответственными должностными лицами положений Регламента и нормативных правовых актов, устанавливающих требования к предоставлению государственной услуги.</w:t>
      </w:r>
      <w:r w:rsidRPr="001D7299">
        <w:rPr>
          <w:rFonts w:ascii="Arial" w:hAnsi="Arial" w:cs="Arial"/>
        </w:rPr>
        <w:br/>
      </w:r>
    </w:p>
    <w:p w14:paraId="359CC87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AC4836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4.1.3. По результатам текущего контроля лицами, указанными в пункте 4.1.1 настоящего Регламента, даются указания по устранению выявленных нарушений и контролируется их исполнение.</w:t>
      </w:r>
      <w:r w:rsidRPr="001D7299">
        <w:rPr>
          <w:rFonts w:ascii="Arial" w:hAnsi="Arial" w:cs="Arial"/>
        </w:rPr>
        <w:br/>
      </w:r>
    </w:p>
    <w:p w14:paraId="3FF118E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F540DC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4.1.4. Контроль за предоставлением государственной услуги со стороны граждан, их объединений и организаций осуществляется в форме письменных запросов в адрес Министерства, обращений к Министру, его заместителю в ходе проведения теле-, радиоэфиров, а также на личном приеме.</w:t>
      </w:r>
      <w:r w:rsidRPr="001D7299">
        <w:rPr>
          <w:rFonts w:ascii="Arial" w:hAnsi="Arial" w:cs="Arial"/>
        </w:rPr>
        <w:br/>
      </w:r>
    </w:p>
    <w:p w14:paraId="76A1ABA3" w14:textId="77777777" w:rsidR="001D7299" w:rsidRPr="001D7299" w:rsidRDefault="001D7299" w:rsidP="001D7299">
      <w:pPr>
        <w:pStyle w:val="4"/>
        <w:spacing w:before="0" w:after="240"/>
        <w:textAlignment w:val="baseline"/>
        <w:rPr>
          <w:rFonts w:ascii="Arial" w:hAnsi="Arial" w:cs="Arial"/>
          <w:color w:val="auto"/>
        </w:rPr>
      </w:pPr>
    </w:p>
    <w:p w14:paraId="3342815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1D7299">
        <w:rPr>
          <w:rFonts w:ascii="Arial" w:hAnsi="Arial" w:cs="Arial"/>
        </w:rPr>
        <w:br/>
      </w:r>
    </w:p>
    <w:p w14:paraId="196849C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0E273F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4.2.1. Контроль за полнотой и качеством предоставления государственной услуги включает в себя проведение плановых и внеплановых проверок, выявление и устранение нарушений прав заявителей.</w:t>
      </w:r>
      <w:r w:rsidRPr="001D7299">
        <w:rPr>
          <w:rFonts w:ascii="Arial" w:hAnsi="Arial" w:cs="Arial"/>
        </w:rPr>
        <w:br/>
      </w:r>
    </w:p>
    <w:p w14:paraId="1A869D9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957CCA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4.2.2. Периодичность проведения проверок может носить плановый характер (1 раз в квартал) и внеплановый характер (в случае поступления обращений заявителя). При проверке рассматриваются все вопросы, связанные с предоставлением государственной услуги (комплексные проверки), или исполнение отдельных административных процедур (тематические проверки). Вид проводимой проверки определяется Министром.</w:t>
      </w:r>
      <w:r w:rsidRPr="001D7299">
        <w:rPr>
          <w:rFonts w:ascii="Arial" w:hAnsi="Arial" w:cs="Arial"/>
        </w:rPr>
        <w:br/>
      </w:r>
    </w:p>
    <w:p w14:paraId="7852B14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767DAB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4.2.3. Проверку проводят государственные гражданские служащие Министерства, определенные приказом Министерства (далее - проверяющие). В проверках обязательно принимает участие государственный гражданский служащий, в должностные обязанности которого входит правовое сопровождение полномочий Министерства.</w:t>
      </w:r>
      <w:r w:rsidRPr="001D7299">
        <w:rPr>
          <w:rFonts w:ascii="Arial" w:hAnsi="Arial" w:cs="Arial"/>
        </w:rPr>
        <w:br/>
      </w:r>
    </w:p>
    <w:p w14:paraId="063F7ED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CF2EE4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Срок проведения проверки не должен превышать 5 рабочих дней.</w:t>
      </w:r>
      <w:r w:rsidRPr="001D7299">
        <w:rPr>
          <w:rFonts w:ascii="Arial" w:hAnsi="Arial" w:cs="Arial"/>
        </w:rPr>
        <w:br/>
      </w:r>
    </w:p>
    <w:p w14:paraId="1EACF02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B856BB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4.2.4. Результаты проверки оформляются актом, отражающим обстоятельства, послужившие основанием проверки, объект проверки, сведения об ответственных должностных лицах, наличие (отсутствие) в их действиях (бездействии) нарушений настоящего Регламента и (или) должностного регламента, ссылку на документы, отражающие данные обстоятельства, выводы, недостатки и предложения по их устранению.</w:t>
      </w:r>
      <w:r w:rsidRPr="001D7299">
        <w:rPr>
          <w:rFonts w:ascii="Arial" w:hAnsi="Arial" w:cs="Arial"/>
        </w:rPr>
        <w:br/>
      </w:r>
    </w:p>
    <w:p w14:paraId="7881649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6FD592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4.2.5. Акт подписывают проверяющие. Срок оформления акта - 3 дня с момента завершения проверки.</w:t>
      </w:r>
      <w:r w:rsidRPr="001D7299">
        <w:rPr>
          <w:rFonts w:ascii="Arial" w:hAnsi="Arial" w:cs="Arial"/>
        </w:rPr>
        <w:br/>
      </w:r>
    </w:p>
    <w:p w14:paraId="1052656B" w14:textId="77777777" w:rsidR="001D7299" w:rsidRPr="001D7299" w:rsidRDefault="001D7299" w:rsidP="001D7299">
      <w:pPr>
        <w:pStyle w:val="4"/>
        <w:spacing w:before="0" w:after="240"/>
        <w:textAlignment w:val="baseline"/>
        <w:rPr>
          <w:rFonts w:ascii="Arial" w:hAnsi="Arial" w:cs="Arial"/>
          <w:color w:val="auto"/>
        </w:rPr>
      </w:pPr>
    </w:p>
    <w:p w14:paraId="4409867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4.3. Ответственность должностных лиц Министерства за решения и действия (бездействие), принимаемые (осуществляемые) ими в ходе предоставления государственной услуги</w:t>
      </w:r>
      <w:r w:rsidRPr="001D7299">
        <w:rPr>
          <w:rFonts w:ascii="Arial" w:hAnsi="Arial" w:cs="Arial"/>
        </w:rPr>
        <w:br/>
      </w:r>
    </w:p>
    <w:p w14:paraId="3C77B5A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781AE2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4.3.1. При осуществлении административных процедур должностные лица Министерства несут персональную ответственность за:</w:t>
      </w:r>
      <w:r w:rsidRPr="001D7299">
        <w:rPr>
          <w:rFonts w:ascii="Arial" w:hAnsi="Arial" w:cs="Arial"/>
        </w:rPr>
        <w:br/>
      </w:r>
    </w:p>
    <w:p w14:paraId="2501DA4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31F37F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соответствие результатов рассмотрения документов требованиям законодательства Российской Федерации;</w:t>
      </w:r>
      <w:r w:rsidRPr="001D7299">
        <w:rPr>
          <w:rFonts w:ascii="Arial" w:hAnsi="Arial" w:cs="Arial"/>
        </w:rPr>
        <w:br/>
      </w:r>
    </w:p>
    <w:p w14:paraId="6FB31A0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4FB79A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соблюдение сроков и порядка приема документов;</w:t>
      </w:r>
      <w:r w:rsidRPr="001D7299">
        <w:rPr>
          <w:rFonts w:ascii="Arial" w:hAnsi="Arial" w:cs="Arial"/>
        </w:rPr>
        <w:br/>
      </w:r>
    </w:p>
    <w:p w14:paraId="7E77E5F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8BD57A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решения и действия (бездействие), принимаемые (осуществляемые) в ходе предоставления государственной услуги.</w:t>
      </w:r>
      <w:r w:rsidRPr="001D7299">
        <w:rPr>
          <w:rFonts w:ascii="Arial" w:hAnsi="Arial" w:cs="Arial"/>
        </w:rPr>
        <w:br/>
      </w:r>
    </w:p>
    <w:p w14:paraId="72D9248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F5BD82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4.3.2. Персональная ответственность должностных лиц Министерства закрепляется в их должностных регламентах в соответствии с требованиями законодательства Российской Федерации.</w:t>
      </w:r>
      <w:r w:rsidRPr="001D7299">
        <w:rPr>
          <w:rFonts w:ascii="Arial" w:hAnsi="Arial" w:cs="Arial"/>
        </w:rPr>
        <w:br/>
      </w:r>
    </w:p>
    <w:p w14:paraId="517FA96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993BE5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4.3.3. По результатам проверок, в случае выявления нарушений прав заявителей, порядка и сроков предоставления государственной услуги, виновные лица привлекаются к ответственности в соответствии с действующим законодательством.</w:t>
      </w:r>
      <w:r w:rsidRPr="001D7299">
        <w:rPr>
          <w:rFonts w:ascii="Arial" w:hAnsi="Arial" w:cs="Arial"/>
        </w:rPr>
        <w:br/>
      </w:r>
    </w:p>
    <w:p w14:paraId="23F93611" w14:textId="77777777" w:rsidR="001D7299" w:rsidRPr="001D7299" w:rsidRDefault="001D7299" w:rsidP="001D7299">
      <w:pPr>
        <w:pStyle w:val="3"/>
        <w:spacing w:before="0" w:after="240"/>
        <w:jc w:val="center"/>
        <w:textAlignment w:val="baseline"/>
        <w:rPr>
          <w:rFonts w:ascii="Arial" w:hAnsi="Arial" w:cs="Arial"/>
          <w:color w:val="auto"/>
          <w:sz w:val="24"/>
          <w:szCs w:val="24"/>
        </w:rPr>
      </w:pPr>
      <w:r w:rsidRPr="001D7299">
        <w:rPr>
          <w:rFonts w:ascii="Arial" w:hAnsi="Arial" w:cs="Arial"/>
          <w:color w:val="auto"/>
          <w:sz w:val="24"/>
          <w:szCs w:val="24"/>
        </w:rPr>
        <w:lastRenderedPageBreak/>
        <w:br/>
      </w:r>
      <w:r w:rsidRPr="001D7299">
        <w:rPr>
          <w:rFonts w:ascii="Arial" w:hAnsi="Arial" w:cs="Arial"/>
          <w:color w:val="auto"/>
          <w:sz w:val="24"/>
          <w:szCs w:val="24"/>
        </w:rPr>
        <w:br/>
        <w:t>V. Досудебный (внесудебный) порядок обжалования решений и действий (бездействия) Министерства, а также его должностных лиц</w:t>
      </w:r>
    </w:p>
    <w:p w14:paraId="2A9C01B2" w14:textId="77777777" w:rsidR="001D7299" w:rsidRPr="001D7299" w:rsidRDefault="001D7299" w:rsidP="001D7299">
      <w:pPr>
        <w:pStyle w:val="4"/>
        <w:spacing w:before="0" w:after="240"/>
        <w:textAlignment w:val="baseline"/>
        <w:rPr>
          <w:rFonts w:ascii="Arial" w:hAnsi="Arial" w:cs="Arial"/>
          <w:color w:val="auto"/>
          <w:sz w:val="24"/>
          <w:szCs w:val="24"/>
        </w:rPr>
      </w:pPr>
    </w:p>
    <w:p w14:paraId="3DF9C32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5.1. Информация для заявителя о его праве подать жалобу</w:t>
      </w:r>
      <w:r w:rsidRPr="001D7299">
        <w:rPr>
          <w:rFonts w:ascii="Arial" w:hAnsi="Arial" w:cs="Arial"/>
        </w:rPr>
        <w:br/>
      </w:r>
    </w:p>
    <w:p w14:paraId="31BFD56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76AB96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Заявитель имеет право подать жалобу на нарушение порядка предоставления государственной услуги, выразившееся в неправомерных решениях и действиях (бездействии) Министерства, его должностных лиц, повлекшее за собой нарушение его прав и законных интересов при предоставлении государственной услуги (далее - жалоба), в следующих случаях:</w:t>
      </w:r>
      <w:r w:rsidRPr="001D7299">
        <w:rPr>
          <w:rFonts w:ascii="Arial" w:hAnsi="Arial" w:cs="Arial"/>
        </w:rPr>
        <w:br/>
      </w:r>
    </w:p>
    <w:p w14:paraId="44571D8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D14829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нарушение срока регистрации запроса о предоставлении государственной услуги;</w:t>
      </w:r>
      <w:r w:rsidRPr="001D7299">
        <w:rPr>
          <w:rFonts w:ascii="Arial" w:hAnsi="Arial" w:cs="Arial"/>
        </w:rPr>
        <w:br/>
      </w:r>
    </w:p>
    <w:p w14:paraId="76E367D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D13CD1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нарушение срока предоставления государственной услуги;</w:t>
      </w:r>
      <w:r w:rsidRPr="001D7299">
        <w:rPr>
          <w:rFonts w:ascii="Arial" w:hAnsi="Arial" w:cs="Arial"/>
        </w:rPr>
        <w:br/>
      </w:r>
    </w:p>
    <w:p w14:paraId="4BB0D74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A3FC7C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требование представления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Чеченской Республики для предоставления государственной услуги;</w:t>
      </w:r>
      <w:r w:rsidRPr="001D7299">
        <w:rPr>
          <w:rFonts w:ascii="Arial" w:hAnsi="Arial" w:cs="Arial"/>
        </w:rPr>
        <w:br/>
      </w:r>
    </w:p>
    <w:p w14:paraId="5BDF5F2D"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3532B4C"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Чеченской Республики для предоставления государственной услуги;</w:t>
      </w:r>
      <w:r w:rsidRPr="001D7299">
        <w:rPr>
          <w:rFonts w:ascii="Arial" w:hAnsi="Arial" w:cs="Arial"/>
        </w:rPr>
        <w:br/>
      </w:r>
    </w:p>
    <w:p w14:paraId="48B0D64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31A440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Чеченской Республики;</w:t>
      </w:r>
      <w:r w:rsidRPr="001D7299">
        <w:rPr>
          <w:rFonts w:ascii="Arial" w:hAnsi="Arial" w:cs="Arial"/>
        </w:rPr>
        <w:br/>
      </w:r>
    </w:p>
    <w:p w14:paraId="61B19F2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632B13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е) 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Чеченской Республики;</w:t>
      </w:r>
      <w:r w:rsidRPr="001D7299">
        <w:rPr>
          <w:rFonts w:ascii="Arial" w:hAnsi="Arial" w:cs="Arial"/>
        </w:rPr>
        <w:br/>
      </w:r>
    </w:p>
    <w:p w14:paraId="11C5915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365113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 xml:space="preserve">ж) 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w:t>
      </w:r>
      <w:r w:rsidRPr="001D7299">
        <w:rPr>
          <w:rFonts w:ascii="Arial" w:hAnsi="Arial" w:cs="Arial"/>
        </w:rPr>
        <w:lastRenderedPageBreak/>
        <w:t>исправлений;</w:t>
      </w:r>
      <w:r w:rsidRPr="001D7299">
        <w:rPr>
          <w:rFonts w:ascii="Arial" w:hAnsi="Arial" w:cs="Arial"/>
        </w:rPr>
        <w:br/>
      </w:r>
    </w:p>
    <w:p w14:paraId="375252A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C3AC60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з) нарушение срока или порядка выдачи документов по результатам предоставления государственной услуги;</w:t>
      </w:r>
      <w:r w:rsidRPr="001D7299">
        <w:rPr>
          <w:rFonts w:ascii="Arial" w:hAnsi="Arial" w:cs="Arial"/>
        </w:rPr>
        <w:br/>
      </w:r>
    </w:p>
    <w:p w14:paraId="25CC258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3C8995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и)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Чеченской Республики;</w:t>
      </w:r>
      <w:r w:rsidRPr="001D7299">
        <w:rPr>
          <w:rFonts w:ascii="Arial" w:hAnsi="Arial" w:cs="Arial"/>
        </w:rPr>
        <w:br/>
      </w:r>
    </w:p>
    <w:p w14:paraId="61B05F2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63F10E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к)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1D7299">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D7299">
        <w:rPr>
          <w:rFonts w:ascii="Arial" w:hAnsi="Arial" w:cs="Arial"/>
        </w:rPr>
        <w:t>.</w:t>
      </w:r>
      <w:r w:rsidRPr="001D7299">
        <w:rPr>
          <w:rFonts w:ascii="Arial" w:hAnsi="Arial" w:cs="Arial"/>
        </w:rPr>
        <w:br/>
      </w:r>
    </w:p>
    <w:p w14:paraId="7C77DDBB" w14:textId="77777777" w:rsidR="001D7299" w:rsidRPr="001D7299" w:rsidRDefault="001D7299" w:rsidP="001D7299">
      <w:pPr>
        <w:pStyle w:val="4"/>
        <w:spacing w:before="0" w:after="240"/>
        <w:textAlignment w:val="baseline"/>
        <w:rPr>
          <w:rFonts w:ascii="Arial" w:hAnsi="Arial" w:cs="Arial"/>
          <w:color w:val="auto"/>
        </w:rPr>
      </w:pPr>
    </w:p>
    <w:p w14:paraId="1D82462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5.2. Предмет жалобы</w:t>
      </w:r>
      <w:r w:rsidRPr="001D7299">
        <w:rPr>
          <w:rFonts w:ascii="Arial" w:hAnsi="Arial" w:cs="Arial"/>
        </w:rPr>
        <w:br/>
      </w:r>
    </w:p>
    <w:p w14:paraId="29C9D2F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EAFC35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Предметом жалобы является нарушение прав и законных интересов заявителя, противоправные решения и (или) действия (бездействие) Министерства, его должностных лиц при предоставлении государственной услуги.</w:t>
      </w:r>
      <w:r w:rsidRPr="001D7299">
        <w:rPr>
          <w:rFonts w:ascii="Arial" w:hAnsi="Arial" w:cs="Arial"/>
        </w:rPr>
        <w:br/>
      </w:r>
    </w:p>
    <w:p w14:paraId="77E5F0D7" w14:textId="77777777" w:rsidR="001D7299" w:rsidRPr="001D7299" w:rsidRDefault="001D7299" w:rsidP="001D7299">
      <w:pPr>
        <w:pStyle w:val="4"/>
        <w:spacing w:before="0" w:after="240"/>
        <w:textAlignment w:val="baseline"/>
        <w:rPr>
          <w:rFonts w:ascii="Arial" w:hAnsi="Arial" w:cs="Arial"/>
          <w:color w:val="auto"/>
        </w:rPr>
      </w:pPr>
    </w:p>
    <w:p w14:paraId="4B555B32"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5.3. Органы исполнительной власти Чеченской Республики, организации, должностные лица, которым может быть направлена жалоба</w:t>
      </w:r>
      <w:r w:rsidRPr="001D7299">
        <w:rPr>
          <w:rFonts w:ascii="Arial" w:hAnsi="Arial" w:cs="Arial"/>
        </w:rPr>
        <w:br/>
      </w:r>
    </w:p>
    <w:p w14:paraId="2498670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p>
    <w:p w14:paraId="05B4630A"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5.4.5. Жалоба должна содержать:</w:t>
      </w:r>
      <w:r w:rsidRPr="001D7299">
        <w:rPr>
          <w:rFonts w:ascii="Arial" w:hAnsi="Arial" w:cs="Arial"/>
        </w:rPr>
        <w:br/>
      </w:r>
    </w:p>
    <w:p w14:paraId="744829A8"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F73069F"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а) наименование Министерства, должностного лица Министерства, решения и действия (бездействие) которых обжалуются;</w:t>
      </w:r>
      <w:r w:rsidRPr="001D7299">
        <w:rPr>
          <w:rFonts w:ascii="Arial" w:hAnsi="Arial" w:cs="Arial"/>
        </w:rPr>
        <w:br/>
      </w:r>
    </w:p>
    <w:p w14:paraId="4AD1CD84"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6DC60CEE"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 xml:space="preserve">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5 пункта 5.4.7 настоящего </w:t>
      </w:r>
      <w:r w:rsidRPr="001D7299">
        <w:rPr>
          <w:rFonts w:ascii="Arial" w:hAnsi="Arial" w:cs="Arial"/>
        </w:rPr>
        <w:lastRenderedPageBreak/>
        <w:t>Регламента);</w:t>
      </w:r>
      <w:r w:rsidRPr="001D7299">
        <w:rPr>
          <w:rFonts w:ascii="Arial" w:hAnsi="Arial" w:cs="Arial"/>
        </w:rPr>
        <w:br/>
      </w:r>
    </w:p>
    <w:p w14:paraId="61EAE757"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BB9EF91"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в) сведения об обжалуемых решениях и действиях (бездействии) Министерства, его должностного лица;</w:t>
      </w:r>
      <w:r w:rsidRPr="001D7299">
        <w:rPr>
          <w:rFonts w:ascii="Arial" w:hAnsi="Arial" w:cs="Arial"/>
        </w:rPr>
        <w:br/>
      </w:r>
    </w:p>
    <w:p w14:paraId="772843EC"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5EC2A20E"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г) доводы, на основании которых заявитель не согласен с решением и действием (бездействием) Министерства, его должностного лица; заявителем могут быть представлены документы (при наличии), подтверждающие доводы заявителя, либо их копии.</w:t>
      </w:r>
      <w:r w:rsidRPr="001D7299">
        <w:rPr>
          <w:rFonts w:ascii="Arial" w:hAnsi="Arial" w:cs="Arial"/>
        </w:rPr>
        <w:br/>
      </w:r>
    </w:p>
    <w:p w14:paraId="6BCFCD86"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1E0C70BD"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5.4.6.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1D7299">
        <w:rPr>
          <w:rFonts w:ascii="Arial" w:hAnsi="Arial" w:cs="Arial"/>
        </w:rPr>
        <w:br/>
      </w:r>
    </w:p>
    <w:p w14:paraId="5E4DBB3B"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6714A597"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а) оформленная в соответствии с законодательством Российской Федерации доверенность (для физических лиц);</w:t>
      </w:r>
      <w:r w:rsidRPr="001D7299">
        <w:rPr>
          <w:rFonts w:ascii="Arial" w:hAnsi="Arial" w:cs="Arial"/>
        </w:rPr>
        <w:br/>
      </w:r>
    </w:p>
    <w:p w14:paraId="1E2185EC"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71B7013"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r w:rsidRPr="001D7299">
        <w:rPr>
          <w:rFonts w:ascii="Arial" w:hAnsi="Arial" w:cs="Arial"/>
        </w:rPr>
        <w:br/>
      </w:r>
    </w:p>
    <w:p w14:paraId="42A74B5D"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27030D0C"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1D7299">
        <w:rPr>
          <w:rFonts w:ascii="Arial" w:hAnsi="Arial" w:cs="Arial"/>
        </w:rPr>
        <w:br/>
      </w:r>
    </w:p>
    <w:p w14:paraId="3B184C2B"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2E2EDA0D"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Форма и порядок ведения журнала учета жалоб определяется Министерством.</w:t>
      </w:r>
      <w:r w:rsidRPr="001D7299">
        <w:rPr>
          <w:rFonts w:ascii="Arial" w:hAnsi="Arial" w:cs="Arial"/>
        </w:rPr>
        <w:br/>
      </w:r>
    </w:p>
    <w:p w14:paraId="566FE2B0"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1D585C19"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5.4.7. В электронном виде жалоба может быть подана заявителем посредством:</w:t>
      </w:r>
      <w:r w:rsidRPr="001D7299">
        <w:rPr>
          <w:rFonts w:ascii="Arial" w:hAnsi="Arial" w:cs="Arial"/>
        </w:rPr>
        <w:br/>
      </w:r>
    </w:p>
    <w:p w14:paraId="61D1DC9C"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4B0928FC"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lastRenderedPageBreak/>
        <w:t>а) сайта Министерства;</w:t>
      </w:r>
      <w:r w:rsidRPr="001D7299">
        <w:rPr>
          <w:rFonts w:ascii="Arial" w:hAnsi="Arial" w:cs="Arial"/>
        </w:rPr>
        <w:br/>
      </w:r>
    </w:p>
    <w:p w14:paraId="39761CFF"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3432720"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б) Единого портала;</w:t>
      </w:r>
      <w:r w:rsidRPr="001D7299">
        <w:rPr>
          <w:rFonts w:ascii="Arial" w:hAnsi="Arial" w:cs="Arial"/>
        </w:rPr>
        <w:br/>
      </w:r>
    </w:p>
    <w:p w14:paraId="4240AADA"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45E737D4"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в) Регионального портала;</w:t>
      </w:r>
      <w:r w:rsidRPr="001D7299">
        <w:rPr>
          <w:rFonts w:ascii="Arial" w:hAnsi="Arial" w:cs="Arial"/>
        </w:rPr>
        <w:br/>
      </w:r>
    </w:p>
    <w:p w14:paraId="52558732"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3630786F"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г) электронной почты Министерства;</w:t>
      </w:r>
      <w:r w:rsidRPr="001D7299">
        <w:rPr>
          <w:rFonts w:ascii="Arial" w:hAnsi="Arial" w:cs="Arial"/>
        </w:rPr>
        <w:br/>
      </w:r>
    </w:p>
    <w:p w14:paraId="7C890A0B"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30535264"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д)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r w:rsidRPr="001D7299">
        <w:rPr>
          <w:rFonts w:ascii="Arial" w:hAnsi="Arial" w:cs="Arial"/>
        </w:rPr>
        <w:br/>
      </w:r>
    </w:p>
    <w:p w14:paraId="078C8CB1"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35FE04EB"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5.4.8. При подаче жалобы в электронном виде документы, указанные в пункте 5.4.6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1D7299">
        <w:rPr>
          <w:rFonts w:ascii="Arial" w:hAnsi="Arial" w:cs="Arial"/>
        </w:rPr>
        <w:br/>
      </w:r>
    </w:p>
    <w:p w14:paraId="6D0F8210"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6FD7FB9"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5.4.9. Порядок регистрации жалоб, направленных в электронной форме на адрес электронной почты Министерства, определяется Министерством.</w:t>
      </w:r>
      <w:r w:rsidRPr="001D7299">
        <w:rPr>
          <w:rFonts w:ascii="Arial" w:hAnsi="Arial" w:cs="Arial"/>
        </w:rPr>
        <w:br/>
      </w:r>
    </w:p>
    <w:p w14:paraId="4619A2DD"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6089DD23"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5.4.10. В случае если жалоба подана заявителем в Министерство, в компетенцию которого не входит принятие решения по жалобе, в течение трех рабочих дней со дня регистрации такой жалобы она направляется в уполномоченный на ее рассмотрение орган исполнительной власти Чеченской Республики. При этом Министерство в письменной форме информирует о перенаправлении жалобы заявителя.</w:t>
      </w:r>
      <w:r w:rsidRPr="001D7299">
        <w:rPr>
          <w:rFonts w:ascii="Arial" w:hAnsi="Arial" w:cs="Arial"/>
        </w:rPr>
        <w:br/>
      </w:r>
    </w:p>
    <w:p w14:paraId="23F5744A"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1A7AF5EE"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5.4.11. Министерство определяет уполномоченное на рассмотрение жалобы должностное лицо, которое обеспечивает:</w:t>
      </w:r>
      <w:r w:rsidRPr="001D7299">
        <w:rPr>
          <w:rFonts w:ascii="Arial" w:hAnsi="Arial" w:cs="Arial"/>
        </w:rPr>
        <w:br/>
      </w:r>
    </w:p>
    <w:p w14:paraId="7A396407"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6BF6612"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lastRenderedPageBreak/>
        <w:t>а) прием и рассмотрение жалобы в соответствии с требованиями настоящего Регламента, Правил подачи и рассмотрения жалоб;</w:t>
      </w:r>
      <w:r w:rsidRPr="001D7299">
        <w:rPr>
          <w:rFonts w:ascii="Arial" w:hAnsi="Arial" w:cs="Arial"/>
        </w:rPr>
        <w:br/>
      </w:r>
    </w:p>
    <w:p w14:paraId="77BB6806"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6B92A3D1"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б) направление жалобы в уполномоченный на их рассмотрение орган.</w:t>
      </w:r>
      <w:r w:rsidRPr="001D7299">
        <w:rPr>
          <w:rFonts w:ascii="Arial" w:hAnsi="Arial" w:cs="Arial"/>
        </w:rPr>
        <w:br/>
      </w:r>
    </w:p>
    <w:p w14:paraId="73A369A8"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5F193F0D"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5.4.12. В случае установления в ходе или по результатам рассмотрения жалобы признаков состава административного правонарушения, предусмотренного статьей 5.63 </w:t>
      </w:r>
      <w:r w:rsidRPr="001D7299">
        <w:rPr>
          <w:rFonts w:ascii="Arial" w:eastAsiaTheme="majorEastAsia" w:hAnsi="Arial" w:cs="Arial"/>
        </w:rPr>
        <w:t>Кодекса Российской Федерации об административных правонарушениях</w:t>
      </w:r>
      <w:r w:rsidRPr="001D7299">
        <w:rPr>
          <w:rFonts w:ascii="Arial" w:hAnsi="Arial" w:cs="Arial"/>
        </w:rPr>
        <w:t>, или признаков состава преступления должностное лицо, наделенное полномочиями по рассмотрению жалобы, незамедлительно направляет имеющиеся материалы в органы прокуратуры.</w:t>
      </w:r>
      <w:r w:rsidRPr="001D7299">
        <w:rPr>
          <w:rFonts w:ascii="Arial" w:hAnsi="Arial" w:cs="Arial"/>
        </w:rPr>
        <w:br/>
      </w:r>
    </w:p>
    <w:p w14:paraId="6694BAA6"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72C965D7"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5.4.13. Министерство обеспечивает:</w:t>
      </w:r>
      <w:r w:rsidRPr="001D7299">
        <w:rPr>
          <w:rFonts w:ascii="Arial" w:hAnsi="Arial" w:cs="Arial"/>
        </w:rPr>
        <w:br/>
      </w:r>
    </w:p>
    <w:p w14:paraId="3354ECC1"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5C0B877F"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а) оснащение мест приема жалоб;</w:t>
      </w:r>
      <w:r w:rsidRPr="001D7299">
        <w:rPr>
          <w:rFonts w:ascii="Arial" w:hAnsi="Arial" w:cs="Arial"/>
        </w:rPr>
        <w:br/>
      </w:r>
    </w:p>
    <w:p w14:paraId="4159F5BE"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3335555D"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б) информирование заявителей о порядке обжалования решений и действий (бездействия) Министерства, его должностных лиц посредством размещения информации на стендах в местах предоставления государственных услуг, на сайте Министерства, на Едином портале и Региональном портале;</w:t>
      </w:r>
      <w:r w:rsidRPr="001D7299">
        <w:rPr>
          <w:rFonts w:ascii="Arial" w:hAnsi="Arial" w:cs="Arial"/>
        </w:rPr>
        <w:br/>
      </w:r>
    </w:p>
    <w:p w14:paraId="2018945F"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6A00D434"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в) консультирование заявителей о порядке обжалования решений и действий (бездействия) Министерства, его должностных лиц в том числе по телефону, электронной почте, при личном приеме;</w:t>
      </w:r>
      <w:r w:rsidRPr="001D7299">
        <w:rPr>
          <w:rFonts w:ascii="Arial" w:hAnsi="Arial" w:cs="Arial"/>
        </w:rPr>
        <w:br/>
      </w:r>
    </w:p>
    <w:p w14:paraId="3CD9CAF9"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A4C8482"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r w:rsidRPr="001D7299">
        <w:rPr>
          <w:rFonts w:ascii="Arial" w:hAnsi="Arial" w:cs="Arial"/>
        </w:rPr>
        <w:br/>
      </w:r>
    </w:p>
    <w:p w14:paraId="34841EBB" w14:textId="77777777" w:rsidR="001D7299" w:rsidRPr="001D7299" w:rsidRDefault="001D7299" w:rsidP="001D7299">
      <w:pPr>
        <w:pStyle w:val="4"/>
        <w:spacing w:before="0" w:after="240" w:line="330" w:lineRule="atLeast"/>
        <w:textAlignment w:val="baseline"/>
        <w:rPr>
          <w:rFonts w:ascii="Arial" w:hAnsi="Arial" w:cs="Arial"/>
          <w:color w:val="auto"/>
        </w:rPr>
      </w:pPr>
    </w:p>
    <w:p w14:paraId="4B9BCBEB"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5.5. Срок рассмотрения жалобы</w:t>
      </w:r>
      <w:r w:rsidRPr="001D7299">
        <w:rPr>
          <w:rFonts w:ascii="Arial" w:hAnsi="Arial" w:cs="Arial"/>
        </w:rPr>
        <w:br/>
      </w:r>
    </w:p>
    <w:p w14:paraId="32EAC3FF"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736DEE5E"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5.5.1. Срок рассмотрения жалобы исчисляется со дня регистрации такой жалобы в Министерстве.</w:t>
      </w:r>
      <w:r w:rsidRPr="001D7299">
        <w:rPr>
          <w:rFonts w:ascii="Arial" w:hAnsi="Arial" w:cs="Arial"/>
        </w:rPr>
        <w:br/>
      </w:r>
    </w:p>
    <w:p w14:paraId="5B5E7918"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52586BC1"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5.5.2. Жалоба, поступившая в Министерство из многофункционального центра, подлежит регистрации не позднее следующего рабочего дня со дня ее поступления. Жалоба рассматривается в течение пятнадцати рабочих дней со дня ее регистрации, если более короткие сроки ее рассмотрения не установлены Министерством, многофункциональным центром.</w:t>
      </w:r>
      <w:r w:rsidRPr="001D7299">
        <w:rPr>
          <w:rFonts w:ascii="Arial" w:hAnsi="Arial" w:cs="Arial"/>
        </w:rPr>
        <w:br/>
      </w:r>
    </w:p>
    <w:p w14:paraId="252AA361"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6FCA9907"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5.5.3. В случае обжалования отказа Министерства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пяти рабочих дней со дня ее регистрации.</w:t>
      </w:r>
      <w:r w:rsidRPr="001D7299">
        <w:rPr>
          <w:rFonts w:ascii="Arial" w:hAnsi="Arial" w:cs="Arial"/>
        </w:rPr>
        <w:br/>
      </w:r>
    </w:p>
    <w:p w14:paraId="4A5D84BF" w14:textId="77777777" w:rsidR="001D7299" w:rsidRPr="001D7299" w:rsidRDefault="001D7299" w:rsidP="001D7299">
      <w:pPr>
        <w:pStyle w:val="4"/>
        <w:spacing w:before="0" w:after="240" w:line="330" w:lineRule="atLeast"/>
        <w:textAlignment w:val="baseline"/>
        <w:rPr>
          <w:rFonts w:ascii="Arial" w:hAnsi="Arial" w:cs="Arial"/>
          <w:color w:val="auto"/>
        </w:rPr>
      </w:pPr>
    </w:p>
    <w:p w14:paraId="00BA801D"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5.6. Результат рассмотрения жалобы</w:t>
      </w:r>
      <w:r w:rsidRPr="001D7299">
        <w:rPr>
          <w:rFonts w:ascii="Arial" w:hAnsi="Arial" w:cs="Arial"/>
        </w:rPr>
        <w:br/>
      </w:r>
    </w:p>
    <w:p w14:paraId="0DD17B28"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386E5DDD"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5.6.1. По результатам рассмотрения жалобы в соответствии с частью 7 статьи 11.2 </w:t>
      </w:r>
      <w:r w:rsidRPr="001D7299">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D7299">
        <w:rPr>
          <w:rFonts w:ascii="Arial" w:hAnsi="Arial" w:cs="Arial"/>
        </w:rPr>
        <w:t> Министерство принимает решение об удовлетворении жалобы либо об отказе в ее удовлетворении. Указанное решение принимается в форме акта Министерства.</w:t>
      </w:r>
      <w:r w:rsidRPr="001D7299">
        <w:rPr>
          <w:rFonts w:ascii="Arial" w:hAnsi="Arial" w:cs="Arial"/>
        </w:rPr>
        <w:br/>
      </w:r>
    </w:p>
    <w:p w14:paraId="7D13AC54"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76C70E25"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5.6.2. При удовлетворении жалобы Министерство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1D7299">
        <w:rPr>
          <w:rFonts w:ascii="Arial" w:hAnsi="Arial" w:cs="Arial"/>
        </w:rPr>
        <w:br/>
      </w:r>
    </w:p>
    <w:p w14:paraId="4D76968E" w14:textId="77777777" w:rsidR="001D7299" w:rsidRPr="001D7299" w:rsidRDefault="001D7299" w:rsidP="001D7299">
      <w:pPr>
        <w:pStyle w:val="4"/>
        <w:spacing w:before="0" w:after="240" w:line="330" w:lineRule="atLeast"/>
        <w:textAlignment w:val="baseline"/>
        <w:rPr>
          <w:rFonts w:ascii="Arial" w:hAnsi="Arial" w:cs="Arial"/>
          <w:color w:val="auto"/>
        </w:rPr>
      </w:pPr>
    </w:p>
    <w:p w14:paraId="597A9BD4"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5.7. Порядок информирования заявителя о результатах рассмотрения жалобы</w:t>
      </w:r>
      <w:r w:rsidRPr="001D7299">
        <w:rPr>
          <w:rFonts w:ascii="Arial" w:hAnsi="Arial" w:cs="Arial"/>
        </w:rPr>
        <w:br/>
      </w:r>
    </w:p>
    <w:p w14:paraId="4FB8F07A"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4EE57B5"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 xml:space="preserve">5.7.1.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подпункте "д" пункта 5.4.7 настоящего Регламента, ответ заявителю направляется посредством системы досудебного обжалования.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Министра, вид которой установлен законодательством </w:t>
      </w:r>
      <w:r w:rsidRPr="001D7299">
        <w:rPr>
          <w:rFonts w:ascii="Arial" w:hAnsi="Arial" w:cs="Arial"/>
        </w:rPr>
        <w:lastRenderedPageBreak/>
        <w:t>Российской Федерации.</w:t>
      </w:r>
      <w:r w:rsidRPr="001D7299">
        <w:rPr>
          <w:rFonts w:ascii="Arial" w:hAnsi="Arial" w:cs="Arial"/>
        </w:rPr>
        <w:br/>
      </w:r>
    </w:p>
    <w:p w14:paraId="46A776FF"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218CEFFA"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5.7.2. В случае признания жалобы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1D7299">
        <w:rPr>
          <w:rFonts w:ascii="Arial" w:hAnsi="Arial" w:cs="Arial"/>
        </w:rPr>
        <w:br/>
      </w:r>
    </w:p>
    <w:p w14:paraId="36DF0D68"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2612227A"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5.7.3.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1D7299">
        <w:rPr>
          <w:rFonts w:ascii="Arial" w:hAnsi="Arial" w:cs="Arial"/>
        </w:rPr>
        <w:br/>
      </w:r>
    </w:p>
    <w:p w14:paraId="20C1780A"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3926E9AE"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5.7.4. В ответе по результатам рассмотрения жалобы указываются:</w:t>
      </w:r>
      <w:r w:rsidRPr="001D7299">
        <w:rPr>
          <w:rFonts w:ascii="Arial" w:hAnsi="Arial" w:cs="Arial"/>
        </w:rPr>
        <w:br/>
      </w:r>
    </w:p>
    <w:p w14:paraId="24DF8E15"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2F5A7540"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а) наименование Министерства;</w:t>
      </w:r>
      <w:r w:rsidRPr="001D7299">
        <w:rPr>
          <w:rFonts w:ascii="Arial" w:hAnsi="Arial" w:cs="Arial"/>
        </w:rPr>
        <w:br/>
      </w:r>
    </w:p>
    <w:p w14:paraId="3C50E5E0"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068FA31C"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б) номер, дата, место принятия решения, включая сведения о должностном лице, решение или действие (бездействие) которого обжалуется;</w:t>
      </w:r>
      <w:r w:rsidRPr="001D7299">
        <w:rPr>
          <w:rFonts w:ascii="Arial" w:hAnsi="Arial" w:cs="Arial"/>
        </w:rPr>
        <w:br/>
      </w:r>
    </w:p>
    <w:p w14:paraId="4F712FC1"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4441DD00"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в) фамилия, имя, отчество (при наличии) или наименование заявителя;</w:t>
      </w:r>
      <w:r w:rsidRPr="001D7299">
        <w:rPr>
          <w:rFonts w:ascii="Arial" w:hAnsi="Arial" w:cs="Arial"/>
        </w:rPr>
        <w:br/>
      </w:r>
    </w:p>
    <w:p w14:paraId="2DC81355"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6F9A5E8C"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г) основания для принятия решения по жалобе;</w:t>
      </w:r>
      <w:r w:rsidRPr="001D7299">
        <w:rPr>
          <w:rFonts w:ascii="Arial" w:hAnsi="Arial" w:cs="Arial"/>
        </w:rPr>
        <w:br/>
      </w:r>
    </w:p>
    <w:p w14:paraId="102A0352"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36CE07FA"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д) принятое по жалобе решение;</w:t>
      </w:r>
      <w:r w:rsidRPr="001D7299">
        <w:rPr>
          <w:rFonts w:ascii="Arial" w:hAnsi="Arial" w:cs="Arial"/>
        </w:rPr>
        <w:br/>
      </w:r>
    </w:p>
    <w:p w14:paraId="1914DB96" w14:textId="77777777" w:rsidR="001D7299" w:rsidRPr="001D7299" w:rsidRDefault="001D7299" w:rsidP="001D7299">
      <w:pPr>
        <w:pStyle w:val="formattext"/>
        <w:spacing w:before="0" w:beforeAutospacing="0" w:after="0" w:afterAutospacing="0" w:line="330" w:lineRule="atLeast"/>
        <w:textAlignment w:val="baseline"/>
        <w:rPr>
          <w:rFonts w:ascii="Arial" w:hAnsi="Arial" w:cs="Arial"/>
        </w:rPr>
      </w:pPr>
    </w:p>
    <w:p w14:paraId="5038D432" w14:textId="77777777" w:rsidR="001D7299" w:rsidRPr="001D7299" w:rsidRDefault="001D7299" w:rsidP="001D7299">
      <w:pPr>
        <w:pStyle w:val="formattext"/>
        <w:spacing w:before="0" w:beforeAutospacing="0" w:after="0" w:afterAutospacing="0" w:line="330" w:lineRule="atLeast"/>
        <w:ind w:firstLine="480"/>
        <w:textAlignment w:val="baseline"/>
        <w:rPr>
          <w:rFonts w:ascii="Arial" w:hAnsi="Arial" w:cs="Arial"/>
        </w:rPr>
      </w:pPr>
      <w:r w:rsidRPr="001D7299">
        <w:rPr>
          <w:rFonts w:ascii="Arial" w:hAnsi="Arial" w:cs="Arial"/>
        </w:rPr>
        <w:t>е)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1D7299">
        <w:rPr>
          <w:rFonts w:ascii="Arial" w:hAnsi="Arial" w:cs="Arial"/>
        </w:rPr>
        <w:br/>
      </w:r>
    </w:p>
    <w:p w14:paraId="2F315FAD"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4303DB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5.7.5. Ответ по результатам рассмотрения жалобы подписывается Министром.</w:t>
      </w:r>
      <w:r w:rsidRPr="001D7299">
        <w:rPr>
          <w:rFonts w:ascii="Arial" w:hAnsi="Arial" w:cs="Arial"/>
        </w:rPr>
        <w:br/>
      </w:r>
    </w:p>
    <w:p w14:paraId="19BBCB4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473298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lastRenderedPageBreak/>
        <w:t>5.7.6. Министр отказывает в удовлетворении жалобы в следующих случаях:</w:t>
      </w:r>
      <w:r w:rsidRPr="001D7299">
        <w:rPr>
          <w:rFonts w:ascii="Arial" w:hAnsi="Arial" w:cs="Arial"/>
        </w:rPr>
        <w:br/>
      </w:r>
    </w:p>
    <w:p w14:paraId="610E0B9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2DFAC58"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наличие вступившего в законную силу решения суда по жалобе о том же предмете и по тем же основаниям;</w:t>
      </w:r>
      <w:r w:rsidRPr="001D7299">
        <w:rPr>
          <w:rFonts w:ascii="Arial" w:hAnsi="Arial" w:cs="Arial"/>
        </w:rPr>
        <w:br/>
      </w:r>
    </w:p>
    <w:p w14:paraId="09E39BE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BE121D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подача жалобы лицом, полномочия которого не подтверждены в порядке, установленном законодательством Российской Федерации;</w:t>
      </w:r>
      <w:r w:rsidRPr="001D7299">
        <w:rPr>
          <w:rFonts w:ascii="Arial" w:hAnsi="Arial" w:cs="Arial"/>
        </w:rPr>
        <w:br/>
      </w:r>
    </w:p>
    <w:p w14:paraId="06DD34E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F42D06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r w:rsidRPr="001D7299">
        <w:rPr>
          <w:rFonts w:ascii="Arial" w:hAnsi="Arial" w:cs="Arial"/>
        </w:rPr>
        <w:br/>
      </w:r>
    </w:p>
    <w:p w14:paraId="714163B1"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49A75B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5.7.7. Министр оставляет жалобу без ответа в следующих случаях:</w:t>
      </w:r>
      <w:r w:rsidRPr="001D7299">
        <w:rPr>
          <w:rFonts w:ascii="Arial" w:hAnsi="Arial" w:cs="Arial"/>
        </w:rPr>
        <w:br/>
      </w:r>
    </w:p>
    <w:p w14:paraId="64A29D0F"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D702F7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 наличие в жалобе нецензурных либо оскорбительных выражений, угроз жизни, здоровью и имуществу должностного лица, а также членов его семьи;</w:t>
      </w:r>
      <w:r w:rsidRPr="001D7299">
        <w:rPr>
          <w:rFonts w:ascii="Arial" w:hAnsi="Arial" w:cs="Arial"/>
        </w:rPr>
        <w:br/>
      </w:r>
    </w:p>
    <w:p w14:paraId="63DA2BC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3CEE7B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1D7299">
        <w:rPr>
          <w:rFonts w:ascii="Arial" w:hAnsi="Arial" w:cs="Arial"/>
        </w:rPr>
        <w:br/>
      </w:r>
    </w:p>
    <w:p w14:paraId="739CDAB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380240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5.7.8. Министерство сообщает заявителю об оставлении жалобы без ответа в течение трех рабочих дней со дня регистрации жалобы.</w:t>
      </w:r>
      <w:r w:rsidRPr="001D7299">
        <w:rPr>
          <w:rFonts w:ascii="Arial" w:hAnsi="Arial" w:cs="Arial"/>
        </w:rPr>
        <w:br/>
      </w:r>
    </w:p>
    <w:p w14:paraId="45F40B1F" w14:textId="77777777" w:rsidR="001D7299" w:rsidRPr="001D7299" w:rsidRDefault="001D7299" w:rsidP="001D7299">
      <w:pPr>
        <w:pStyle w:val="4"/>
        <w:spacing w:before="0" w:after="240"/>
        <w:textAlignment w:val="baseline"/>
        <w:rPr>
          <w:rFonts w:ascii="Arial" w:hAnsi="Arial" w:cs="Arial"/>
          <w:color w:val="auto"/>
        </w:rPr>
      </w:pPr>
    </w:p>
    <w:p w14:paraId="3E5B7C87"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5.8. Порядок обжалования решения по жалобе</w:t>
      </w:r>
      <w:r w:rsidRPr="001D7299">
        <w:rPr>
          <w:rFonts w:ascii="Arial" w:hAnsi="Arial" w:cs="Arial"/>
        </w:rPr>
        <w:br/>
      </w:r>
    </w:p>
    <w:p w14:paraId="56C51FD5"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363119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В случае если заявитель не удовлетворен решением, принятым в ходе рассмотрения жалобы, или отсутствием решения по ней, то он вправе обжаловать принятое решение в соответствии с законодательством Российской Федерации.</w:t>
      </w:r>
      <w:r w:rsidRPr="001D7299">
        <w:rPr>
          <w:rFonts w:ascii="Arial" w:hAnsi="Arial" w:cs="Arial"/>
        </w:rPr>
        <w:br/>
      </w:r>
    </w:p>
    <w:p w14:paraId="6AA66DD9" w14:textId="77777777" w:rsidR="001D7299" w:rsidRPr="001D7299" w:rsidRDefault="001D7299" w:rsidP="001D7299">
      <w:pPr>
        <w:pStyle w:val="4"/>
        <w:spacing w:before="0" w:after="240"/>
        <w:textAlignment w:val="baseline"/>
        <w:rPr>
          <w:rFonts w:ascii="Arial" w:hAnsi="Arial" w:cs="Arial"/>
          <w:color w:val="auto"/>
        </w:rPr>
      </w:pPr>
    </w:p>
    <w:p w14:paraId="0DD10D2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5.9. Право заявителя на получение информации и документов, необходимых для обоснования и рассмотрения жалобы</w:t>
      </w:r>
      <w:r w:rsidRPr="001D7299">
        <w:rPr>
          <w:rFonts w:ascii="Arial" w:hAnsi="Arial" w:cs="Arial"/>
        </w:rPr>
        <w:br/>
      </w:r>
    </w:p>
    <w:p w14:paraId="27F34E0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C05B58B"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Заявитель имеет право на получение исчерпывающей информации и документов, необходимых для обоснования и рассмотрения жалобы.</w:t>
      </w:r>
      <w:r w:rsidRPr="001D7299">
        <w:rPr>
          <w:rFonts w:ascii="Arial" w:hAnsi="Arial" w:cs="Arial"/>
        </w:rPr>
        <w:br/>
      </w:r>
    </w:p>
    <w:p w14:paraId="42125C27" w14:textId="77777777" w:rsidR="001D7299" w:rsidRPr="001D7299" w:rsidRDefault="001D7299" w:rsidP="001D7299">
      <w:pPr>
        <w:pStyle w:val="4"/>
        <w:spacing w:before="0" w:after="240"/>
        <w:textAlignment w:val="baseline"/>
        <w:rPr>
          <w:rFonts w:ascii="Arial" w:hAnsi="Arial" w:cs="Arial"/>
          <w:color w:val="auto"/>
        </w:rPr>
      </w:pPr>
    </w:p>
    <w:p w14:paraId="5566290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5.10. Способы информирования заявителей о порядке подачи и рассмотрения жалобы</w:t>
      </w:r>
      <w:r w:rsidRPr="001D7299">
        <w:rPr>
          <w:rFonts w:ascii="Arial" w:hAnsi="Arial" w:cs="Arial"/>
        </w:rPr>
        <w:br/>
      </w:r>
    </w:p>
    <w:p w14:paraId="4B409163"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716646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Информация о порядке подачи и рассмотрения жалобы размещается на информационных стендах в местах предоставления государственной услуги, на сайте Министерства, на Едином портале, Региональном портале, а также может быть сообщена заявителю в устной и (или) письменной форме.</w:t>
      </w:r>
      <w:r w:rsidRPr="001D7299">
        <w:rPr>
          <w:rFonts w:ascii="Arial" w:hAnsi="Arial" w:cs="Arial"/>
        </w:rPr>
        <w:br/>
      </w:r>
    </w:p>
    <w:p w14:paraId="01156F73" w14:textId="77777777" w:rsidR="001D7299" w:rsidRPr="001D7299" w:rsidRDefault="001D7299" w:rsidP="001D7299">
      <w:pPr>
        <w:pStyle w:val="4"/>
        <w:spacing w:before="0" w:after="240"/>
        <w:textAlignment w:val="baseline"/>
        <w:rPr>
          <w:rFonts w:ascii="Arial" w:hAnsi="Arial" w:cs="Arial"/>
          <w:color w:val="auto"/>
        </w:rPr>
      </w:pPr>
    </w:p>
    <w:p w14:paraId="2E61479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5.11. Перечень нормативных правовых актов, регулирующих порядок досудебного (внесудебного) обжалования решений и действий (бездействия) Министерства, а также его должностных лиц</w:t>
      </w:r>
      <w:r w:rsidRPr="001D7299">
        <w:rPr>
          <w:rFonts w:ascii="Arial" w:hAnsi="Arial" w:cs="Arial"/>
        </w:rPr>
        <w:br/>
      </w:r>
    </w:p>
    <w:p w14:paraId="6503A01A"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5721F8A5"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Порядок досудебного (внесудебного) обжалования решений и действий (бездействия) Министерства, его должностных лиц регулируется следующими нормативными правовыми актами:</w:t>
      </w:r>
      <w:r w:rsidRPr="001D7299">
        <w:rPr>
          <w:rFonts w:ascii="Arial" w:hAnsi="Arial" w:cs="Arial"/>
        </w:rPr>
        <w:br/>
      </w:r>
    </w:p>
    <w:p w14:paraId="4D4CC960"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5D6563F"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eastAsiaTheme="majorEastAsia" w:hAnsi="Arial" w:cs="Arial"/>
        </w:rPr>
        <w:t>Федеральный закон от 27 июля 2010 года N 210-ФЗ "Об организации предоставления государственных и муниципальных услуг"</w:t>
      </w:r>
      <w:r w:rsidRPr="001D7299">
        <w:rPr>
          <w:rFonts w:ascii="Arial" w:hAnsi="Arial" w:cs="Arial"/>
        </w:rPr>
        <w:t>;</w:t>
      </w:r>
      <w:r w:rsidRPr="001D7299">
        <w:rPr>
          <w:rFonts w:ascii="Arial" w:hAnsi="Arial" w:cs="Arial"/>
        </w:rPr>
        <w:br/>
      </w:r>
    </w:p>
    <w:p w14:paraId="5AB777B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4B789699"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eastAsiaTheme="majorEastAsia" w:hAnsi="Arial" w:cs="Arial"/>
        </w:rPr>
        <w:t>Постановление Правительства Российской Федерации от 20 ноября 2012 года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sidRPr="001D7299">
        <w:rPr>
          <w:rFonts w:ascii="Arial" w:hAnsi="Arial" w:cs="Arial"/>
        </w:rPr>
        <w:t>;</w:t>
      </w:r>
      <w:r w:rsidRPr="001D7299">
        <w:rPr>
          <w:rFonts w:ascii="Arial" w:hAnsi="Arial" w:cs="Arial"/>
        </w:rPr>
        <w:br/>
      </w:r>
    </w:p>
    <w:p w14:paraId="6C3653B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B37193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eastAsiaTheme="majorEastAsia" w:hAnsi="Arial" w:cs="Arial"/>
        </w:rPr>
        <w:t>Постановление Правительства Чеченской Республики от 31 января 2012 года N 16 "О разработке и утверждении административных регламентов предоставления государственных услуг и осуществления государственного контроля (надзора)"</w:t>
      </w:r>
      <w:r w:rsidRPr="001D7299">
        <w:rPr>
          <w:rFonts w:ascii="Arial" w:hAnsi="Arial" w:cs="Arial"/>
        </w:rPr>
        <w:t>;</w:t>
      </w:r>
      <w:r w:rsidRPr="001D7299">
        <w:rPr>
          <w:rFonts w:ascii="Arial" w:hAnsi="Arial" w:cs="Arial"/>
        </w:rPr>
        <w:br/>
      </w:r>
    </w:p>
    <w:p w14:paraId="0BCECBDE"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76FAD6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eastAsiaTheme="majorEastAsia" w:hAnsi="Arial" w:cs="Arial"/>
        </w:rPr>
        <w:t>Постановление Правительства Чеченской Республики от 11 июля 2013 года N 171 "Об утверждении Правил подачи и рассмотрения жалоб на решения и действия (бездействие) органов исполнительной власти Чеченской Республики и их должностных лиц, государственных гражданских служащих Чеченской Республики, многофункционального центра, работника многофункционального центра, а также организаций, осуществляющих функции по предоставлению государственных услуг, или их работников"</w:t>
      </w:r>
      <w:r w:rsidRPr="001D7299">
        <w:rPr>
          <w:rFonts w:ascii="Arial" w:hAnsi="Arial" w:cs="Arial"/>
        </w:rPr>
        <w:t>.</w:t>
      </w:r>
      <w:r w:rsidRPr="001D7299">
        <w:rPr>
          <w:rFonts w:ascii="Arial" w:hAnsi="Arial" w:cs="Arial"/>
        </w:rPr>
        <w:br/>
      </w:r>
    </w:p>
    <w:p w14:paraId="325B691C"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7DC2F3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Информация, указанная в настоящем подразделе, размещена в Реестре услуг, на Едином портале и Региональном портале.</w:t>
      </w:r>
      <w:r w:rsidRPr="001D7299">
        <w:rPr>
          <w:rFonts w:ascii="Arial" w:hAnsi="Arial" w:cs="Arial"/>
        </w:rPr>
        <w:br/>
      </w:r>
    </w:p>
    <w:p w14:paraId="550C14DD" w14:textId="77777777" w:rsidR="001D7299" w:rsidRPr="001D7299" w:rsidRDefault="001D7299" w:rsidP="001D7299">
      <w:pPr>
        <w:pStyle w:val="3"/>
        <w:spacing w:before="0" w:after="240"/>
        <w:jc w:val="right"/>
        <w:textAlignment w:val="baseline"/>
        <w:rPr>
          <w:rFonts w:ascii="Arial" w:hAnsi="Arial" w:cs="Arial"/>
          <w:color w:val="auto"/>
          <w:sz w:val="24"/>
          <w:szCs w:val="24"/>
        </w:rPr>
      </w:pPr>
      <w:r w:rsidRPr="001D7299">
        <w:rPr>
          <w:rFonts w:ascii="Arial" w:hAnsi="Arial" w:cs="Arial"/>
          <w:color w:val="auto"/>
          <w:sz w:val="24"/>
          <w:szCs w:val="24"/>
        </w:rPr>
        <w:lastRenderedPageBreak/>
        <w:br/>
      </w:r>
      <w:r w:rsidRPr="001D7299">
        <w:rPr>
          <w:rFonts w:ascii="Arial" w:hAnsi="Arial" w:cs="Arial"/>
          <w:color w:val="auto"/>
          <w:sz w:val="24"/>
          <w:szCs w:val="24"/>
        </w:rPr>
        <w:br/>
        <w:t>Приложение 1</w:t>
      </w:r>
      <w:r w:rsidRPr="001D7299">
        <w:rPr>
          <w:rFonts w:ascii="Arial" w:hAnsi="Arial" w:cs="Arial"/>
          <w:color w:val="auto"/>
          <w:sz w:val="24"/>
          <w:szCs w:val="24"/>
        </w:rPr>
        <w:br/>
        <w:t>к Административному регламенту</w:t>
      </w:r>
      <w:r w:rsidRPr="001D7299">
        <w:rPr>
          <w:rFonts w:ascii="Arial" w:hAnsi="Arial" w:cs="Arial"/>
          <w:color w:val="auto"/>
          <w:sz w:val="24"/>
          <w:szCs w:val="24"/>
        </w:rPr>
        <w:br/>
        <w:t>предоставления Министерством</w:t>
      </w:r>
      <w:r w:rsidRPr="001D7299">
        <w:rPr>
          <w:rFonts w:ascii="Arial" w:hAnsi="Arial" w:cs="Arial"/>
          <w:color w:val="auto"/>
          <w:sz w:val="24"/>
          <w:szCs w:val="24"/>
        </w:rPr>
        <w:br/>
        <w:t>природных ресурсов и охраны</w:t>
      </w:r>
      <w:r w:rsidRPr="001D7299">
        <w:rPr>
          <w:rFonts w:ascii="Arial" w:hAnsi="Arial" w:cs="Arial"/>
          <w:color w:val="auto"/>
          <w:sz w:val="24"/>
          <w:szCs w:val="24"/>
        </w:rPr>
        <w:br/>
        <w:t>окружающей среды Чеченской</w:t>
      </w:r>
      <w:r w:rsidRPr="001D7299">
        <w:rPr>
          <w:rFonts w:ascii="Arial" w:hAnsi="Arial" w:cs="Arial"/>
          <w:color w:val="auto"/>
          <w:sz w:val="24"/>
          <w:szCs w:val="24"/>
        </w:rPr>
        <w:br/>
        <w:t>Республики государственной</w:t>
      </w:r>
      <w:r w:rsidRPr="001D7299">
        <w:rPr>
          <w:rFonts w:ascii="Arial" w:hAnsi="Arial" w:cs="Arial"/>
          <w:color w:val="auto"/>
          <w:sz w:val="24"/>
          <w:szCs w:val="24"/>
        </w:rPr>
        <w:br/>
        <w:t>услуги по заключению договора</w:t>
      </w:r>
      <w:r w:rsidRPr="001D7299">
        <w:rPr>
          <w:rFonts w:ascii="Arial" w:hAnsi="Arial" w:cs="Arial"/>
          <w:color w:val="auto"/>
          <w:sz w:val="24"/>
          <w:szCs w:val="24"/>
        </w:rPr>
        <w:br/>
        <w:t>купли-продажи лесных насаждений</w:t>
      </w:r>
      <w:r w:rsidRPr="001D7299">
        <w:rPr>
          <w:rFonts w:ascii="Arial" w:hAnsi="Arial" w:cs="Arial"/>
          <w:color w:val="auto"/>
          <w:sz w:val="24"/>
          <w:szCs w:val="24"/>
        </w:rPr>
        <w:br/>
        <w:t>для собственных нужд</w:t>
      </w:r>
    </w:p>
    <w:p w14:paraId="4B895201" w14:textId="77777777" w:rsidR="001D7299" w:rsidRPr="001D7299" w:rsidRDefault="001D7299" w:rsidP="001D7299">
      <w:pPr>
        <w:pStyle w:val="headertext"/>
        <w:spacing w:before="0" w:beforeAutospacing="0" w:after="240" w:afterAutospacing="0"/>
        <w:jc w:val="center"/>
        <w:textAlignment w:val="baseline"/>
        <w:rPr>
          <w:rFonts w:ascii="Arial" w:hAnsi="Arial" w:cs="Arial"/>
          <w:b/>
          <w:bCs/>
        </w:rPr>
      </w:pPr>
      <w:r w:rsidRPr="001D7299">
        <w:rPr>
          <w:rFonts w:ascii="Arial" w:hAnsi="Arial" w:cs="Arial"/>
          <w:b/>
          <w:bCs/>
        </w:rPr>
        <w:br/>
      </w:r>
      <w:r w:rsidRPr="001D7299">
        <w:rPr>
          <w:rFonts w:ascii="Arial" w:hAnsi="Arial" w:cs="Arial"/>
          <w:b/>
          <w:bCs/>
        </w:rPr>
        <w:br/>
        <w:t>ИНФОРМАЦИЯ О МЕСТЕ НАХОЖДЕНИЯ, НОМЕРАХ ТЕЛЕФОНОВ ДЛЯ СПРАВОК, АДРЕСАХ ЭЛЕКТРОННОЙ ПОЧТЫ, ОФИЦИАЛЬНОГО САЙТА И ГРАФИКЕ РАБОТЫ МИНИСТЕРСТВА ПРИРОДНЫХ РЕСУРСОВ И ОХРАНЫ ОКРУЖАЮЩЕЙ СРЕДЫ ЧЕЧЕНСКОЙ РЕСПУБЛИКИ</w:t>
      </w:r>
    </w:p>
    <w:p w14:paraId="6E1BC388"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A292A13"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Юридический адрес: 364020, Чеченская Республика, г. Грозный, ул. Кутузова, 5.</w:t>
      </w:r>
      <w:r w:rsidRPr="001D7299">
        <w:rPr>
          <w:rFonts w:ascii="Arial" w:hAnsi="Arial" w:cs="Arial"/>
        </w:rPr>
        <w:br/>
      </w:r>
    </w:p>
    <w:p w14:paraId="583FE38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607CC71"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Фактический адрес: 364020, Чеченская Республика, г. Грозный, ул. Кутузова, 5.</w:t>
      </w:r>
      <w:r w:rsidRPr="001D7299">
        <w:rPr>
          <w:rFonts w:ascii="Arial" w:hAnsi="Arial" w:cs="Arial"/>
        </w:rPr>
        <w:br/>
      </w:r>
    </w:p>
    <w:p w14:paraId="143AD934"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0AB64A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Телефоны для справок: 8 (8712) 22 39 64, 8 (8712) 22 49 82.</w:t>
      </w:r>
      <w:r w:rsidRPr="001D7299">
        <w:rPr>
          <w:rFonts w:ascii="Arial" w:hAnsi="Arial" w:cs="Arial"/>
        </w:rPr>
        <w:br/>
      </w:r>
    </w:p>
    <w:p w14:paraId="3A4210F2"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1390F46D"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Адрес электронной почты: mail@mpr-chr.ru.</w:t>
      </w:r>
      <w:r w:rsidRPr="001D7299">
        <w:rPr>
          <w:rFonts w:ascii="Arial" w:hAnsi="Arial" w:cs="Arial"/>
        </w:rPr>
        <w:br/>
      </w:r>
    </w:p>
    <w:p w14:paraId="3AFDAB47"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30A086AE"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Адрес официального сайта: http://mpr-chr.ru/.</w:t>
      </w:r>
      <w:r w:rsidRPr="001D7299">
        <w:rPr>
          <w:rFonts w:ascii="Arial" w:hAnsi="Arial" w:cs="Arial"/>
        </w:rPr>
        <w:br/>
      </w:r>
    </w:p>
    <w:p w14:paraId="195B8A6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67D9F01A"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График работы:</w:t>
      </w:r>
      <w:r w:rsidRPr="001D7299">
        <w:rPr>
          <w:rFonts w:ascii="Arial" w:hAnsi="Arial" w:cs="Arial"/>
        </w:rPr>
        <w:br/>
      </w:r>
    </w:p>
    <w:p w14:paraId="2EDD0F5B"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71A2DDD6"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понедельник - пятница - с 9.00 до 18.00;</w:t>
      </w:r>
      <w:r w:rsidRPr="001D7299">
        <w:rPr>
          <w:rFonts w:ascii="Arial" w:hAnsi="Arial" w:cs="Arial"/>
        </w:rPr>
        <w:br/>
      </w:r>
    </w:p>
    <w:p w14:paraId="10255B66"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043006E4"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перерыв на обед - с 13.00 до 14.00;</w:t>
      </w:r>
      <w:r w:rsidRPr="001D7299">
        <w:rPr>
          <w:rFonts w:ascii="Arial" w:hAnsi="Arial" w:cs="Arial"/>
        </w:rPr>
        <w:br/>
      </w:r>
    </w:p>
    <w:p w14:paraId="4184FA19" w14:textId="77777777" w:rsidR="001D7299" w:rsidRPr="001D7299" w:rsidRDefault="001D7299" w:rsidP="001D7299">
      <w:pPr>
        <w:pStyle w:val="formattext"/>
        <w:spacing w:before="0" w:beforeAutospacing="0" w:after="0" w:afterAutospacing="0"/>
        <w:textAlignment w:val="baseline"/>
        <w:rPr>
          <w:rFonts w:ascii="Arial" w:hAnsi="Arial" w:cs="Arial"/>
        </w:rPr>
      </w:pPr>
    </w:p>
    <w:p w14:paraId="257B5D70" w14:textId="77777777" w:rsidR="001D7299" w:rsidRPr="001D7299" w:rsidRDefault="001D7299" w:rsidP="001D7299">
      <w:pPr>
        <w:pStyle w:val="formattext"/>
        <w:spacing w:before="0" w:beforeAutospacing="0" w:after="0" w:afterAutospacing="0"/>
        <w:ind w:firstLine="480"/>
        <w:textAlignment w:val="baseline"/>
        <w:rPr>
          <w:rFonts w:ascii="Arial" w:hAnsi="Arial" w:cs="Arial"/>
        </w:rPr>
      </w:pPr>
      <w:r w:rsidRPr="001D7299">
        <w:rPr>
          <w:rFonts w:ascii="Arial" w:hAnsi="Arial" w:cs="Arial"/>
        </w:rPr>
        <w:t>суббота, воскресенье - выходные дни.</w:t>
      </w:r>
      <w:r w:rsidRPr="001D7299">
        <w:rPr>
          <w:rFonts w:ascii="Arial" w:hAnsi="Arial" w:cs="Arial"/>
        </w:rPr>
        <w:br/>
      </w:r>
    </w:p>
    <w:p w14:paraId="08BC48B0" w14:textId="77777777" w:rsidR="001D7299" w:rsidRPr="001D7299" w:rsidRDefault="001D7299" w:rsidP="001D7299">
      <w:pPr>
        <w:pStyle w:val="3"/>
        <w:spacing w:before="0" w:after="240"/>
        <w:jc w:val="right"/>
        <w:textAlignment w:val="baseline"/>
        <w:rPr>
          <w:rFonts w:ascii="Arial" w:hAnsi="Arial" w:cs="Arial"/>
          <w:color w:val="auto"/>
          <w:sz w:val="24"/>
          <w:szCs w:val="24"/>
        </w:rPr>
      </w:pPr>
      <w:r w:rsidRPr="001D7299">
        <w:rPr>
          <w:rFonts w:ascii="Arial" w:hAnsi="Arial" w:cs="Arial"/>
          <w:color w:val="auto"/>
          <w:sz w:val="24"/>
          <w:szCs w:val="24"/>
        </w:rPr>
        <w:lastRenderedPageBreak/>
        <w:br/>
      </w:r>
      <w:r w:rsidRPr="001D7299">
        <w:rPr>
          <w:rFonts w:ascii="Arial" w:hAnsi="Arial" w:cs="Arial"/>
          <w:color w:val="auto"/>
          <w:sz w:val="24"/>
          <w:szCs w:val="24"/>
        </w:rPr>
        <w:br/>
        <w:t>Приложение 2</w:t>
      </w:r>
      <w:r w:rsidRPr="001D7299">
        <w:rPr>
          <w:rFonts w:ascii="Arial" w:hAnsi="Arial" w:cs="Arial"/>
          <w:color w:val="auto"/>
          <w:sz w:val="24"/>
          <w:szCs w:val="24"/>
        </w:rPr>
        <w:br/>
        <w:t>к Административному регламенту</w:t>
      </w:r>
      <w:r w:rsidRPr="001D7299">
        <w:rPr>
          <w:rFonts w:ascii="Arial" w:hAnsi="Arial" w:cs="Arial"/>
          <w:color w:val="auto"/>
          <w:sz w:val="24"/>
          <w:szCs w:val="24"/>
        </w:rPr>
        <w:br/>
        <w:t>предоставления Министерством</w:t>
      </w:r>
      <w:r w:rsidRPr="001D7299">
        <w:rPr>
          <w:rFonts w:ascii="Arial" w:hAnsi="Arial" w:cs="Arial"/>
          <w:color w:val="auto"/>
          <w:sz w:val="24"/>
          <w:szCs w:val="24"/>
        </w:rPr>
        <w:br/>
        <w:t>природных ресурсов и охраны</w:t>
      </w:r>
      <w:r w:rsidRPr="001D7299">
        <w:rPr>
          <w:rFonts w:ascii="Arial" w:hAnsi="Arial" w:cs="Arial"/>
          <w:color w:val="auto"/>
          <w:sz w:val="24"/>
          <w:szCs w:val="24"/>
        </w:rPr>
        <w:br/>
        <w:t>окружающей среды Чеченской</w:t>
      </w:r>
      <w:r w:rsidRPr="001D7299">
        <w:rPr>
          <w:rFonts w:ascii="Arial" w:hAnsi="Arial" w:cs="Arial"/>
          <w:color w:val="auto"/>
          <w:sz w:val="24"/>
          <w:szCs w:val="24"/>
        </w:rPr>
        <w:br/>
        <w:t>Республики государственной</w:t>
      </w:r>
      <w:r w:rsidRPr="001D7299">
        <w:rPr>
          <w:rFonts w:ascii="Arial" w:hAnsi="Arial" w:cs="Arial"/>
          <w:color w:val="auto"/>
          <w:sz w:val="24"/>
          <w:szCs w:val="24"/>
        </w:rPr>
        <w:br/>
        <w:t>услуги по заключению договора</w:t>
      </w:r>
      <w:r w:rsidRPr="001D7299">
        <w:rPr>
          <w:rFonts w:ascii="Arial" w:hAnsi="Arial" w:cs="Arial"/>
          <w:color w:val="auto"/>
          <w:sz w:val="24"/>
          <w:szCs w:val="24"/>
        </w:rPr>
        <w:br/>
        <w:t>купли-продажи лесных насаждений</w:t>
      </w:r>
      <w:r w:rsidRPr="001D7299">
        <w:rPr>
          <w:rFonts w:ascii="Arial" w:hAnsi="Arial" w:cs="Arial"/>
          <w:color w:val="auto"/>
          <w:sz w:val="24"/>
          <w:szCs w:val="24"/>
        </w:rPr>
        <w:br/>
        <w:t>для собственных нужд</w:t>
      </w:r>
    </w:p>
    <w:p w14:paraId="3A3D47DA" w14:textId="77777777" w:rsidR="001D7299" w:rsidRPr="001D7299" w:rsidRDefault="001D7299" w:rsidP="001D7299">
      <w:pPr>
        <w:pStyle w:val="formattext"/>
        <w:spacing w:before="0" w:beforeAutospacing="0" w:after="0" w:afterAutospacing="0"/>
        <w:jc w:val="right"/>
        <w:textAlignment w:val="baseline"/>
        <w:rPr>
          <w:rFonts w:ascii="Arial" w:hAnsi="Arial" w:cs="Arial"/>
        </w:rPr>
      </w:pPr>
      <w:r w:rsidRPr="001D7299">
        <w:rPr>
          <w:rFonts w:ascii="Arial" w:hAnsi="Arial" w:cs="Arial"/>
        </w:rPr>
        <w:t>В Министерство природных</w:t>
      </w:r>
      <w:r w:rsidRPr="001D7299">
        <w:rPr>
          <w:rFonts w:ascii="Arial" w:hAnsi="Arial" w:cs="Arial"/>
        </w:rPr>
        <w:br/>
        <w:t>                                         ресурсов и охраны окружающей</w:t>
      </w:r>
      <w:r w:rsidRPr="001D7299">
        <w:rPr>
          <w:rFonts w:ascii="Arial" w:hAnsi="Arial" w:cs="Arial"/>
        </w:rPr>
        <w:br/>
        <w:t>                                         среды Чеченской Республики</w:t>
      </w:r>
      <w:r w:rsidRPr="001D7299">
        <w:rPr>
          <w:rFonts w:ascii="Arial" w:hAnsi="Arial" w:cs="Arial"/>
        </w:rPr>
        <w:br/>
        <w:t>                                         __________________________________</w:t>
      </w:r>
      <w:r w:rsidRPr="001D7299">
        <w:rPr>
          <w:rFonts w:ascii="Arial" w:hAnsi="Arial" w:cs="Arial"/>
        </w:rPr>
        <w:br/>
        <w:t>                                         (Ф.И.О. гражданина (представителя)</w:t>
      </w:r>
      <w:r w:rsidRPr="001D7299">
        <w:rPr>
          <w:rFonts w:ascii="Arial" w:hAnsi="Arial" w:cs="Arial"/>
        </w:rPr>
        <w:br/>
        <w:t>                                         __________________________________</w:t>
      </w:r>
      <w:r w:rsidRPr="001D7299">
        <w:rPr>
          <w:rFonts w:ascii="Arial" w:hAnsi="Arial" w:cs="Arial"/>
        </w:rPr>
        <w:br/>
        <w:t>                                         проживающего по адресу:</w:t>
      </w:r>
      <w:r w:rsidRPr="001D7299">
        <w:rPr>
          <w:rFonts w:ascii="Arial" w:hAnsi="Arial" w:cs="Arial"/>
        </w:rPr>
        <w:br/>
        <w:t>                                         __________________________________</w:t>
      </w:r>
      <w:r w:rsidRPr="001D7299">
        <w:rPr>
          <w:rFonts w:ascii="Arial" w:hAnsi="Arial" w:cs="Arial"/>
        </w:rPr>
        <w:br/>
        <w:t>                                         паспортные данные: _______________</w:t>
      </w:r>
      <w:r w:rsidRPr="001D7299">
        <w:rPr>
          <w:rFonts w:ascii="Arial" w:hAnsi="Arial" w:cs="Arial"/>
        </w:rPr>
        <w:br/>
        <w:t>                                         контактный телефон _______________</w:t>
      </w:r>
    </w:p>
    <w:p w14:paraId="5BFA4DB6"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p>
    <w:p w14:paraId="2C841EF4" w14:textId="77777777" w:rsidR="001D7299" w:rsidRPr="001D7299" w:rsidRDefault="001D7299" w:rsidP="001D7299">
      <w:pPr>
        <w:pStyle w:val="headertext"/>
        <w:spacing w:before="0" w:beforeAutospacing="0" w:after="240" w:afterAutospacing="0"/>
        <w:jc w:val="center"/>
        <w:textAlignment w:val="baseline"/>
        <w:rPr>
          <w:rFonts w:ascii="Arial" w:hAnsi="Arial" w:cs="Arial"/>
          <w:b/>
          <w:bCs/>
        </w:rPr>
      </w:pPr>
      <w:r w:rsidRPr="001D7299">
        <w:rPr>
          <w:rFonts w:ascii="Arial" w:hAnsi="Arial" w:cs="Arial"/>
          <w:b/>
          <w:bCs/>
        </w:rPr>
        <w:t>ЗАЯВЛЕНИЕ О ЗАКЛЮЧЕНИИ ДОГОВОРА КУПЛИ-ПРОДАЖИ ЛЕСНЫХ НАСАЖДЕНИЙ ДЛЯ СОБСТВЕННЫХ НУЖД</w:t>
      </w:r>
    </w:p>
    <w:p w14:paraId="63A43654"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br/>
        <w:t xml:space="preserve">    Прошу заключить договор купли-продажи лесных насаждений для собственных </w:t>
      </w:r>
    </w:p>
    <w:p w14:paraId="2DC51D7E"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нужд  в  соответствии  со  статьей 30 Лесного кодекса Российской Федерации.</w:t>
      </w:r>
    </w:p>
    <w:p w14:paraId="7E09309A"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Лесные  насаждения  прошу  выделить  на территории лесного фонда в границах </w:t>
      </w:r>
    </w:p>
    <w:p w14:paraId="419A8F3D"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государственного казенного учреждения _____________________________________</w:t>
      </w:r>
    </w:p>
    <w:p w14:paraId="6175E469"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(наименование лесничества)</w:t>
      </w:r>
    </w:p>
    <w:p w14:paraId="02C87467"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Объем потребности в древесине составляет:</w:t>
      </w:r>
    </w:p>
    <w:p w14:paraId="5F26483E"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1. Для строительства (возведения) жилого дома по адресу:</w:t>
      </w:r>
    </w:p>
    <w:p w14:paraId="5AAE4E89"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___________________________________________________________________________</w:t>
      </w:r>
    </w:p>
    <w:p w14:paraId="6C07D0B5"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           (указать планируемое местонахождение предполагаемого </w:t>
      </w:r>
    </w:p>
    <w:p w14:paraId="02DEA206"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к строительству объекта)</w:t>
      </w:r>
    </w:p>
    <w:p w14:paraId="31FA73CE"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в объеме _____________________________________________________ куб. метров,</w:t>
      </w:r>
    </w:p>
    <w:p w14:paraId="70398572"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(объем прописью)</w:t>
      </w:r>
    </w:p>
    <w:p w14:paraId="69C14E90"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из них: лиственных пород _________________, хвойных пород ________________.</w:t>
      </w:r>
    </w:p>
    <w:p w14:paraId="37EFD6BC"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Последний год использования древесины на данный вид нужд: ________ год.</w:t>
      </w:r>
    </w:p>
    <w:p w14:paraId="070DBDC5"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2. Для ремонта жилого дома по адресу: _________________________________</w:t>
      </w:r>
    </w:p>
    <w:p w14:paraId="3535EF61"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lastRenderedPageBreak/>
        <w:t>                  (указать местонахождение объекта, нуждающегося в ремонте)</w:t>
      </w:r>
    </w:p>
    <w:p w14:paraId="712D3AA5"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в объеме _____________________________________________________ куб. метров,</w:t>
      </w:r>
    </w:p>
    <w:p w14:paraId="6F2FC70C"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(объем прописью)</w:t>
      </w:r>
    </w:p>
    <w:p w14:paraId="16F401FC"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из них: лиственных пород _________________, хвойных пород ________________.</w:t>
      </w:r>
    </w:p>
    <w:p w14:paraId="29FCE64F"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Последний год использования древесины на данный вид нужд: ________ год.</w:t>
      </w:r>
    </w:p>
    <w:p w14:paraId="661C1C4B"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3. Для строительства и ремонта иных строений по адресу:</w:t>
      </w:r>
    </w:p>
    <w:p w14:paraId="5F7660E8"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___________________________________________________________________________</w:t>
      </w:r>
    </w:p>
    <w:p w14:paraId="5B708131"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            (указать местонахождение иных строений, планируемых </w:t>
      </w:r>
    </w:p>
    <w:p w14:paraId="061917A3"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к строительству и ремонту)</w:t>
      </w:r>
    </w:p>
    <w:p w14:paraId="0BAC6BBC"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в объеме _____________________________________________________ куб. метров,</w:t>
      </w:r>
    </w:p>
    <w:p w14:paraId="70ADC284"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(объем прописью)</w:t>
      </w:r>
    </w:p>
    <w:p w14:paraId="550C3D22"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из них: лиственных пород _________________, хвойных пород ________________.</w:t>
      </w:r>
    </w:p>
    <w:p w14:paraId="519232DE"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Последний год использования древесины на данный вид нужд: ________ год.</w:t>
      </w:r>
    </w:p>
    <w:p w14:paraId="70B64F9A"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    4.   Для   восстановления  жилого  дома,  иных  строений,  поврежденных </w:t>
      </w:r>
    </w:p>
    <w:p w14:paraId="1D18C8CC"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в результате стихийных бедствий и пожаров, по адресу:</w:t>
      </w:r>
    </w:p>
    <w:p w14:paraId="5ADC0BB4"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___________________________________________________________________________</w:t>
      </w:r>
    </w:p>
    <w:p w14:paraId="46B9F12D"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(указать местонахождение жилого дома, иных строений)</w:t>
      </w:r>
    </w:p>
    <w:p w14:paraId="66661DB1"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в объеме _____________________________________________________ куб. метров,</w:t>
      </w:r>
    </w:p>
    <w:p w14:paraId="768E010A"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(объем прописью)</w:t>
      </w:r>
    </w:p>
    <w:p w14:paraId="40CAD27F"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из них: лиственных пород _________________, хвойных пород ________________.</w:t>
      </w:r>
    </w:p>
    <w:p w14:paraId="3FFA2156"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Последний год использования древесины на данный вид нужд: ________ год.</w:t>
      </w:r>
    </w:p>
    <w:p w14:paraId="79DDB9DA"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5. Для отопления жилого дома и иных строений __________________________</w:t>
      </w:r>
    </w:p>
    <w:p w14:paraId="4A2FE9B0"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___________________________________________________________________________</w:t>
      </w:r>
    </w:p>
    <w:p w14:paraId="2B24EAC4"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(указать объект отопления)</w:t>
      </w:r>
    </w:p>
    <w:p w14:paraId="424F3546"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в объеме _____________________________________________________ куб. метров,</w:t>
      </w:r>
    </w:p>
    <w:p w14:paraId="73BB90A0"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(объем прописью)</w:t>
      </w:r>
    </w:p>
    <w:p w14:paraId="7DA82DED"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из них: лиственных пород _________________, хвойных пород ________________.</w:t>
      </w:r>
    </w:p>
    <w:p w14:paraId="37F6DB34"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Последний год использования древесины на данный вид нужд: ________ год.</w:t>
      </w:r>
    </w:p>
    <w:p w14:paraId="14442858"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В соответствии со статьей 9 Федерального закона "О персональных данных"</w:t>
      </w:r>
    </w:p>
    <w:p w14:paraId="15CC7244"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даю свое согласие Министерству природных ресурсов и охраны окружающей среды </w:t>
      </w:r>
    </w:p>
    <w:p w14:paraId="5F485A51"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Чеченской  Республики  на  обработку  моих  персональных  данных,  а именно </w:t>
      </w:r>
    </w:p>
    <w:p w14:paraId="75BDB76E"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lastRenderedPageBreak/>
        <w:t xml:space="preserve">на  совершение  действий,  представленных  мной в целях заключения договора </w:t>
      </w:r>
    </w:p>
    <w:p w14:paraId="0A32E748"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купли-продажи лесных насаждений для собственных нужд.</w:t>
      </w:r>
    </w:p>
    <w:p w14:paraId="5DDF736C"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    Настоящее  согласие  дается  на  период  до  истечения  сроков хранения </w:t>
      </w:r>
    </w:p>
    <w:p w14:paraId="605BCDE6"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соответствующей информации или документов, содержащих указанную информацию,</w:t>
      </w:r>
    </w:p>
    <w:p w14:paraId="3CF6DE53"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определяемых  в  соответствии  с  законодательством  Российской  Федерации.</w:t>
      </w:r>
    </w:p>
    <w:p w14:paraId="65BBF3F6"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Согласие  может  быть  отозвано  мною  путем  подачи  письменного заявления </w:t>
      </w:r>
    </w:p>
    <w:p w14:paraId="768B0E17"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xml:space="preserve">в   адрес   Министерства  природных  ресурсов  и  охраны  окружающей  среды </w:t>
      </w:r>
    </w:p>
    <w:p w14:paraId="4FA86D82"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Чеченской Республики.</w:t>
      </w:r>
    </w:p>
    <w:p w14:paraId="0B7DF676"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br/>
        <w:t>_______________         _________________         _________________________</w:t>
      </w:r>
    </w:p>
    <w:p w14:paraId="7A64C55C"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(дата)                  (подпись)               (расшифровка подписи)</w:t>
      </w:r>
    </w:p>
    <w:p w14:paraId="06F458FB"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___________________________________________________________________________</w:t>
      </w:r>
    </w:p>
    <w:p w14:paraId="670640B7"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(Ф.И.О. должностного лица, принявшего заявление)</w:t>
      </w:r>
    </w:p>
    <w:p w14:paraId="75ED9AC6"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br/>
        <w:t>_______________         _________________         _________________________</w:t>
      </w:r>
    </w:p>
    <w:p w14:paraId="37578628" w14:textId="77777777" w:rsidR="001D7299" w:rsidRPr="001D7299" w:rsidRDefault="001D7299" w:rsidP="001D7299">
      <w:pPr>
        <w:pStyle w:val="unformattext"/>
        <w:spacing w:before="0" w:beforeAutospacing="0" w:after="0" w:afterAutospacing="0"/>
        <w:textAlignment w:val="baseline"/>
        <w:rPr>
          <w:rFonts w:ascii="Courier New" w:hAnsi="Courier New" w:cs="Courier New"/>
          <w:spacing w:val="-18"/>
        </w:rPr>
      </w:pPr>
      <w:r w:rsidRPr="001D7299">
        <w:rPr>
          <w:rFonts w:ascii="Courier New" w:hAnsi="Courier New" w:cs="Courier New"/>
          <w:spacing w:val="-18"/>
        </w:rPr>
        <w:t>    (дата)                  (подпись)               (расшифровка подписи)</w:t>
      </w:r>
    </w:p>
    <w:p w14:paraId="33C2797C" w14:textId="77777777" w:rsidR="001D7299" w:rsidRPr="001D7299" w:rsidRDefault="001D7299" w:rsidP="001D7299"/>
    <w:p w14:paraId="17173DAC" w14:textId="77777777" w:rsidR="00C22ED3" w:rsidRPr="001D7299"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D7299"/>
    <w:pPr>
      <w:spacing w:after="200" w:line="276" w:lineRule="auto"/>
    </w:pPr>
  </w:style>
  <w:style w:type="paragraph" w:styleId="2">
    <w:name w:val="heading 2"/>
    <w:basedOn w:val="a"/>
    <w:link w:val="20"/>
    <w:uiPriority w:val="9"/>
    <w:semiHidden/>
    <w:unhideWhenUsed/>
    <w:qFormat/>
    <w:rsid w:val="001D729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1D7299"/>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1D7299"/>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D729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D729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1D7299"/>
    <w:rPr>
      <w:rFonts w:asciiTheme="majorHAnsi" w:eastAsiaTheme="majorEastAsia" w:hAnsiTheme="majorHAnsi" w:cstheme="majorBidi"/>
      <w:b/>
      <w:bCs/>
      <w:i/>
      <w:iCs/>
      <w:color w:val="4472C4" w:themeColor="accent1"/>
    </w:rPr>
  </w:style>
  <w:style w:type="paragraph" w:customStyle="1" w:styleId="headertext">
    <w:name w:val="headertext"/>
    <w:basedOn w:val="a"/>
    <w:rsid w:val="001D72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1D72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1D729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