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jpe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490151" w:rsidRPr="00490151" w:rsidRDefault="00490151" w:rsidP="00490151">
      <w:pPr>
        <w:jc w:val="center"/>
        <w:rPr>
          <w:rFonts w:ascii="Times New Roman" w:hAnsi="Times New Roman" w:cs="Times New Roman"/>
          <w:b/>
          <w:sz w:val="24"/>
          <w:szCs w:val="24"/>
        </w:rPr>
      </w:pPr>
      <w:r w:rsidRPr="00490151">
        <w:rPr>
          <w:rFonts w:ascii="Times New Roman" w:hAnsi="Times New Roman" w:cs="Times New Roman"/>
          <w:b/>
          <w:sz w:val="24"/>
          <w:szCs w:val="24"/>
        </w:rPr>
        <w:t>Об утверждении административного регламента исполнения департаментом природопользования и охраны окружающей среды администрации Владимирской области государственной функции по осуществлению регионального государственного экологического надзора</w:t>
      </w:r>
    </w:p>
    <w:p w:rsidR="00490151" w:rsidRPr="00490151" w:rsidRDefault="00490151" w:rsidP="00490151">
      <w:pPr>
        <w:jc w:val="center"/>
        <w:rPr>
          <w:rFonts w:ascii="Times New Roman" w:hAnsi="Times New Roman" w:cs="Times New Roman"/>
          <w:b/>
          <w:sz w:val="24"/>
          <w:szCs w:val="24"/>
        </w:rPr>
      </w:pPr>
    </w:p>
    <w:p w:rsidR="00490151" w:rsidRPr="00490151" w:rsidRDefault="00490151" w:rsidP="00490151">
      <w:pPr>
        <w:jc w:val="center"/>
        <w:rPr>
          <w:rFonts w:ascii="Times New Roman" w:hAnsi="Times New Roman" w:cs="Times New Roman"/>
          <w:sz w:val="24"/>
          <w:szCs w:val="24"/>
        </w:rPr>
      </w:pPr>
      <w:r w:rsidRPr="00490151">
        <w:rPr>
          <w:rFonts w:ascii="Times New Roman" w:hAnsi="Times New Roman" w:cs="Times New Roman"/>
          <w:sz w:val="24"/>
          <w:szCs w:val="24"/>
        </w:rPr>
        <w:t>ГУБЕРНАТОР ВЛАДИМИРСКОЙ ОБЛАСТИ</w:t>
      </w:r>
    </w:p>
    <w:p w:rsidR="00490151" w:rsidRPr="00490151" w:rsidRDefault="00490151" w:rsidP="00490151">
      <w:pPr>
        <w:jc w:val="center"/>
        <w:rPr>
          <w:rFonts w:ascii="Times New Roman" w:hAnsi="Times New Roman" w:cs="Times New Roman"/>
          <w:sz w:val="24"/>
          <w:szCs w:val="24"/>
        </w:rPr>
      </w:pPr>
    </w:p>
    <w:p w:rsidR="00490151" w:rsidRPr="00490151" w:rsidRDefault="00490151" w:rsidP="00490151">
      <w:pPr>
        <w:jc w:val="center"/>
        <w:rPr>
          <w:rFonts w:ascii="Times New Roman" w:hAnsi="Times New Roman" w:cs="Times New Roman"/>
          <w:sz w:val="24"/>
          <w:szCs w:val="24"/>
        </w:rPr>
      </w:pPr>
      <w:r w:rsidRPr="00490151">
        <w:rPr>
          <w:rFonts w:ascii="Times New Roman" w:hAnsi="Times New Roman" w:cs="Times New Roman"/>
          <w:sz w:val="24"/>
          <w:szCs w:val="24"/>
        </w:rPr>
        <w:t>ПОСТАНОВЛЕНИЕ</w:t>
      </w:r>
    </w:p>
    <w:p w:rsidR="00490151" w:rsidRPr="00490151" w:rsidRDefault="00490151" w:rsidP="00490151">
      <w:pPr>
        <w:jc w:val="center"/>
        <w:rPr>
          <w:rFonts w:ascii="Times New Roman" w:hAnsi="Times New Roman" w:cs="Times New Roman"/>
          <w:sz w:val="24"/>
          <w:szCs w:val="24"/>
        </w:rPr>
      </w:pPr>
    </w:p>
    <w:p w:rsidR="00490151" w:rsidRPr="00490151" w:rsidRDefault="00490151" w:rsidP="00490151">
      <w:pPr>
        <w:jc w:val="center"/>
        <w:rPr>
          <w:rFonts w:ascii="Times New Roman" w:hAnsi="Times New Roman" w:cs="Times New Roman"/>
          <w:sz w:val="24"/>
          <w:szCs w:val="24"/>
        </w:rPr>
      </w:pPr>
      <w:r w:rsidRPr="00490151">
        <w:rPr>
          <w:rFonts w:ascii="Times New Roman" w:hAnsi="Times New Roman" w:cs="Times New Roman"/>
          <w:sz w:val="24"/>
          <w:szCs w:val="24"/>
        </w:rPr>
        <w:t>от 14 мая 2012 года N 482</w:t>
      </w:r>
    </w:p>
    <w:p w:rsidR="00490151" w:rsidRPr="00490151" w:rsidRDefault="00490151" w:rsidP="00490151">
      <w:pPr>
        <w:jc w:val="center"/>
        <w:rPr>
          <w:rFonts w:ascii="Times New Roman" w:hAnsi="Times New Roman" w:cs="Times New Roman"/>
          <w:sz w:val="24"/>
          <w:szCs w:val="24"/>
        </w:rPr>
      </w:pPr>
    </w:p>
    <w:p w:rsidR="00490151" w:rsidRPr="00490151" w:rsidRDefault="00490151" w:rsidP="00490151">
      <w:pPr>
        <w:jc w:val="center"/>
        <w:rPr>
          <w:rFonts w:ascii="Times New Roman" w:hAnsi="Times New Roman" w:cs="Times New Roman"/>
          <w:sz w:val="24"/>
          <w:szCs w:val="24"/>
        </w:rPr>
      </w:pPr>
    </w:p>
    <w:p w:rsidR="00490151" w:rsidRPr="00490151" w:rsidRDefault="00490151" w:rsidP="00490151">
      <w:pPr>
        <w:jc w:val="center"/>
        <w:rPr>
          <w:rFonts w:ascii="Times New Roman" w:hAnsi="Times New Roman" w:cs="Times New Roman"/>
          <w:sz w:val="24"/>
          <w:szCs w:val="24"/>
        </w:rPr>
      </w:pPr>
      <w:r w:rsidRPr="00490151">
        <w:rPr>
          <w:rFonts w:ascii="Times New Roman" w:hAnsi="Times New Roman" w:cs="Times New Roman"/>
          <w:sz w:val="24"/>
          <w:szCs w:val="24"/>
        </w:rPr>
        <w:t>Об утверждении административного регламента исполнения</w:t>
      </w:r>
    </w:p>
    <w:p w:rsidR="00490151" w:rsidRPr="00490151" w:rsidRDefault="00490151" w:rsidP="00490151">
      <w:pPr>
        <w:jc w:val="center"/>
        <w:rPr>
          <w:rFonts w:ascii="Times New Roman" w:hAnsi="Times New Roman" w:cs="Times New Roman"/>
          <w:sz w:val="24"/>
          <w:szCs w:val="24"/>
        </w:rPr>
      </w:pPr>
      <w:r w:rsidRPr="00490151">
        <w:rPr>
          <w:rFonts w:ascii="Times New Roman" w:hAnsi="Times New Roman" w:cs="Times New Roman"/>
          <w:sz w:val="24"/>
          <w:szCs w:val="24"/>
        </w:rPr>
        <w:t>департаментом природопользования и охраны</w:t>
      </w:r>
    </w:p>
    <w:p w:rsidR="00490151" w:rsidRPr="00490151" w:rsidRDefault="00490151" w:rsidP="00490151">
      <w:pPr>
        <w:jc w:val="center"/>
        <w:rPr>
          <w:rFonts w:ascii="Times New Roman" w:hAnsi="Times New Roman" w:cs="Times New Roman"/>
          <w:sz w:val="24"/>
          <w:szCs w:val="24"/>
        </w:rPr>
      </w:pPr>
      <w:r w:rsidRPr="00490151">
        <w:rPr>
          <w:rFonts w:ascii="Times New Roman" w:hAnsi="Times New Roman" w:cs="Times New Roman"/>
          <w:sz w:val="24"/>
          <w:szCs w:val="24"/>
        </w:rPr>
        <w:t>окружающей среды администрации Владимирской области</w:t>
      </w:r>
    </w:p>
    <w:p w:rsidR="00490151" w:rsidRPr="00490151" w:rsidRDefault="00490151" w:rsidP="00490151">
      <w:pPr>
        <w:jc w:val="center"/>
        <w:rPr>
          <w:rFonts w:ascii="Times New Roman" w:hAnsi="Times New Roman" w:cs="Times New Roman"/>
          <w:sz w:val="24"/>
          <w:szCs w:val="24"/>
        </w:rPr>
      </w:pPr>
      <w:r w:rsidRPr="00490151">
        <w:rPr>
          <w:rFonts w:ascii="Times New Roman" w:hAnsi="Times New Roman" w:cs="Times New Roman"/>
          <w:sz w:val="24"/>
          <w:szCs w:val="24"/>
        </w:rPr>
        <w:t xml:space="preserve">государственной функции по осуществлению </w:t>
      </w:r>
      <w:proofErr w:type="gramStart"/>
      <w:r w:rsidRPr="00490151">
        <w:rPr>
          <w:rFonts w:ascii="Times New Roman" w:hAnsi="Times New Roman" w:cs="Times New Roman"/>
          <w:sz w:val="24"/>
          <w:szCs w:val="24"/>
        </w:rPr>
        <w:t>регионального</w:t>
      </w:r>
      <w:proofErr w:type="gramEnd"/>
    </w:p>
    <w:p w:rsidR="00490151" w:rsidRPr="00490151" w:rsidRDefault="00490151" w:rsidP="00490151">
      <w:pPr>
        <w:jc w:val="center"/>
        <w:rPr>
          <w:rFonts w:ascii="Times New Roman" w:hAnsi="Times New Roman" w:cs="Times New Roman"/>
          <w:sz w:val="24"/>
          <w:szCs w:val="24"/>
        </w:rPr>
      </w:pPr>
      <w:r w:rsidRPr="00490151">
        <w:rPr>
          <w:rFonts w:ascii="Times New Roman" w:hAnsi="Times New Roman" w:cs="Times New Roman"/>
          <w:sz w:val="24"/>
          <w:szCs w:val="24"/>
        </w:rPr>
        <w:t>государственного экологического надзора при осуществлении</w:t>
      </w:r>
    </w:p>
    <w:p w:rsidR="00490151" w:rsidRPr="00490151" w:rsidRDefault="00490151" w:rsidP="00490151">
      <w:pPr>
        <w:jc w:val="center"/>
        <w:rPr>
          <w:rFonts w:ascii="Times New Roman" w:hAnsi="Times New Roman" w:cs="Times New Roman"/>
          <w:sz w:val="24"/>
          <w:szCs w:val="24"/>
        </w:rPr>
      </w:pPr>
      <w:r w:rsidRPr="00490151">
        <w:rPr>
          <w:rFonts w:ascii="Times New Roman" w:hAnsi="Times New Roman" w:cs="Times New Roman"/>
          <w:sz w:val="24"/>
          <w:szCs w:val="24"/>
        </w:rPr>
        <w:t>хозяйственной и иной деятельности, за исключением</w:t>
      </w:r>
    </w:p>
    <w:p w:rsidR="00490151" w:rsidRPr="00490151" w:rsidRDefault="00490151" w:rsidP="00490151">
      <w:pPr>
        <w:jc w:val="center"/>
        <w:rPr>
          <w:rFonts w:ascii="Times New Roman" w:hAnsi="Times New Roman" w:cs="Times New Roman"/>
          <w:sz w:val="24"/>
          <w:szCs w:val="24"/>
        </w:rPr>
      </w:pPr>
      <w:r w:rsidRPr="00490151">
        <w:rPr>
          <w:rFonts w:ascii="Times New Roman" w:hAnsi="Times New Roman" w:cs="Times New Roman"/>
          <w:sz w:val="24"/>
          <w:szCs w:val="24"/>
        </w:rPr>
        <w:t>деятельности с использованием объектов, подлежащих</w:t>
      </w:r>
    </w:p>
    <w:p w:rsidR="00490151" w:rsidRPr="00490151" w:rsidRDefault="00490151" w:rsidP="00490151">
      <w:pPr>
        <w:jc w:val="center"/>
        <w:rPr>
          <w:rFonts w:ascii="Times New Roman" w:hAnsi="Times New Roman" w:cs="Times New Roman"/>
          <w:sz w:val="24"/>
          <w:szCs w:val="24"/>
        </w:rPr>
      </w:pPr>
      <w:r w:rsidRPr="00490151">
        <w:rPr>
          <w:rFonts w:ascii="Times New Roman" w:hAnsi="Times New Roman" w:cs="Times New Roman"/>
          <w:sz w:val="24"/>
          <w:szCs w:val="24"/>
        </w:rPr>
        <w:t>федеральному государственному экологическому надзору</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В соответствии с постановлением Губернатора области от 27.07.2011 N 759 «О порядках разработки и утверждения административных регламентов предоставления государственных услуг и исполнения государственных функций», постановлением Губернатора области от 01.02.2006 N 63 «Об утверждении Положения о департаменте природопользования и охраны окружающей среды администрации Владимирской области»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постановляю:</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1. Утвердить административный регламент исполнения департаментом природопользования и охраны окружающей среды администрации Владимирской области государственной функции по осуществлению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согласно приложению.</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2. Признать утратившими силу постановления Губернатора области: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от 22.10.2009 N 874 «Об утверждении административного регламента исполнения департаментом природопользования и охраны окружающей среды администрации Владимирской области государственной функции по осуществлению государственного контроля в области охраны окружающей среды (государственного экологического контроля) на объектах хозяйственной и иной деятельности, за исключением объектов, подлежащих федеральному государственному экологическому контролю»;</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roofErr w:type="gramStart"/>
      <w:r w:rsidRPr="00490151">
        <w:rPr>
          <w:rFonts w:ascii="Times New Roman" w:hAnsi="Times New Roman" w:cs="Times New Roman"/>
          <w:sz w:val="24"/>
          <w:szCs w:val="24"/>
        </w:rPr>
        <w:t>- от 21.01.2010 N 33 «О внесении изменений в постановление Губернатора области от 22.10.2009 N 874 «Об утверждении административного регламента исполнения департаментом природопользования и охраны окружающей среды администрации Владимирской области государственной функции по осуществлению государственного контроля в области охраны окружающей среды (государственного экологического контроля) на объектах хозяйственной и иной деятельности, за исключением объектов, подлежащих федеральному государственному экологическому контролю»;</w:t>
      </w:r>
      <w:proofErr w:type="gramEnd"/>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roofErr w:type="gramStart"/>
      <w:r w:rsidRPr="00490151">
        <w:rPr>
          <w:rFonts w:ascii="Times New Roman" w:hAnsi="Times New Roman" w:cs="Times New Roman"/>
          <w:sz w:val="24"/>
          <w:szCs w:val="24"/>
        </w:rPr>
        <w:t>- от 15.04.2010 N 464 «О внесении изменений в постановление Губернатора области от 22.10.2009 N 874 «Об утверждении административного регламента исполнения департаментом природопользования и охраны окружающей среды администрации Владимирской области государственной функции по осуществлению государственного контроля в области охраны окружающей среды (государственного экологического контроля) на объектах хозяйственной и иной деятельности, за исключением объектов, подлежащих федеральному государственному экологическому контролю»;</w:t>
      </w:r>
      <w:proofErr w:type="gramEnd"/>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roofErr w:type="gramStart"/>
      <w:r w:rsidRPr="00490151">
        <w:rPr>
          <w:rFonts w:ascii="Times New Roman" w:hAnsi="Times New Roman" w:cs="Times New Roman"/>
          <w:sz w:val="24"/>
          <w:szCs w:val="24"/>
        </w:rPr>
        <w:t xml:space="preserve">- от 29.06.2010 N 747 «О внесении изменений в постановление Губернатора области от 22.10.2009 N 874 «Об утверждении административного регламента исполнения департаментом природопользования и охраны окружающей среды администрации Владимирской области государственной функции по осуществлению государственного контроля в области охраны окружающей среды (государственного экологического контроля) на объектах хозяйственной и </w:t>
      </w:r>
      <w:r w:rsidRPr="00490151">
        <w:rPr>
          <w:rFonts w:ascii="Times New Roman" w:hAnsi="Times New Roman" w:cs="Times New Roman"/>
          <w:sz w:val="24"/>
          <w:szCs w:val="24"/>
        </w:rPr>
        <w:lastRenderedPageBreak/>
        <w:t>иной деятельности, за исключением объектов, подлежащих федеральному государственному экологическому контролю»;</w:t>
      </w:r>
      <w:proofErr w:type="gramEnd"/>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 от 08.07.2010 N 788 «Об утверждении административного регламента исполнения департаментом природопользования и охраны окружающей среды администрации Владимирской области государственной функции по осуществлению государственного </w:t>
      </w:r>
      <w:proofErr w:type="gramStart"/>
      <w:r w:rsidRPr="00490151">
        <w:rPr>
          <w:rFonts w:ascii="Times New Roman" w:hAnsi="Times New Roman" w:cs="Times New Roman"/>
          <w:sz w:val="24"/>
          <w:szCs w:val="24"/>
        </w:rPr>
        <w:t>контроля за</w:t>
      </w:r>
      <w:proofErr w:type="gramEnd"/>
      <w:r w:rsidRPr="00490151">
        <w:rPr>
          <w:rFonts w:ascii="Times New Roman" w:hAnsi="Times New Roman" w:cs="Times New Roman"/>
          <w:sz w:val="24"/>
          <w:szCs w:val="24"/>
        </w:rPr>
        <w:t xml:space="preserve"> геологическим изучением, рациональным использованием и охраной недр».</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3. </w:t>
      </w:r>
      <w:proofErr w:type="gramStart"/>
      <w:r w:rsidRPr="00490151">
        <w:rPr>
          <w:rFonts w:ascii="Times New Roman" w:hAnsi="Times New Roman" w:cs="Times New Roman"/>
          <w:sz w:val="24"/>
          <w:szCs w:val="24"/>
        </w:rPr>
        <w:t>Контроль за</w:t>
      </w:r>
      <w:proofErr w:type="gramEnd"/>
      <w:r w:rsidRPr="00490151">
        <w:rPr>
          <w:rFonts w:ascii="Times New Roman" w:hAnsi="Times New Roman" w:cs="Times New Roman"/>
          <w:sz w:val="24"/>
          <w:szCs w:val="24"/>
        </w:rPr>
        <w:t xml:space="preserve"> исполнением настоящего постановления возложить на первого заместителя Губернатора области по промышленности и экономической политике.</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4. Настоящее постановление вступает в силу со дня его официального опубликования.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
    <w:p w:rsidR="00490151" w:rsidRPr="00490151" w:rsidRDefault="00490151" w:rsidP="00490151">
      <w:pPr>
        <w:jc w:val="right"/>
        <w:rPr>
          <w:rFonts w:ascii="Times New Roman" w:hAnsi="Times New Roman" w:cs="Times New Roman"/>
          <w:sz w:val="24"/>
          <w:szCs w:val="24"/>
        </w:rPr>
      </w:pPr>
      <w:r w:rsidRPr="00490151">
        <w:rPr>
          <w:rFonts w:ascii="Times New Roman" w:hAnsi="Times New Roman" w:cs="Times New Roman"/>
          <w:sz w:val="24"/>
          <w:szCs w:val="24"/>
        </w:rPr>
        <w:t>Губернатор Владимирской области</w:t>
      </w:r>
    </w:p>
    <w:p w:rsidR="00490151" w:rsidRPr="00490151" w:rsidRDefault="00490151" w:rsidP="00490151">
      <w:pPr>
        <w:jc w:val="right"/>
        <w:rPr>
          <w:rFonts w:ascii="Times New Roman" w:hAnsi="Times New Roman" w:cs="Times New Roman"/>
          <w:sz w:val="24"/>
          <w:szCs w:val="24"/>
        </w:rPr>
      </w:pPr>
      <w:r w:rsidRPr="00490151">
        <w:rPr>
          <w:rFonts w:ascii="Times New Roman" w:hAnsi="Times New Roman" w:cs="Times New Roman"/>
          <w:sz w:val="24"/>
          <w:szCs w:val="24"/>
        </w:rPr>
        <w:t>Н.В. Виноградов</w:t>
      </w:r>
    </w:p>
    <w:p w:rsidR="00490151" w:rsidRPr="00490151" w:rsidRDefault="00490151" w:rsidP="00490151">
      <w:pPr>
        <w:jc w:val="right"/>
        <w:rPr>
          <w:rFonts w:ascii="Times New Roman" w:hAnsi="Times New Roman" w:cs="Times New Roman"/>
          <w:sz w:val="24"/>
          <w:szCs w:val="24"/>
        </w:rPr>
      </w:pPr>
    </w:p>
    <w:p w:rsidR="00490151" w:rsidRPr="00490151" w:rsidRDefault="00490151" w:rsidP="00490151">
      <w:pPr>
        <w:jc w:val="center"/>
        <w:rPr>
          <w:rFonts w:ascii="Times New Roman" w:hAnsi="Times New Roman" w:cs="Times New Roman"/>
          <w:b/>
          <w:sz w:val="24"/>
          <w:szCs w:val="24"/>
        </w:rPr>
      </w:pPr>
      <w:r w:rsidRPr="00490151">
        <w:rPr>
          <w:rFonts w:ascii="Times New Roman" w:hAnsi="Times New Roman" w:cs="Times New Roman"/>
          <w:b/>
          <w:sz w:val="24"/>
          <w:szCs w:val="24"/>
        </w:rPr>
        <w:t>Приложение к постановлению Губернатора области от 14.05.2012 N 482. Административный регламент исполнения департаментом природопользования и охраны окружающей среды администрации Владимирской области</w:t>
      </w:r>
    </w:p>
    <w:p w:rsidR="00490151" w:rsidRPr="00490151" w:rsidRDefault="00490151" w:rsidP="00490151">
      <w:pPr>
        <w:jc w:val="center"/>
        <w:rPr>
          <w:rFonts w:ascii="Times New Roman" w:hAnsi="Times New Roman" w:cs="Times New Roman"/>
          <w:b/>
          <w:sz w:val="24"/>
          <w:szCs w:val="24"/>
        </w:rPr>
      </w:pPr>
    </w:p>
    <w:p w:rsidR="00490151" w:rsidRPr="00490151" w:rsidRDefault="00490151" w:rsidP="00490151">
      <w:pPr>
        <w:rPr>
          <w:rFonts w:ascii="Times New Roman" w:hAnsi="Times New Roman" w:cs="Times New Roman"/>
          <w:sz w:val="24"/>
          <w:szCs w:val="24"/>
        </w:rPr>
      </w:pPr>
    </w:p>
    <w:p w:rsidR="00490151" w:rsidRPr="00490151" w:rsidRDefault="00490151" w:rsidP="00490151">
      <w:pPr>
        <w:jc w:val="right"/>
        <w:rPr>
          <w:rFonts w:ascii="Times New Roman" w:hAnsi="Times New Roman" w:cs="Times New Roman"/>
          <w:sz w:val="24"/>
          <w:szCs w:val="24"/>
        </w:rPr>
      </w:pPr>
      <w:r w:rsidRPr="00490151">
        <w:rPr>
          <w:rFonts w:ascii="Times New Roman" w:hAnsi="Times New Roman" w:cs="Times New Roman"/>
          <w:sz w:val="24"/>
          <w:szCs w:val="24"/>
        </w:rPr>
        <w:t>Приложение</w:t>
      </w:r>
    </w:p>
    <w:p w:rsidR="00490151" w:rsidRPr="00490151" w:rsidRDefault="00490151" w:rsidP="00490151">
      <w:pPr>
        <w:jc w:val="right"/>
        <w:rPr>
          <w:rFonts w:ascii="Times New Roman" w:hAnsi="Times New Roman" w:cs="Times New Roman"/>
          <w:sz w:val="24"/>
          <w:szCs w:val="24"/>
        </w:rPr>
      </w:pPr>
      <w:r w:rsidRPr="00490151">
        <w:rPr>
          <w:rFonts w:ascii="Times New Roman" w:hAnsi="Times New Roman" w:cs="Times New Roman"/>
          <w:sz w:val="24"/>
          <w:szCs w:val="24"/>
        </w:rPr>
        <w:t>к постановлению</w:t>
      </w:r>
    </w:p>
    <w:p w:rsidR="00490151" w:rsidRPr="00490151" w:rsidRDefault="00490151" w:rsidP="00490151">
      <w:pPr>
        <w:jc w:val="right"/>
        <w:rPr>
          <w:rFonts w:ascii="Times New Roman" w:hAnsi="Times New Roman" w:cs="Times New Roman"/>
          <w:sz w:val="24"/>
          <w:szCs w:val="24"/>
        </w:rPr>
      </w:pPr>
      <w:r w:rsidRPr="00490151">
        <w:rPr>
          <w:rFonts w:ascii="Times New Roman" w:hAnsi="Times New Roman" w:cs="Times New Roman"/>
          <w:sz w:val="24"/>
          <w:szCs w:val="24"/>
        </w:rPr>
        <w:t>Губернатора области</w:t>
      </w:r>
    </w:p>
    <w:p w:rsidR="00490151" w:rsidRPr="00490151" w:rsidRDefault="00490151" w:rsidP="00490151">
      <w:pPr>
        <w:jc w:val="right"/>
        <w:rPr>
          <w:rFonts w:ascii="Times New Roman" w:hAnsi="Times New Roman" w:cs="Times New Roman"/>
          <w:sz w:val="24"/>
          <w:szCs w:val="24"/>
        </w:rPr>
      </w:pPr>
      <w:r w:rsidRPr="00490151">
        <w:rPr>
          <w:rFonts w:ascii="Times New Roman" w:hAnsi="Times New Roman" w:cs="Times New Roman"/>
          <w:sz w:val="24"/>
          <w:szCs w:val="24"/>
        </w:rPr>
        <w:t>от 14.05.2012 N 482</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
    <w:p w:rsidR="00490151" w:rsidRPr="00490151" w:rsidRDefault="00490151" w:rsidP="00490151">
      <w:pPr>
        <w:jc w:val="center"/>
        <w:rPr>
          <w:rFonts w:ascii="Times New Roman" w:hAnsi="Times New Roman" w:cs="Times New Roman"/>
          <w:sz w:val="24"/>
          <w:szCs w:val="24"/>
        </w:rPr>
      </w:pPr>
      <w:r w:rsidRPr="00490151">
        <w:rPr>
          <w:rFonts w:ascii="Times New Roman" w:hAnsi="Times New Roman" w:cs="Times New Roman"/>
          <w:sz w:val="24"/>
          <w:szCs w:val="24"/>
        </w:rPr>
        <w:t>Административный регламент исполнения департаментом</w:t>
      </w:r>
    </w:p>
    <w:p w:rsidR="00490151" w:rsidRPr="00490151" w:rsidRDefault="00490151" w:rsidP="00490151">
      <w:pPr>
        <w:jc w:val="center"/>
        <w:rPr>
          <w:rFonts w:ascii="Times New Roman" w:hAnsi="Times New Roman" w:cs="Times New Roman"/>
          <w:sz w:val="24"/>
          <w:szCs w:val="24"/>
        </w:rPr>
      </w:pPr>
      <w:r w:rsidRPr="00490151">
        <w:rPr>
          <w:rFonts w:ascii="Times New Roman" w:hAnsi="Times New Roman" w:cs="Times New Roman"/>
          <w:sz w:val="24"/>
          <w:szCs w:val="24"/>
        </w:rPr>
        <w:lastRenderedPageBreak/>
        <w:t>природопользования и охраны окружающей среды администрации</w:t>
      </w:r>
    </w:p>
    <w:p w:rsidR="00490151" w:rsidRPr="00490151" w:rsidRDefault="00490151" w:rsidP="00490151">
      <w:pPr>
        <w:jc w:val="center"/>
        <w:rPr>
          <w:rFonts w:ascii="Times New Roman" w:hAnsi="Times New Roman" w:cs="Times New Roman"/>
          <w:sz w:val="24"/>
          <w:szCs w:val="24"/>
        </w:rPr>
      </w:pPr>
      <w:r w:rsidRPr="00490151">
        <w:rPr>
          <w:rFonts w:ascii="Times New Roman" w:hAnsi="Times New Roman" w:cs="Times New Roman"/>
          <w:sz w:val="24"/>
          <w:szCs w:val="24"/>
        </w:rPr>
        <w:t>Владимирской области государственной функции по осуществлению</w:t>
      </w:r>
    </w:p>
    <w:p w:rsidR="00490151" w:rsidRPr="00490151" w:rsidRDefault="00490151" w:rsidP="00490151">
      <w:pPr>
        <w:jc w:val="center"/>
        <w:rPr>
          <w:rFonts w:ascii="Times New Roman" w:hAnsi="Times New Roman" w:cs="Times New Roman"/>
          <w:sz w:val="24"/>
          <w:szCs w:val="24"/>
        </w:rPr>
      </w:pPr>
      <w:r w:rsidRPr="00490151">
        <w:rPr>
          <w:rFonts w:ascii="Times New Roman" w:hAnsi="Times New Roman" w:cs="Times New Roman"/>
          <w:sz w:val="24"/>
          <w:szCs w:val="24"/>
        </w:rPr>
        <w:t>регионального государственного экологического надзора</w:t>
      </w:r>
    </w:p>
    <w:p w:rsidR="00490151" w:rsidRPr="00490151" w:rsidRDefault="00490151" w:rsidP="00490151">
      <w:pPr>
        <w:jc w:val="center"/>
        <w:rPr>
          <w:rFonts w:ascii="Times New Roman" w:hAnsi="Times New Roman" w:cs="Times New Roman"/>
          <w:sz w:val="24"/>
          <w:szCs w:val="24"/>
        </w:rPr>
      </w:pPr>
      <w:r w:rsidRPr="00490151">
        <w:rPr>
          <w:rFonts w:ascii="Times New Roman" w:hAnsi="Times New Roman" w:cs="Times New Roman"/>
          <w:sz w:val="24"/>
          <w:szCs w:val="24"/>
        </w:rPr>
        <w:t>при осуществлении хозяйственной и иной деятельности,</w:t>
      </w:r>
    </w:p>
    <w:p w:rsidR="00490151" w:rsidRPr="00490151" w:rsidRDefault="00490151" w:rsidP="00490151">
      <w:pPr>
        <w:jc w:val="center"/>
        <w:rPr>
          <w:rFonts w:ascii="Times New Roman" w:hAnsi="Times New Roman" w:cs="Times New Roman"/>
          <w:sz w:val="24"/>
          <w:szCs w:val="24"/>
        </w:rPr>
      </w:pPr>
      <w:r w:rsidRPr="00490151">
        <w:rPr>
          <w:rFonts w:ascii="Times New Roman" w:hAnsi="Times New Roman" w:cs="Times New Roman"/>
          <w:sz w:val="24"/>
          <w:szCs w:val="24"/>
        </w:rPr>
        <w:t>за исключением деятельности с использованием объектов,</w:t>
      </w:r>
    </w:p>
    <w:p w:rsidR="00490151" w:rsidRPr="00490151" w:rsidRDefault="00490151" w:rsidP="00490151">
      <w:pPr>
        <w:jc w:val="center"/>
        <w:rPr>
          <w:rFonts w:ascii="Times New Roman" w:hAnsi="Times New Roman" w:cs="Times New Roman"/>
          <w:sz w:val="24"/>
          <w:szCs w:val="24"/>
        </w:rPr>
      </w:pPr>
      <w:r w:rsidRPr="00490151">
        <w:rPr>
          <w:rFonts w:ascii="Times New Roman" w:hAnsi="Times New Roman" w:cs="Times New Roman"/>
          <w:sz w:val="24"/>
          <w:szCs w:val="24"/>
        </w:rPr>
        <w:t>подлежащих федеральному государственному экологическому надзору</w:t>
      </w:r>
    </w:p>
    <w:p w:rsidR="00490151" w:rsidRPr="00490151" w:rsidRDefault="00490151" w:rsidP="00490151">
      <w:pPr>
        <w:jc w:val="cente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I. Общие положения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1.1. </w:t>
      </w:r>
      <w:proofErr w:type="gramStart"/>
      <w:r w:rsidRPr="00490151">
        <w:rPr>
          <w:rFonts w:ascii="Times New Roman" w:hAnsi="Times New Roman" w:cs="Times New Roman"/>
          <w:sz w:val="24"/>
          <w:szCs w:val="24"/>
        </w:rPr>
        <w:t>Административный регламент исполнения департаментом природопользования и охраны окружающей среды администрации Владимирской области государственной функции по осуществлению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(далее - Регламент) разработан в целях повышения качества исполнения государственной функции и определяет сроки и последовательность действий (административных процедур) при осуществлении:</w:t>
      </w:r>
      <w:proofErr w:type="gramEnd"/>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1) надзора в области охраны атмосферного воздуха на объектах хозяйственной и иной деятельности, подлежащих региональному государственному экологическому надзору;</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2) надзора в области обращения с отходами на объектах хозяйственной и иной деятельности, подлежащих региональному государственному экологическому надзору;</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 надзора в области охраны и использования особо охраняемых природных территорий регионального значения;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4) надзора за геологическим изучением, рациональным использованием и охраной недр в отношении участков недр местного значения.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1.2. Государственная функция по осуществлению регионального государственного экологического надзора при осуществлении хозяйственной и иной деятельности, за исключением деятельности с </w:t>
      </w:r>
      <w:r w:rsidRPr="00490151">
        <w:rPr>
          <w:rFonts w:ascii="Times New Roman" w:hAnsi="Times New Roman" w:cs="Times New Roman"/>
          <w:sz w:val="24"/>
          <w:szCs w:val="24"/>
        </w:rPr>
        <w:lastRenderedPageBreak/>
        <w:t xml:space="preserve">использованием объектов, подлежащих федеральному государственному экологическому надзору, (далее - государственная функция) исполняется департаментом природопользования и охраны окружающей среды администрации Владимирской области (далее - департамент) в соответствии </w:t>
      </w:r>
      <w:proofErr w:type="gramStart"/>
      <w:r w:rsidRPr="00490151">
        <w:rPr>
          <w:rFonts w:ascii="Times New Roman" w:hAnsi="Times New Roman" w:cs="Times New Roman"/>
          <w:sz w:val="24"/>
          <w:szCs w:val="24"/>
        </w:rPr>
        <w:t>с</w:t>
      </w:r>
      <w:proofErr w:type="gramEnd"/>
      <w:r w:rsidRPr="00490151">
        <w:rPr>
          <w:rFonts w:ascii="Times New Roman" w:hAnsi="Times New Roman" w:cs="Times New Roman"/>
          <w:sz w:val="24"/>
          <w:szCs w:val="24"/>
        </w:rPr>
        <w:t>:</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roofErr w:type="gramStart"/>
      <w:r w:rsidRPr="00490151">
        <w:rPr>
          <w:rFonts w:ascii="Times New Roman" w:hAnsi="Times New Roman" w:cs="Times New Roman"/>
          <w:sz w:val="24"/>
          <w:szCs w:val="24"/>
        </w:rPr>
        <w:t>- Кодексом Российской Федерации об административных правонарушениях («Собрание законодательства Российской Федерации», 07.01.2002, N 1 (ч. 1);</w:t>
      </w:r>
      <w:proofErr w:type="gramEnd"/>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Федеральным законом от 10.01.2002 N 7-ФЗ «Об охране окружающей среды» («Собрание законодательства Российской Федерации», 14.01.2002, N 2);</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roofErr w:type="gramStart"/>
      <w:r w:rsidRPr="00490151">
        <w:rPr>
          <w:rFonts w:ascii="Times New Roman" w:hAnsi="Times New Roman" w:cs="Times New Roman"/>
          <w:sz w:val="24"/>
          <w:szCs w:val="24"/>
        </w:rPr>
        <w:t>-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29.12.2008, N 52 (ч. 1);</w:t>
      </w:r>
      <w:proofErr w:type="gramEnd"/>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Федеральным законом от 24.06.1998 N 89-ФЗ «Об отходах производства и потребления» («Собрание законодательства Российской Федерации», 29.06.1998, N 26);</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Федеральным законом от 04.05.1999 N 96-ФЗ «Об охране атмосферного воздуха» («Собрание законодательства Российской Федерации», 03.05.1999,N 18);</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Законом Российской Федерации от 21.02.1992 N 2395-1 "О недрах" ("Собрание законодательства РФ", N 10, 06.03.1995);</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Федеральным законом от 14.03.1995 N 33-ФЗ «Об особо охраняемых природных территориях» («Собрание законодательства РФ», 20.03.1995, N 12);</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постановлением Правительства Российской Федерации от 31.03.2009 N 285 «О перечне объектов, подлежащих федеральному государственному экологическому контролю» («Собрание законодательства Российской Федерации», 06.04.2009, N 14);</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 постановлением Правительства Российской Федерации от 20.08.2009 N 689 «Об утверждении Правил аккредитации граждан и организаций, привлекаемых органами государственного надзора </w:t>
      </w:r>
      <w:r w:rsidRPr="00490151">
        <w:rPr>
          <w:rFonts w:ascii="Times New Roman" w:hAnsi="Times New Roman" w:cs="Times New Roman"/>
          <w:sz w:val="24"/>
          <w:szCs w:val="24"/>
        </w:rPr>
        <w:lastRenderedPageBreak/>
        <w:t>(надзора) и органами муниципального надзора к проведению мероприятий по надзору» («Собрание законодательства Российской Федерации», 31.08.2009, N 35);</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Законом Владимирской области от 30.11.2004 N 202-ОЗ «Об основных направлениях деятельности органов государственной власти Владимирской области в сфере природопользования и охраны окружающей среды» («Владимирские ведомости», 15.12.2004, N 346 - 349);</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постановлением Губернатора Владимирской области от 01.02.2006 N 63 «Об утверждении Положения о департаменте природопользования и охране окружающей среды администрации Владимирской области» («Владимирские ведомости», 08.02.2006, N 24);</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 постановлением Губернатора Владимирской области от 04.03.2008 N 154 «О перечне должностных лиц, осуществляющих региональный государственный экологический надзор и государственный </w:t>
      </w:r>
      <w:proofErr w:type="gramStart"/>
      <w:r w:rsidRPr="00490151">
        <w:rPr>
          <w:rFonts w:ascii="Times New Roman" w:hAnsi="Times New Roman" w:cs="Times New Roman"/>
          <w:sz w:val="24"/>
          <w:szCs w:val="24"/>
        </w:rPr>
        <w:t>контроль</w:t>
      </w:r>
      <w:proofErr w:type="gramEnd"/>
      <w:r w:rsidRPr="00490151">
        <w:rPr>
          <w:rFonts w:ascii="Times New Roman" w:hAnsi="Times New Roman" w:cs="Times New Roman"/>
          <w:sz w:val="24"/>
          <w:szCs w:val="24"/>
        </w:rPr>
        <w:t xml:space="preserve"> и надзор за использованием и охраной водных объектов на территории Владимирской области» («Владимирские ведомости», 11.03.2008, N 53).</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постановлением Губернатора Владимирской области от 11.03.2012 N 227 «Об утверждении Порядка организации и осуществления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(«Владимирские ведомости», 24.03.2012, N 52);</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постановлением Губернатора Владимирской области от 06.04.2012 N 338 «Об утверждении Порядка организации и осуществления регионального государственного надзора в области охраны и использования особо охраняемых природных территорий» («Владимирские ведомости», 14.04. 2012, N 68);</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постановлением Губернатора Владимирской области от 11.03.2012 N 229 «О Порядке организации и осуществления регионального государственного надзора за геологическим изучением, рациональным использованием и охраной недр в отношении участков местного значения» («Владимирские ведомости», 17.03.2012, N 47).</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lastRenderedPageBreak/>
        <w:t>1.3. Государственная функция исполняется уполномоченными должностными лицами департамента в форме проведения плановых и внеплановых проверок. Плановые и внеплановые проверки проводятся в форме документарной проверки и (или) выездной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roofErr w:type="gramStart"/>
      <w:r w:rsidRPr="00490151">
        <w:rPr>
          <w:rFonts w:ascii="Times New Roman" w:hAnsi="Times New Roman" w:cs="Times New Roman"/>
          <w:sz w:val="24"/>
          <w:szCs w:val="24"/>
        </w:rPr>
        <w:t>Департамент при исполнении государственной функции привлекает аккредитованных в установленном порядке экспертов и экспертные организации к проведению мероприятий по контролю для оценки соответствия осуществляемых юридическими лицами, индивидуальными предпринимателями деятельности или действий (бездействия) обязательным требованиям и анализа соблюдения указанных требований, по проведению мониторинга эффективности государственной функции, учета результатов проводимых проверок и необходимой отчетности о них.</w:t>
      </w:r>
      <w:proofErr w:type="gramEnd"/>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1.4. Предметом регионального государственного экологического надзора является соблюдение органами государственной власти, органами местного самоуправления, а также юридическими лицами, их руководителями и иными должностными лицами, индивидуальными предпринимателями, их уполномоченными представителями и гражданами требований законодательства Российской Федерации и Владимирской области в области охраны окружающей среды.</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1.5. При исполнении государственной функции департамент осуществляет взаимодействие с федеральными органами исполнительной власти и их территориальными органами, органами и структурными подразделениями администрации Владимирской области, органами местного самоуправления, организациями различных форм собственности и общественными организациями.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1.6. Уполномоченные должностные лица департамента при исполнении государственной функции в установленном законодательством порядке имеют право:</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1) 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в ходе проведения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roofErr w:type="gramStart"/>
      <w:r w:rsidRPr="00490151">
        <w:rPr>
          <w:rFonts w:ascii="Times New Roman" w:hAnsi="Times New Roman" w:cs="Times New Roman"/>
          <w:sz w:val="24"/>
          <w:szCs w:val="24"/>
        </w:rPr>
        <w:t xml:space="preserve">2) беспрепятственно при предъявлении служебного удостоверения и копии приказа уполномоченного органа о назначении проверки посещать используемые юридическими лицами, индивидуальными предпринимателями и гражданами при осуществлении хозяйственной и иной </w:t>
      </w:r>
      <w:r w:rsidRPr="00490151">
        <w:rPr>
          <w:rFonts w:ascii="Times New Roman" w:hAnsi="Times New Roman" w:cs="Times New Roman"/>
          <w:sz w:val="24"/>
          <w:szCs w:val="24"/>
        </w:rPr>
        <w:lastRenderedPageBreak/>
        <w:t>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 а также проводить необходимые исследования, испытания, измерения, расследования, экспертизы и</w:t>
      </w:r>
      <w:proofErr w:type="gramEnd"/>
      <w:r w:rsidRPr="00490151">
        <w:rPr>
          <w:rFonts w:ascii="Times New Roman" w:hAnsi="Times New Roman" w:cs="Times New Roman"/>
          <w:sz w:val="24"/>
          <w:szCs w:val="24"/>
        </w:rPr>
        <w:t xml:space="preserve"> другие мероприятия по контролю;</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4) выдавать юридическим лицам, индивидуальным предпринимателям и гражданам предписания об устранении выявленных нарушений обязательных требований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5)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6) 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7) осуществлять иные права, предусмотренные действующим законодательством.</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1.7. Уполномоченные должностные лица департамента при проведении проверки не вправе:</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1) проверять выполнение обязательных требований, если такие требования не относятся к полномочиям департамента, от имени которого действуют эти должностные лица;</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2)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w:t>
      </w:r>
      <w:r w:rsidRPr="00490151">
        <w:rPr>
          <w:rFonts w:ascii="Times New Roman" w:hAnsi="Times New Roman" w:cs="Times New Roman"/>
          <w:sz w:val="24"/>
          <w:szCs w:val="24"/>
        </w:rPr>
        <w:lastRenderedPageBreak/>
        <w:t>юридического лица, индивидуального предпринимателя, гражданина, его уполномоченного представителя;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 требовать представления документов, информации, если они не являются объектами проверки или не относятся к предмету проверки, а также изымать оригиналы таких документов;</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4)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5) превышать установленные сроки проведения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6) осуществлять выдачу юридическим лицам, индивидуальным предпринимателям, гражданам предписаний или предложений о проведении за их счет мероприятий по контролю.</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1.8. Уполномоченные должностные лица департамента при проведении проверки обязаны:</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2) соблюдать законодательство Российской Федерации, права и законные интересы юридического лица, индивидуального предпринимателя и гражданина, проверка которых проводится;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 проводить проверку на основании приказа департамент</w:t>
      </w:r>
      <w:proofErr w:type="gramStart"/>
      <w:r w:rsidRPr="00490151">
        <w:rPr>
          <w:rFonts w:ascii="Times New Roman" w:hAnsi="Times New Roman" w:cs="Times New Roman"/>
          <w:sz w:val="24"/>
          <w:szCs w:val="24"/>
        </w:rPr>
        <w:t>а о ее</w:t>
      </w:r>
      <w:proofErr w:type="gramEnd"/>
      <w:r w:rsidRPr="00490151">
        <w:rPr>
          <w:rFonts w:ascii="Times New Roman" w:hAnsi="Times New Roman" w:cs="Times New Roman"/>
          <w:sz w:val="24"/>
          <w:szCs w:val="24"/>
        </w:rPr>
        <w:t xml:space="preserve"> проведении в соответствии с ее назначением;</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4)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департамента и в случаях, установленных законодательством, копии документа о согласовании проведения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lastRenderedPageBreak/>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представителю, присутствующим при проведении проверки, информацию и документы, относящиеся к предмету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представителя с результатами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roofErr w:type="gramStart"/>
      <w:r w:rsidRPr="00490151">
        <w:rPr>
          <w:rFonts w:ascii="Times New Roman" w:hAnsi="Times New Roman" w:cs="Times New Roman"/>
          <w:sz w:val="24"/>
          <w:szCs w:val="24"/>
        </w:rPr>
        <w:t>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proofErr w:type="gramEnd"/>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9) доказывать обоснованность своих действий при их обжаловании юридическими лицами, индивидуальными предпринимателям, гражданами в порядке, установленном законодательством Российской Федерации;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10) соблюдать установленные сроки проведения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11) не требовать от юридического лица, индивидуального предпринимателя, гражданина документы и иные сведения, представление которых не предусмотрено законодательством Российской Федерации;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w:t>
      </w:r>
      <w:r w:rsidRPr="00490151">
        <w:rPr>
          <w:rFonts w:ascii="Times New Roman" w:hAnsi="Times New Roman" w:cs="Times New Roman"/>
          <w:sz w:val="24"/>
          <w:szCs w:val="24"/>
        </w:rPr>
        <w:lastRenderedPageBreak/>
        <w:t>представителя ознакомить их с положениями административного регламента, в соответствии с которым проводится проверка;</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13) осуществлять запись о проведенной проверке в журнале учета проверок юридических лиц и индивидуальных предпринимателей.</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1.9.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гражданин, его уполномоченный представитель при проведении проверки имеют право:</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1) непосредственно присутствовать при проведении проверки, давать объяснения по вопросам, относящимся к предмету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2) получать от должностных лиц департамента информацию, которая относится к предмету проверки и предоставление которой предусмотрено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департамента;</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4) обжаловать действия (бездействие) должностных лиц департамента, повлекшие за собой нарушение прав юридического лица, индивидуального предпринимателя, гражданина при проведении проверки, в административном и (или) судебном порядке в соответствии с законодательством Российской Федерации.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1.10. Юридические лица, индивидуальные предприниматели, граждане при проведении проверки обязаны:</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в течение десяти рабочих дней со дня получения мотивированного запроса направить в департамент указанные в запросе документы;</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roofErr w:type="gramStart"/>
      <w:r w:rsidRPr="00490151">
        <w:rPr>
          <w:rFonts w:ascii="Times New Roman" w:hAnsi="Times New Roman" w:cs="Times New Roman"/>
          <w:sz w:val="24"/>
          <w:szCs w:val="24"/>
        </w:rPr>
        <w:lastRenderedPageBreak/>
        <w:t>- предоставить должностным лицам департамента,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гражданином при осуществлении деятельности здания</w:t>
      </w:r>
      <w:proofErr w:type="gramEnd"/>
      <w:r w:rsidRPr="00490151">
        <w:rPr>
          <w:rFonts w:ascii="Times New Roman" w:hAnsi="Times New Roman" w:cs="Times New Roman"/>
          <w:sz w:val="24"/>
          <w:szCs w:val="24"/>
        </w:rPr>
        <w:t>, строения, сооружения, помещения, к используемым юридическими лицами, индивидуальными предпринимателями, гражданами оборудованию, подобным объектам, транспортным средствам и перевозимым ими грузам;</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вести журнал учета проверок юридических лиц, индивидуальных предпринимателей по установленной форме;</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обеспечить присутствие руководителей, иных должностных лиц или уполномоченных представителей юридических лиц, индивидуальных предпринимателей, граждан, их уполномоченных представителей, ответственных за организацию и проведение мероприятий по выполнению обязательных требований.</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1.11.. Результатом исполнения государственной функции являются: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1) составление акта по результатам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2) при выявлении нарушений:</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выдача предписания об устранении выявленных нарушений с указанием сроков их устранения,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принятие мер по привлечению к административной ответственности в соответствии с законодательством;</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lastRenderedPageBreak/>
        <w:t>3) предъявление в установленном законодательством Российской Федерации порядке исков о возмещении вреда, причиненного окружающей среде и ее компонентам вследствие нарушений обязательных требований;</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4) направление в уполномоченные органы материалов, связанных с нарушениями законодательства в области охраны окружающей среды, для решения вопросов о возбуждении уголовных дел по признакам преступлений.</w:t>
      </w: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II. Требования к порядку исполнения государственной функции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2.1. Порядок информирования о правилах исполнения государственной функции.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2.1.1. Информация об исполнении государственной функции предоставляется: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непосредственно в помещении департамента на информационных стендах, на личном приеме;</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с использованием средств массовой информации, телефонной связи, электронного информирования;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посредством размещения в информационных системах общего пользования (в том числе в информационно-телекоммуникационной сети "Интернет" на официальном сайте департамента);</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2.1.2. Местонахождение департамента:</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600000, г. Владимир, ул. Гагарина, д. 31, телефон для справок: 8 (4922) 32-32-30, 32-31-42. Адрес сайта: http://dpp.avo.ru. Адрес электронной почты: </w:t>
      </w:r>
      <w:proofErr w:type="spellStart"/>
      <w:r w:rsidRPr="00490151">
        <w:rPr>
          <w:rFonts w:ascii="Times New Roman" w:hAnsi="Times New Roman" w:cs="Times New Roman"/>
          <w:sz w:val="24"/>
          <w:szCs w:val="24"/>
        </w:rPr>
        <w:t>dpp@avo.ru</w:t>
      </w:r>
      <w:proofErr w:type="spellEnd"/>
      <w:r w:rsidRPr="00490151">
        <w:rPr>
          <w:rFonts w:ascii="Times New Roman" w:hAnsi="Times New Roman" w:cs="Times New Roman"/>
          <w:sz w:val="24"/>
          <w:szCs w:val="24"/>
        </w:rPr>
        <w:t>.</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Юридический адрес департамента: 600000, г. Владимир, ул. Гагарина, д. 31. Часы работы департамента: понедельник - пятница: 8.30 - 17.00 (обед: с 12.00 до 12.30).</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lastRenderedPageBreak/>
        <w:t xml:space="preserve">2.1.3. При ответах на телефонные звонки и устные </w:t>
      </w:r>
      <w:proofErr w:type="gramStart"/>
      <w:r w:rsidRPr="00490151">
        <w:rPr>
          <w:rFonts w:ascii="Times New Roman" w:hAnsi="Times New Roman" w:cs="Times New Roman"/>
          <w:sz w:val="24"/>
          <w:szCs w:val="24"/>
        </w:rPr>
        <w:t>обращения</w:t>
      </w:r>
      <w:proofErr w:type="gramEnd"/>
      <w:r w:rsidRPr="00490151">
        <w:rPr>
          <w:rFonts w:ascii="Times New Roman" w:hAnsi="Times New Roman" w:cs="Times New Roman"/>
          <w:sz w:val="24"/>
          <w:szCs w:val="24"/>
        </w:rPr>
        <w:t xml:space="preserve"> должностные лица департамента должны принять все необходимые меры для предоставления полного и оперативного ответа на поставленные вопросы.</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Ответ на телефонный звонок должен содержать информацию о наименовании органа, в который обратился заявитель, фамилии, имени, отчестве сотрудника, принявшего телефонный звонок.</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2.1.4. Ответы на письменные обращения заявителей, а также обращения, поступившие по информационным системам общего пользования, направляются в письменном виде по почтовому или электронному адресу, указанному в обращении. Ответ на обращение заявителя предоставляется с указанием фамилии, инициалов и номера телефона исполнителя.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2.2. Сроки исполнения государственной функции.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2.2.1. В отношении одного юридического лица или индивидуального предпринимателя плановая проверка проводится в соответствии с ежегодным планом проведения плановых проверок, утверждаемым директором департамента, не чаще чем один раз в три года.</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roofErr w:type="gramStart"/>
      <w:r w:rsidRPr="00490151">
        <w:rPr>
          <w:rFonts w:ascii="Times New Roman" w:hAnsi="Times New Roman" w:cs="Times New Roman"/>
          <w:sz w:val="24"/>
          <w:szCs w:val="24"/>
        </w:rPr>
        <w:t>В срок до 01 сентября года, предшествующего году проведения плановых проверок, департамент направляет проект ежегодного плана проведения плановых проверок в органы прокуратуры, в установленном порядке рассматривает поступившие предложения и по итогам их рассмотрения в срок до 01 ноября года, предшествующего году проведения плановых проверок, направляет утвержденный ежегодный план проведения таких проверок в органы прокуратуры.</w:t>
      </w:r>
      <w:proofErr w:type="gramEnd"/>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2.2.2. В отношении юридических лиц, индивидуальных предпринимателей, осуществляющих виды деятельности в сфере здравоохранения, сфере образования, в социальной сфере, по перечню, установленному Правительством Российской Федерации, плановые проверки могут проводиться два и более раза в три года.</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2.2.3. Продолжительность каждой проверки в отношении юридических лиц, индивидуальных предпринимателей не может превышать двадцати рабочих дней. В отношении одного субъекта малого предпринимательства общий срок проведения плановых выездных проверок не может превышать пятидесяти часов для малого предприятия и пятнадцати часов для </w:t>
      </w:r>
      <w:proofErr w:type="spellStart"/>
      <w:r w:rsidRPr="00490151">
        <w:rPr>
          <w:rFonts w:ascii="Times New Roman" w:hAnsi="Times New Roman" w:cs="Times New Roman"/>
          <w:sz w:val="24"/>
          <w:szCs w:val="24"/>
        </w:rPr>
        <w:t>микропредприятия</w:t>
      </w:r>
      <w:proofErr w:type="spellEnd"/>
      <w:r w:rsidRPr="00490151">
        <w:rPr>
          <w:rFonts w:ascii="Times New Roman" w:hAnsi="Times New Roman" w:cs="Times New Roman"/>
          <w:sz w:val="24"/>
          <w:szCs w:val="24"/>
        </w:rPr>
        <w:t xml:space="preserve"> в год.</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roofErr w:type="gramStart"/>
      <w:r w:rsidRPr="00490151">
        <w:rPr>
          <w:rFonts w:ascii="Times New Roman" w:hAnsi="Times New Roman" w:cs="Times New Roman"/>
          <w:sz w:val="24"/>
          <w:szCs w:val="24"/>
        </w:rPr>
        <w:t xml:space="preserve">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департамента, проводящих выездную плановую проверку, срок проведения выездной плановой проверки может быть продлен директором департамента, но не более чем на двадцать рабочих дней, а в отношении малых предприятий, </w:t>
      </w:r>
      <w:proofErr w:type="spellStart"/>
      <w:r w:rsidRPr="00490151">
        <w:rPr>
          <w:rFonts w:ascii="Times New Roman" w:hAnsi="Times New Roman" w:cs="Times New Roman"/>
          <w:sz w:val="24"/>
          <w:szCs w:val="24"/>
        </w:rPr>
        <w:t>микропредприятий</w:t>
      </w:r>
      <w:proofErr w:type="spellEnd"/>
      <w:r w:rsidRPr="00490151">
        <w:rPr>
          <w:rFonts w:ascii="Times New Roman" w:hAnsi="Times New Roman" w:cs="Times New Roman"/>
          <w:sz w:val="24"/>
          <w:szCs w:val="24"/>
        </w:rPr>
        <w:t xml:space="preserve"> - не более чем на пятнадцать часов.</w:t>
      </w:r>
      <w:proofErr w:type="gramEnd"/>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Срок проведения каждой из проверок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шестидесяти рабочих дней.</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2.2.4. Срок проведения проверки в отношении граждан устанавливается в утвержденном постановлением Губернатора области порядке организации и осуществления конкретного вида надзора, предусмотренного пунктом 1.1. Регламента, и не может превышать двадцати рабочих дней.</w:t>
      </w: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III. Административные процедуры</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3.1. Исполнение государственной функции включает в себя следующие административные процедуры:</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проведение плановой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проведение внеплановой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3.2. Административная процедура «Проведение плановой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3.2.1. Основанием для начала исполнения административной процедуры является приказ директора департамента о проведении проверки, изданный в соответствии с утвержденным ежегодным планом проведения плановых проверок.</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Ответственными за выполнение отдельных административных действий, входящих в состав административной процедуры, являются должностные лица департамента, уполномоченные приказом департамента на проведение конкретной плановой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3.2.2. Предметом плановой проверки является соблюдение юридическим лицом, индивидуальным предпринимателем в процессе осуществления деятельности требований законодательства в области охраны окружающей среды.</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В ежегодном плане проведения плановых проверок юридических лиц (их филиалов, представительств, обособленных структурных подразделений) и индивидуальных предпринимателей указываются следующие сведения: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1) 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жительства индивидуальных предпринимателей и места фактического осуществления ими своей деятельности;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2) цель и основание проведения каждой плановой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 дата начала и сроки проведения каждой плановой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4) наименование органа государственного надзора, осуществляющего конкретную плановую проверку. При проведении департаментом плановой проверки совместно с органами государственного контроля (надзора), органами муниципального контроля указываются наименования всех участвующих в такой проверке органов.</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Утвержденный директором департамента ежегодный план проведения плановых проверок доводится до сведения заинтересованных лиц посредством его размещения на официальном сайте департамента в сети "Интернет" (http://dpp.avo.ru).</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lastRenderedPageBreak/>
        <w:t>Основанием для включения плановой проверки в ежегодный план проведения плановых проверок является истечение трех лет со дня: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1) государственной регистрации юридического лица, индивидуального предпринимателя;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2) окончания проведения последней плановой проверки юридического лица, индивидуального предпринимателя;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roofErr w:type="gramStart"/>
      <w:r w:rsidRPr="00490151">
        <w:rPr>
          <w:rFonts w:ascii="Times New Roman" w:hAnsi="Times New Roman" w:cs="Times New Roman"/>
          <w:sz w:val="24"/>
          <w:szCs w:val="24"/>
        </w:rPr>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proofErr w:type="gramEnd"/>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3.2.3. Проверка проводится на основании приказа департамента. Проверка может проводиться только должностным лицом или должностными лицами, которые указаны в приказе о проведении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В приказе о проведении проверки указываются: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наименование департамента;</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жительства индивидуальных предпринимателей и места фактического осуществления ими деятельности;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цели, задачи, предмет проверки и срок ее проведения;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правовые основания проведения проверки, в том числе подлежащие проверке обязательные требования;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сроки проведения и перечень мероприятий, необходимых для достижения целей и задач проведения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наименование настоящего административного регламента;</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даты начала и окончания проведения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Заверенная печатью копия приказа вручается под роспись должностными лицами департамента,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 По требованию подлежащих проверке лиц должностные лица департамента обязаны представить информацию о департаменте, а также об экспертах, экспертных организациях в целях подтверждения своих полномочий.</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3.2.4. О проведении плановой проверки юридическое лицо, индивидуальный предприниматель уведомляются департаментом не позднее чем в течение трех рабочих дней до начала ее проведения посредством направления копии приказа департамента о начале проведения плановой проверки заказным почтовым отправлением с уведомлением о вручении или иным доступным способом.</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3.2.5. В случае проведения плановой проверки членов </w:t>
      </w:r>
      <w:proofErr w:type="spellStart"/>
      <w:r w:rsidRPr="00490151">
        <w:rPr>
          <w:rFonts w:ascii="Times New Roman" w:hAnsi="Times New Roman" w:cs="Times New Roman"/>
          <w:sz w:val="24"/>
          <w:szCs w:val="24"/>
        </w:rPr>
        <w:t>саморегулируемой</w:t>
      </w:r>
      <w:proofErr w:type="spellEnd"/>
      <w:r w:rsidRPr="00490151">
        <w:rPr>
          <w:rFonts w:ascii="Times New Roman" w:hAnsi="Times New Roman" w:cs="Times New Roman"/>
          <w:sz w:val="24"/>
          <w:szCs w:val="24"/>
        </w:rPr>
        <w:t xml:space="preserve"> организации департамент уведомляет </w:t>
      </w:r>
      <w:proofErr w:type="spellStart"/>
      <w:r w:rsidRPr="00490151">
        <w:rPr>
          <w:rFonts w:ascii="Times New Roman" w:hAnsi="Times New Roman" w:cs="Times New Roman"/>
          <w:sz w:val="24"/>
          <w:szCs w:val="24"/>
        </w:rPr>
        <w:t>саморегулируемую</w:t>
      </w:r>
      <w:proofErr w:type="spellEnd"/>
      <w:r w:rsidRPr="00490151">
        <w:rPr>
          <w:rFonts w:ascii="Times New Roman" w:hAnsi="Times New Roman" w:cs="Times New Roman"/>
          <w:sz w:val="24"/>
          <w:szCs w:val="24"/>
        </w:rPr>
        <w:t xml:space="preserve"> организацию в целях обеспечения возможности участия или присутствия ее представителя при проведении плановой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lastRenderedPageBreak/>
        <w:t xml:space="preserve">В случае выявления нарушений членами </w:t>
      </w:r>
      <w:proofErr w:type="spellStart"/>
      <w:r w:rsidRPr="00490151">
        <w:rPr>
          <w:rFonts w:ascii="Times New Roman" w:hAnsi="Times New Roman" w:cs="Times New Roman"/>
          <w:sz w:val="24"/>
          <w:szCs w:val="24"/>
        </w:rPr>
        <w:t>саморегулируемой</w:t>
      </w:r>
      <w:proofErr w:type="spellEnd"/>
      <w:r w:rsidRPr="00490151">
        <w:rPr>
          <w:rFonts w:ascii="Times New Roman" w:hAnsi="Times New Roman" w:cs="Times New Roman"/>
          <w:sz w:val="24"/>
          <w:szCs w:val="24"/>
        </w:rPr>
        <w:t xml:space="preserve"> организации обязательных требований должностные лица департамента при проведении плановой проверки таких членов </w:t>
      </w:r>
      <w:proofErr w:type="spellStart"/>
      <w:r w:rsidRPr="00490151">
        <w:rPr>
          <w:rFonts w:ascii="Times New Roman" w:hAnsi="Times New Roman" w:cs="Times New Roman"/>
          <w:sz w:val="24"/>
          <w:szCs w:val="24"/>
        </w:rPr>
        <w:t>саморегулируемой</w:t>
      </w:r>
      <w:proofErr w:type="spellEnd"/>
      <w:r w:rsidRPr="00490151">
        <w:rPr>
          <w:rFonts w:ascii="Times New Roman" w:hAnsi="Times New Roman" w:cs="Times New Roman"/>
          <w:sz w:val="24"/>
          <w:szCs w:val="24"/>
        </w:rPr>
        <w:t xml:space="preserve"> организации сообщают в </w:t>
      </w:r>
      <w:proofErr w:type="spellStart"/>
      <w:r w:rsidRPr="00490151">
        <w:rPr>
          <w:rFonts w:ascii="Times New Roman" w:hAnsi="Times New Roman" w:cs="Times New Roman"/>
          <w:sz w:val="24"/>
          <w:szCs w:val="24"/>
        </w:rPr>
        <w:t>саморегулируемую</w:t>
      </w:r>
      <w:proofErr w:type="spellEnd"/>
      <w:r w:rsidRPr="00490151">
        <w:rPr>
          <w:rFonts w:ascii="Times New Roman" w:hAnsi="Times New Roman" w:cs="Times New Roman"/>
          <w:sz w:val="24"/>
          <w:szCs w:val="24"/>
        </w:rPr>
        <w:t xml:space="preserve"> организацию о выявленных нарушениях в течение пяти рабочих дней со дня окончания проведения плановой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3.2.6. </w:t>
      </w:r>
      <w:proofErr w:type="gramStart"/>
      <w:r w:rsidRPr="00490151">
        <w:rPr>
          <w:rFonts w:ascii="Times New Roman" w:hAnsi="Times New Roman" w:cs="Times New Roman"/>
          <w:sz w:val="24"/>
          <w:szCs w:val="24"/>
        </w:rPr>
        <w:t>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соблюдением ими обязательных требований в области охраны окружающей среды, исполнением предписаний департамента.</w:t>
      </w:r>
      <w:proofErr w:type="gramEnd"/>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Документарная проверка проводится по месту нахождения департамента.</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При проведении документарной проверки департамент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департаментом от иных органов государственного контроля (надзора), органов муниципального контроля.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3.2.7. </w:t>
      </w:r>
      <w:proofErr w:type="gramStart"/>
      <w:r w:rsidRPr="00490151">
        <w:rPr>
          <w:rFonts w:ascii="Times New Roman" w:hAnsi="Times New Roman" w:cs="Times New Roman"/>
          <w:sz w:val="24"/>
          <w:szCs w:val="24"/>
        </w:rPr>
        <w:t>В процессе проведения документарной проверки должностными лицами департамента в первую очередь рассматриваются документы юридического лица, индивидуального предпринимателя, имеющиеся в распоряжении департамента, в том числе уведомления о начале осуществления отдельных видов предпринимательской деятельности, акты предыдущих проверок, материалы рассмотрения дел об административных правонарушениях и иные документы о результатах осуществленного в отношении этих юридического лица, индивидуального предпринимателя регионального государственного надзора.</w:t>
      </w:r>
      <w:proofErr w:type="gramEnd"/>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3.2.8. </w:t>
      </w:r>
      <w:proofErr w:type="gramStart"/>
      <w:r w:rsidRPr="00490151">
        <w:rPr>
          <w:rFonts w:ascii="Times New Roman" w:hAnsi="Times New Roman" w:cs="Times New Roman"/>
          <w:sz w:val="24"/>
          <w:szCs w:val="24"/>
        </w:rPr>
        <w:t>В случае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законодательства в области охраны окружающей среды, департамент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w:t>
      </w:r>
      <w:proofErr w:type="gramEnd"/>
      <w:r w:rsidRPr="00490151">
        <w:rPr>
          <w:rFonts w:ascii="Times New Roman" w:hAnsi="Times New Roman" w:cs="Times New Roman"/>
          <w:sz w:val="24"/>
          <w:szCs w:val="24"/>
        </w:rPr>
        <w:t xml:space="preserve"> К запросу прилагается заверенная печатью копия приказа департамента о проведении проверки либо о проведении документарной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lastRenderedPageBreak/>
        <w:t>3.2.9. В случае</w:t>
      </w:r>
      <w:proofErr w:type="gramStart"/>
      <w:r w:rsidRPr="00490151">
        <w:rPr>
          <w:rFonts w:ascii="Times New Roman" w:hAnsi="Times New Roman" w:cs="Times New Roman"/>
          <w:sz w:val="24"/>
          <w:szCs w:val="24"/>
        </w:rPr>
        <w:t>,</w:t>
      </w:r>
      <w:proofErr w:type="gramEnd"/>
      <w:r w:rsidRPr="00490151">
        <w:rPr>
          <w:rFonts w:ascii="Times New Roman" w:hAnsi="Times New Roman" w:cs="Times New Roman"/>
          <w:sz w:val="24"/>
          <w:szCs w:val="24"/>
        </w:rPr>
        <w:t xml:space="preserve">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департамента документах и (или) полученным в ходе осуществления регионального государственного надзора,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3.2.10. Должностное лицо департамента, которое проводит документарную проверку, рассматривает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w:t>
      </w:r>
      <w:proofErr w:type="gramStart"/>
      <w:r w:rsidRPr="00490151">
        <w:rPr>
          <w:rFonts w:ascii="Times New Roman" w:hAnsi="Times New Roman" w:cs="Times New Roman"/>
          <w:sz w:val="24"/>
          <w:szCs w:val="24"/>
        </w:rPr>
        <w:t>,</w:t>
      </w:r>
      <w:proofErr w:type="gramEnd"/>
      <w:r w:rsidRPr="00490151">
        <w:rPr>
          <w:rFonts w:ascii="Times New Roman" w:hAnsi="Times New Roman" w:cs="Times New Roman"/>
          <w:sz w:val="24"/>
          <w:szCs w:val="24"/>
        </w:rPr>
        <w:t xml:space="preserve"> если после рассмотрения представленных пояснений и документов либо при отсутствии пояснений департамент установит признаки нарушения обязательных требований, должностные лица департамента вправе провести выездную проверку.</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3.2.11. </w:t>
      </w:r>
      <w:proofErr w:type="gramStart"/>
      <w:r w:rsidRPr="00490151">
        <w:rPr>
          <w:rFonts w:ascii="Times New Roman" w:hAnsi="Times New Roman" w:cs="Times New Roman"/>
          <w:sz w:val="24"/>
          <w:szCs w:val="24"/>
        </w:rPr>
        <w:t>Предметом выездной проверки являются содержащиеся в документах юридического лица, индивидуального предпринимателя сведения, а также соответствие их работников,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обязательных требований в области охраны окружающей среды.</w:t>
      </w:r>
      <w:proofErr w:type="gramEnd"/>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3.2.12. 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3.2.13. Выездная проверка проводится в случае, если при документарной проверке не представляется возможным:</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департамента документах юридического лица, индивидуального предпринимателя;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lastRenderedPageBreak/>
        <w:t>2) оценить соответствие деятельности юридического лица, индивидуального предпринимателя обязательным требованиям законодательства в области охраны окружающей среды без проведения соответствующего мероприятия по контролю.</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3.2.14. </w:t>
      </w:r>
      <w:proofErr w:type="gramStart"/>
      <w:r w:rsidRPr="00490151">
        <w:rPr>
          <w:rFonts w:ascii="Times New Roman" w:hAnsi="Times New Roman" w:cs="Times New Roman"/>
          <w:sz w:val="24"/>
          <w:szCs w:val="24"/>
        </w:rPr>
        <w:t>Выездная проверка начинается с предъявления служебного удостоверения должностными лицами департамента,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приказом департамента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w:t>
      </w:r>
      <w:proofErr w:type="gramEnd"/>
      <w:r w:rsidRPr="00490151">
        <w:rPr>
          <w:rFonts w:ascii="Times New Roman" w:hAnsi="Times New Roman" w:cs="Times New Roman"/>
          <w:sz w:val="24"/>
          <w:szCs w:val="24"/>
        </w:rPr>
        <w:t xml:space="preserve"> выездной проверке, со сроками и с условиями ее проведения.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3.2.15. Департамент привлекает к проведению выездной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лицами, в отношении которых проводится проверка, и не являющиеся </w:t>
      </w:r>
      <w:proofErr w:type="spellStart"/>
      <w:r w:rsidRPr="00490151">
        <w:rPr>
          <w:rFonts w:ascii="Times New Roman" w:hAnsi="Times New Roman" w:cs="Times New Roman"/>
          <w:sz w:val="24"/>
          <w:szCs w:val="24"/>
        </w:rPr>
        <w:t>аффилированными</w:t>
      </w:r>
      <w:proofErr w:type="spellEnd"/>
      <w:r w:rsidRPr="00490151">
        <w:rPr>
          <w:rFonts w:ascii="Times New Roman" w:hAnsi="Times New Roman" w:cs="Times New Roman"/>
          <w:sz w:val="24"/>
          <w:szCs w:val="24"/>
        </w:rPr>
        <w:t xml:space="preserve"> лицами проверяемых лиц.</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3.2.16. По результатам проверки должностными лицами департамента, проводящими проверку, составляется акт по установленной форме.</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В акте проверки указываются: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1) дата, время и место составления акта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2) наименование органа государственного надзора;</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 дата и номер приказа департамента;</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4) фамилии, имена, отчества и должности должностного лица или должностных лиц департамента, проводивших проверку;</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5)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w:t>
      </w:r>
      <w:r w:rsidRPr="00490151">
        <w:rPr>
          <w:rFonts w:ascii="Times New Roman" w:hAnsi="Times New Roman" w:cs="Times New Roman"/>
          <w:sz w:val="24"/>
          <w:szCs w:val="24"/>
        </w:rPr>
        <w:lastRenderedPageBreak/>
        <w:t xml:space="preserve">должностного лица или уполномоченного представителя юридического лица, уполномоченного представителя индивидуального предпринимателя, </w:t>
      </w:r>
      <w:proofErr w:type="gramStart"/>
      <w:r w:rsidRPr="00490151">
        <w:rPr>
          <w:rFonts w:ascii="Times New Roman" w:hAnsi="Times New Roman" w:cs="Times New Roman"/>
          <w:sz w:val="24"/>
          <w:szCs w:val="24"/>
        </w:rPr>
        <w:t>присутствовавших</w:t>
      </w:r>
      <w:proofErr w:type="gramEnd"/>
      <w:r w:rsidRPr="00490151">
        <w:rPr>
          <w:rFonts w:ascii="Times New Roman" w:hAnsi="Times New Roman" w:cs="Times New Roman"/>
          <w:sz w:val="24"/>
          <w:szCs w:val="24"/>
        </w:rPr>
        <w:t xml:space="preserve"> при проведении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6) дата, время, продолжительность и место проведения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7) сведения о результатах проверки, в том числе о выявленных нарушениях законодательства в области охраны окружающей среды и обеспечения экологической безопасности, об их характере и о лицах, допустивших указанные нарушения;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roofErr w:type="gramStart"/>
      <w:r w:rsidRPr="00490151">
        <w:rPr>
          <w:rFonts w:ascii="Times New Roman" w:hAnsi="Times New Roman" w:cs="Times New Roman"/>
          <w:sz w:val="24"/>
          <w:szCs w:val="24"/>
        </w:rPr>
        <w:t>8)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w:t>
      </w:r>
      <w:proofErr w:type="gramEnd"/>
      <w:r w:rsidRPr="00490151">
        <w:rPr>
          <w:rFonts w:ascii="Times New Roman" w:hAnsi="Times New Roman" w:cs="Times New Roman"/>
          <w:sz w:val="24"/>
          <w:szCs w:val="24"/>
        </w:rPr>
        <w:t xml:space="preserve"> с отсутствием у юридического лица, индивидуального предпринимателя указанного журнала;</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9) подписи должностного лица или должностных лиц департамента, проводивших проверку.</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3.2.17. </w:t>
      </w:r>
      <w:proofErr w:type="gramStart"/>
      <w:r w:rsidRPr="00490151">
        <w:rPr>
          <w:rFonts w:ascii="Times New Roman" w:hAnsi="Times New Roman" w:cs="Times New Roman"/>
          <w:sz w:val="24"/>
          <w:szCs w:val="24"/>
        </w:rPr>
        <w:t>К акту проверки прилагаются протоколы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законодательства в области охраны окружающей среды, предписания об устранении выявленных нарушений и иные связанные с результатами проверки документы или их копии.</w:t>
      </w:r>
      <w:proofErr w:type="gramEnd"/>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3.2.18.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w:t>
      </w:r>
      <w:proofErr w:type="gramStart"/>
      <w:r w:rsidRPr="00490151">
        <w:rPr>
          <w:rFonts w:ascii="Times New Roman" w:hAnsi="Times New Roman" w:cs="Times New Roman"/>
          <w:sz w:val="24"/>
          <w:szCs w:val="24"/>
        </w:rPr>
        <w:t>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департамента.</w:t>
      </w:r>
      <w:proofErr w:type="gramEnd"/>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3.2.19. В случае</w:t>
      </w:r>
      <w:proofErr w:type="gramStart"/>
      <w:r w:rsidRPr="00490151">
        <w:rPr>
          <w:rFonts w:ascii="Times New Roman" w:hAnsi="Times New Roman" w:cs="Times New Roman"/>
          <w:sz w:val="24"/>
          <w:szCs w:val="24"/>
        </w:rPr>
        <w:t>,</w:t>
      </w:r>
      <w:proofErr w:type="gramEnd"/>
      <w:r w:rsidRPr="00490151">
        <w:rPr>
          <w:rFonts w:ascii="Times New Roman" w:hAnsi="Times New Roman" w:cs="Times New Roman"/>
          <w:sz w:val="24"/>
          <w:szCs w:val="24"/>
        </w:rPr>
        <w:t xml:space="preserve">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w:t>
      </w:r>
      <w:proofErr w:type="gramStart"/>
      <w:r w:rsidRPr="00490151">
        <w:rPr>
          <w:rFonts w:ascii="Times New Roman" w:hAnsi="Times New Roman" w:cs="Times New Roman"/>
          <w:sz w:val="24"/>
          <w:szCs w:val="24"/>
        </w:rPr>
        <w:t>которое</w:t>
      </w:r>
      <w:proofErr w:type="gramEnd"/>
      <w:r w:rsidRPr="00490151">
        <w:rPr>
          <w:rFonts w:ascii="Times New Roman" w:hAnsi="Times New Roman" w:cs="Times New Roman"/>
          <w:sz w:val="24"/>
          <w:szCs w:val="24"/>
        </w:rPr>
        <w:t xml:space="preserve"> приобщается к экземпляру акта проверки, хранящемуся в деле департамента.</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3.2.20.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В случае</w:t>
      </w:r>
      <w:proofErr w:type="gramStart"/>
      <w:r w:rsidRPr="00490151">
        <w:rPr>
          <w:rFonts w:ascii="Times New Roman" w:hAnsi="Times New Roman" w:cs="Times New Roman"/>
          <w:sz w:val="24"/>
          <w:szCs w:val="24"/>
        </w:rPr>
        <w:t>,</w:t>
      </w:r>
      <w:proofErr w:type="gramEnd"/>
      <w:r w:rsidRPr="00490151">
        <w:rPr>
          <w:rFonts w:ascii="Times New Roman" w:hAnsi="Times New Roman" w:cs="Times New Roman"/>
          <w:sz w:val="24"/>
          <w:szCs w:val="24"/>
        </w:rPr>
        <w:t xml:space="preserve">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3.2.21. </w:t>
      </w:r>
      <w:proofErr w:type="gramStart"/>
      <w:r w:rsidRPr="00490151">
        <w:rPr>
          <w:rFonts w:ascii="Times New Roman" w:hAnsi="Times New Roman" w:cs="Times New Roman"/>
          <w:sz w:val="24"/>
          <w:szCs w:val="24"/>
        </w:rPr>
        <w:t>В журнале учета проверок должностными лицами департамента осуществляется запись о проведенной выездной проверке, содержащая сведения о наименовании органа регионального государственного экологического надзора,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w:t>
      </w:r>
      <w:proofErr w:type="gramEnd"/>
      <w:r w:rsidRPr="00490151">
        <w:rPr>
          <w:rFonts w:ascii="Times New Roman" w:hAnsi="Times New Roman" w:cs="Times New Roman"/>
          <w:sz w:val="24"/>
          <w:szCs w:val="24"/>
        </w:rPr>
        <w:t xml:space="preserve"> их подписи.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При отсутствии журнала учета проверок в акте проверки делается соответствующая запись.</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3.2.22. В случае</w:t>
      </w:r>
      <w:proofErr w:type="gramStart"/>
      <w:r w:rsidRPr="00490151">
        <w:rPr>
          <w:rFonts w:ascii="Times New Roman" w:hAnsi="Times New Roman" w:cs="Times New Roman"/>
          <w:sz w:val="24"/>
          <w:szCs w:val="24"/>
        </w:rPr>
        <w:t>,</w:t>
      </w:r>
      <w:proofErr w:type="gramEnd"/>
      <w:r w:rsidRPr="00490151">
        <w:rPr>
          <w:rFonts w:ascii="Times New Roman" w:hAnsi="Times New Roman" w:cs="Times New Roman"/>
          <w:sz w:val="24"/>
          <w:szCs w:val="24"/>
        </w:rPr>
        <w:t xml:space="preserve">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окружающей среде или такой вред причинен, департамент незамедлительно принимает меры по недопущению причинения вреда или прекращению его </w:t>
      </w:r>
      <w:proofErr w:type="gramStart"/>
      <w:r w:rsidRPr="00490151">
        <w:rPr>
          <w:rFonts w:ascii="Times New Roman" w:hAnsi="Times New Roman" w:cs="Times New Roman"/>
          <w:sz w:val="24"/>
          <w:szCs w:val="24"/>
        </w:rPr>
        <w:t xml:space="preserve">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w:t>
      </w:r>
      <w:r w:rsidRPr="00490151">
        <w:rPr>
          <w:rFonts w:ascii="Times New Roman" w:hAnsi="Times New Roman" w:cs="Times New Roman"/>
          <w:sz w:val="24"/>
          <w:szCs w:val="24"/>
        </w:rPr>
        <w:lastRenderedPageBreak/>
        <w:t>Кодексом Российской Федерации об административных правонарушениях, отзыва продукции, представляющей опасность для окружающей среды, из оборота и доводит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proofErr w:type="gramEnd"/>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3.2.23. Результатом административной процедуры являются: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а) составление акта по результатам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б) при выявлении нарушений:</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составление в соответствии с законодательством Российской Федерации протокола об административном правонарушении и выдача предписания юридическому лицу, индивидуальному предпринимателю с указанием сроков устранения выявленных нарушений;</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привлечение в установленном порядке к административной ответственности;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 принятие мер по </w:t>
      </w:r>
      <w:proofErr w:type="gramStart"/>
      <w:r w:rsidRPr="00490151">
        <w:rPr>
          <w:rFonts w:ascii="Times New Roman" w:hAnsi="Times New Roman" w:cs="Times New Roman"/>
          <w:sz w:val="24"/>
          <w:szCs w:val="24"/>
        </w:rPr>
        <w:t>контролю за</w:t>
      </w:r>
      <w:proofErr w:type="gramEnd"/>
      <w:r w:rsidRPr="00490151">
        <w:rPr>
          <w:rFonts w:ascii="Times New Roman" w:hAnsi="Times New Roman" w:cs="Times New Roman"/>
          <w:sz w:val="24"/>
          <w:szCs w:val="24"/>
        </w:rPr>
        <w:t xml:space="preserve"> устранением выявленных нарушений, их предупреждению, предотвращению возможного причинения вреда окружающей среде или прекращению его причинения.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3.3. Административная процедура «Проведение внеплановой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3.3.1. Основанием для проведения внеплановой проверки в отношении юридического лица и индивидуального предпринимателя является: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1) истечение срока исполнения юридическим лицом, индивидуальным предпринимателем ранее выданного департаментом предписания об устранении выявленного нарушения обязательных требований законодательства в области охраны окружающей среды и обеспечения экологической безопасности;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lastRenderedPageBreak/>
        <w:t>2) поступление в департамент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в) нарушение прав потребителей (в случае обращения граждан, права которых нарушены);</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 приказ департамента,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3.3.2. Основанием для проведения внеплановой проверки в отношении граждан является: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1) истечение срока исполнения гражданами предписания об устранении выявленных нарушений;</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roofErr w:type="gramStart"/>
      <w:r w:rsidRPr="00490151">
        <w:rPr>
          <w:rFonts w:ascii="Times New Roman" w:hAnsi="Times New Roman" w:cs="Times New Roman"/>
          <w:sz w:val="24"/>
          <w:szCs w:val="24"/>
        </w:rPr>
        <w:t>2) поступление в департамент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фактах нарушений обязательных требований, возникновения угрозы причинения или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w:t>
      </w:r>
      <w:proofErr w:type="gramEnd"/>
      <w:r w:rsidRPr="00490151">
        <w:rPr>
          <w:rFonts w:ascii="Times New Roman" w:hAnsi="Times New Roman" w:cs="Times New Roman"/>
          <w:sz w:val="24"/>
          <w:szCs w:val="24"/>
        </w:rPr>
        <w:t>, государственному и муниципальному имуществу, а также возникновения угрозы или возникновения чрезвычайных ситуаций природного и техногенного характера;</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 приказ департамента,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3.3.3. Обращения и заявления, не позволяющие установить лицо, обратившееся в департамент, а также обращения и заявления, не содержащие сведений о фактах, указанных в пункте 3.3.1. и 3.3.2. Регламента, не могут служить основанием для проведения внеплановой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3.3.4. </w:t>
      </w:r>
      <w:proofErr w:type="gramStart"/>
      <w:r w:rsidRPr="00490151">
        <w:rPr>
          <w:rFonts w:ascii="Times New Roman" w:hAnsi="Times New Roman" w:cs="Times New Roman"/>
          <w:sz w:val="24"/>
          <w:szCs w:val="24"/>
        </w:rPr>
        <w:t>Предметом внеплановой проверки является соблюдение юридическим лицом, индивидуальным предпринимателем, гражданином в процессе осуществления деятельности обязательных требований законодательства в области охраны окружающей среды, выполнение предписаний департамента,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по обеспечению безопасности государства, имуществу физических и юридических лиц, государственному и</w:t>
      </w:r>
      <w:proofErr w:type="gramEnd"/>
      <w:r w:rsidRPr="00490151">
        <w:rPr>
          <w:rFonts w:ascii="Times New Roman" w:hAnsi="Times New Roman" w:cs="Times New Roman"/>
          <w:sz w:val="24"/>
          <w:szCs w:val="24"/>
        </w:rPr>
        <w:t xml:space="preserve"> муниципальному имуществу, по предупреждению возникновения чрезвычайных ситуаций природного и техногенного характера; по ликвидации последствий причинения такого вреда.</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3.3.5. Внеплановая выездная проверка юридических лиц, индивидуальных предпринимателей по основаниям, указанным в абзацах 4 и 5 пункта 3.3.1. Регламента, проводится департаментом после согласования с органом прокуратуры по месту осуществления деятельности таких юридических лиц, индивидуальных предпринимателей.</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3.3.6. </w:t>
      </w:r>
      <w:proofErr w:type="gramStart"/>
      <w:r w:rsidRPr="00490151">
        <w:rPr>
          <w:rFonts w:ascii="Times New Roman" w:hAnsi="Times New Roman" w:cs="Times New Roman"/>
          <w:sz w:val="24"/>
          <w:szCs w:val="24"/>
        </w:rPr>
        <w:t>Если основанием для проведения внеплановой выездной проверки в отношении юридического лица, индивидуального предпринимателя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в момент совершения таких нарушений в связи с необходимостью принятия неотложных</w:t>
      </w:r>
      <w:proofErr w:type="gramEnd"/>
      <w:r w:rsidRPr="00490151">
        <w:rPr>
          <w:rFonts w:ascii="Times New Roman" w:hAnsi="Times New Roman" w:cs="Times New Roman"/>
          <w:sz w:val="24"/>
          <w:szCs w:val="24"/>
        </w:rPr>
        <w:t xml:space="preserve"> мер департамент вправе приступить </w:t>
      </w:r>
      <w:proofErr w:type="gramStart"/>
      <w:r w:rsidRPr="00490151">
        <w:rPr>
          <w:rFonts w:ascii="Times New Roman" w:hAnsi="Times New Roman" w:cs="Times New Roman"/>
          <w:sz w:val="24"/>
          <w:szCs w:val="24"/>
        </w:rPr>
        <w:t>к проведению внеплановой выездной проверки незамедлительно с извещением органов прокуратуры о проведении мероприятий по контролю в установленном порядке</w:t>
      </w:r>
      <w:proofErr w:type="gramEnd"/>
      <w:r w:rsidRPr="00490151">
        <w:rPr>
          <w:rFonts w:ascii="Times New Roman" w:hAnsi="Times New Roman" w:cs="Times New Roman"/>
          <w:sz w:val="24"/>
          <w:szCs w:val="24"/>
        </w:rPr>
        <w:t xml:space="preserve"> в течение двадцати четырех часов.</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lastRenderedPageBreak/>
        <w:t xml:space="preserve">3.3.7. О проведении внеплановой выездной проверки, за исключением внеплановой выездной проверки, </w:t>
      </w:r>
      <w:proofErr w:type="gramStart"/>
      <w:r w:rsidRPr="00490151">
        <w:rPr>
          <w:rFonts w:ascii="Times New Roman" w:hAnsi="Times New Roman" w:cs="Times New Roman"/>
          <w:sz w:val="24"/>
          <w:szCs w:val="24"/>
        </w:rPr>
        <w:t>основания</w:t>
      </w:r>
      <w:proofErr w:type="gramEnd"/>
      <w:r w:rsidRPr="00490151">
        <w:rPr>
          <w:rFonts w:ascii="Times New Roman" w:hAnsi="Times New Roman" w:cs="Times New Roman"/>
          <w:sz w:val="24"/>
          <w:szCs w:val="24"/>
        </w:rPr>
        <w:t xml:space="preserve"> проведения которой указаны в абзацах 4 - 6 пункта 3.3.1. Регламента, юридическое лицо, индивидуальный предприниматель уведомляются департаментом не менее чем за двадцать четыре часа до начала ее проведения любым доступным способом.</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В случае</w:t>
      </w:r>
      <w:proofErr w:type="gramStart"/>
      <w:r w:rsidRPr="00490151">
        <w:rPr>
          <w:rFonts w:ascii="Times New Roman" w:hAnsi="Times New Roman" w:cs="Times New Roman"/>
          <w:sz w:val="24"/>
          <w:szCs w:val="24"/>
        </w:rPr>
        <w:t>,</w:t>
      </w:r>
      <w:proofErr w:type="gramEnd"/>
      <w:r w:rsidRPr="00490151">
        <w:rPr>
          <w:rFonts w:ascii="Times New Roman" w:hAnsi="Times New Roman" w:cs="Times New Roman"/>
          <w:sz w:val="24"/>
          <w:szCs w:val="24"/>
        </w:rPr>
        <w:t xml:space="preserve">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производится.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Предварительное уведомление граждан о начале проведения внеплановой проверки не производится, если иное не установлено в утвержденном постановлением Губернатора области порядке организации и осуществления конкретного вида надзора, предусмотренного пунктом 1.1. Регламента.</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3.3.8. В случае проведения внеплановой выездной проверки членов </w:t>
      </w:r>
      <w:proofErr w:type="spellStart"/>
      <w:r w:rsidRPr="00490151">
        <w:rPr>
          <w:rFonts w:ascii="Times New Roman" w:hAnsi="Times New Roman" w:cs="Times New Roman"/>
          <w:sz w:val="24"/>
          <w:szCs w:val="24"/>
        </w:rPr>
        <w:t>саморегулируемой</w:t>
      </w:r>
      <w:proofErr w:type="spellEnd"/>
      <w:r w:rsidRPr="00490151">
        <w:rPr>
          <w:rFonts w:ascii="Times New Roman" w:hAnsi="Times New Roman" w:cs="Times New Roman"/>
          <w:sz w:val="24"/>
          <w:szCs w:val="24"/>
        </w:rPr>
        <w:t xml:space="preserve"> организации департамент обязан уведомить </w:t>
      </w:r>
      <w:proofErr w:type="spellStart"/>
      <w:r w:rsidRPr="00490151">
        <w:rPr>
          <w:rFonts w:ascii="Times New Roman" w:hAnsi="Times New Roman" w:cs="Times New Roman"/>
          <w:sz w:val="24"/>
          <w:szCs w:val="24"/>
        </w:rPr>
        <w:t>саморегулируемую</w:t>
      </w:r>
      <w:proofErr w:type="spellEnd"/>
      <w:r w:rsidRPr="00490151">
        <w:rPr>
          <w:rFonts w:ascii="Times New Roman" w:hAnsi="Times New Roman" w:cs="Times New Roman"/>
          <w:sz w:val="24"/>
          <w:szCs w:val="24"/>
        </w:rPr>
        <w:t xml:space="preserve"> организацию о проведении внеплановой выездной проверки в целях обеспечения возможности участия или присутствия ее представителя при проведении внеплановой выездной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В случае выявления нарушений членами </w:t>
      </w:r>
      <w:proofErr w:type="spellStart"/>
      <w:r w:rsidRPr="00490151">
        <w:rPr>
          <w:rFonts w:ascii="Times New Roman" w:hAnsi="Times New Roman" w:cs="Times New Roman"/>
          <w:sz w:val="24"/>
          <w:szCs w:val="24"/>
        </w:rPr>
        <w:t>саморегулируемой</w:t>
      </w:r>
      <w:proofErr w:type="spellEnd"/>
      <w:r w:rsidRPr="00490151">
        <w:rPr>
          <w:rFonts w:ascii="Times New Roman" w:hAnsi="Times New Roman" w:cs="Times New Roman"/>
          <w:sz w:val="24"/>
          <w:szCs w:val="24"/>
        </w:rPr>
        <w:t xml:space="preserve"> организации обязательных требований должностные лица департамента при проведении внеплановой выездной проверки таких членов </w:t>
      </w:r>
      <w:proofErr w:type="spellStart"/>
      <w:r w:rsidRPr="00490151">
        <w:rPr>
          <w:rFonts w:ascii="Times New Roman" w:hAnsi="Times New Roman" w:cs="Times New Roman"/>
          <w:sz w:val="24"/>
          <w:szCs w:val="24"/>
        </w:rPr>
        <w:t>саморегулируемой</w:t>
      </w:r>
      <w:proofErr w:type="spellEnd"/>
      <w:r w:rsidRPr="00490151">
        <w:rPr>
          <w:rFonts w:ascii="Times New Roman" w:hAnsi="Times New Roman" w:cs="Times New Roman"/>
          <w:sz w:val="24"/>
          <w:szCs w:val="24"/>
        </w:rPr>
        <w:t xml:space="preserve"> организации обязаны сообщить в </w:t>
      </w:r>
      <w:proofErr w:type="spellStart"/>
      <w:r w:rsidRPr="00490151">
        <w:rPr>
          <w:rFonts w:ascii="Times New Roman" w:hAnsi="Times New Roman" w:cs="Times New Roman"/>
          <w:sz w:val="24"/>
          <w:szCs w:val="24"/>
        </w:rPr>
        <w:t>саморегулируемую</w:t>
      </w:r>
      <w:proofErr w:type="spellEnd"/>
      <w:r w:rsidRPr="00490151">
        <w:rPr>
          <w:rFonts w:ascii="Times New Roman" w:hAnsi="Times New Roman" w:cs="Times New Roman"/>
          <w:sz w:val="24"/>
          <w:szCs w:val="24"/>
        </w:rPr>
        <w:t xml:space="preserve"> организацию о выявленных нарушениях в течение пяти рабочих дней со дня окончания проведения внеплановой выездной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3.3.9. Внеплановая проверка в отношении юридических лиц и индивидуальных предпринимателей проводится должностными лицами департамента с соблюдением требований, установленных для проведения плановой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3.3.10. Внеплановые проверки граждан проводятся на основании приказов департамента.</w:t>
      </w: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В приказе указываются: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lastRenderedPageBreak/>
        <w:t>1) наименование органа государственного надзора;</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2) фамилии, имена, отчества, должности лиц, уполномоченных на проведение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 фамилия, имя, отчество и место жительства гражданина, проверка которого проводится, и места фактического осуществления им деятельности;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4) цели, задачи, предмет проверки и срок ее проведения;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5) правовые основания проведения проверки, в том числе подлежащие проверке обязательные требования;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6) перечень документов, представление которых гражданином необходимо для достижения целей и задач проведения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7) даты начала и окончания проведения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Заверенная печатью копия приказа уполномоченного органа вручается под роспись лицами, проводящими проверку, гражданину, его уполномоченному представителю одновременно с предъявлением служебных удостоверений.</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Проверка может проводиться только теми должностными лицами, которые указаны в приказе.</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По результатам проверки уполномоченными должностными лицами департамента составляется а</w:t>
      </w:r>
      <w:proofErr w:type="gramStart"/>
      <w:r w:rsidRPr="00490151">
        <w:rPr>
          <w:rFonts w:ascii="Times New Roman" w:hAnsi="Times New Roman" w:cs="Times New Roman"/>
          <w:sz w:val="24"/>
          <w:szCs w:val="24"/>
        </w:rPr>
        <w:t>кт в дв</w:t>
      </w:r>
      <w:proofErr w:type="gramEnd"/>
      <w:r w:rsidRPr="00490151">
        <w:rPr>
          <w:rFonts w:ascii="Times New Roman" w:hAnsi="Times New Roman" w:cs="Times New Roman"/>
          <w:sz w:val="24"/>
          <w:szCs w:val="24"/>
        </w:rPr>
        <w:t>ух экземплярах.</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В акте проверки указываются:</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1) дата, время и место составления акта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lastRenderedPageBreak/>
        <w:t>2) наименование органа государственного надзора;</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3) дата и номер приказа департамента о проведении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4) фамилии, имена, отчества и должности лиц, проводивших проверку;</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5) фамилия, имя и отчество гражданина, уполномоченного представителя гражданина, </w:t>
      </w:r>
      <w:proofErr w:type="gramStart"/>
      <w:r w:rsidRPr="00490151">
        <w:rPr>
          <w:rFonts w:ascii="Times New Roman" w:hAnsi="Times New Roman" w:cs="Times New Roman"/>
          <w:sz w:val="24"/>
          <w:szCs w:val="24"/>
        </w:rPr>
        <w:t>присутствовавших</w:t>
      </w:r>
      <w:proofErr w:type="gramEnd"/>
      <w:r w:rsidRPr="00490151">
        <w:rPr>
          <w:rFonts w:ascii="Times New Roman" w:hAnsi="Times New Roman" w:cs="Times New Roman"/>
          <w:sz w:val="24"/>
          <w:szCs w:val="24"/>
        </w:rPr>
        <w:t xml:space="preserve"> при проведении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6) дата, время, продолжительность и место проведения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7) сведения о результатах проверки, в том числе о выявленных нарушениях обязательных требований, об их характере;</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8) сведения об ознакомлении или отказе в ознакомлении с актом проверки гражданина, его уполномоченного представителя, присутствовавших при проведении проверки, о наличии их подписей или об отказе от совершения подписи;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9) подписи должностных лиц, проводивших проверку.</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К акту проверки прилагаются объяснения гражданина, на которого возлагается ответственность за нарушение обязательных требований, предписания об устранении выявленных нарушений и иные связанные с результатами проверки документы или их копии.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Акт проверки оформляется непосредственно после ее завершения в двух экземплярах, один из которых с копиями приложений вручается гражданину, его уполномоченному представителю под расписку об ознакомлении либо об отказе в ознакомлении с актом проверки. В случае отсутствия гражданина,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департамента.</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lastRenderedPageBreak/>
        <w:t>3.4. Блок-схема исполнения государственной функции приводится в приложении к настоящему регламенту.</w:t>
      </w: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IV. Порядок и формы </w:t>
      </w:r>
      <w:proofErr w:type="gramStart"/>
      <w:r w:rsidRPr="00490151">
        <w:rPr>
          <w:rFonts w:ascii="Times New Roman" w:hAnsi="Times New Roman" w:cs="Times New Roman"/>
          <w:sz w:val="24"/>
          <w:szCs w:val="24"/>
        </w:rPr>
        <w:t>контроля за</w:t>
      </w:r>
      <w:proofErr w:type="gramEnd"/>
      <w:r w:rsidRPr="00490151">
        <w:rPr>
          <w:rFonts w:ascii="Times New Roman" w:hAnsi="Times New Roman" w:cs="Times New Roman"/>
          <w:sz w:val="24"/>
          <w:szCs w:val="24"/>
        </w:rPr>
        <w:t xml:space="preserve"> исполнением государственной функции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xml:space="preserve">4.1. </w:t>
      </w:r>
      <w:proofErr w:type="gramStart"/>
      <w:r w:rsidRPr="00490151">
        <w:rPr>
          <w:rFonts w:ascii="Times New Roman" w:hAnsi="Times New Roman" w:cs="Times New Roman"/>
          <w:sz w:val="24"/>
          <w:szCs w:val="24"/>
        </w:rPr>
        <w:t>Текущий контроль за полнотой и качеством исполнения государственной функции включает в себя проведение должностным лицом, ответственным за организацию работы по исполнению государственной функции, проверок соблюдения и исполнения положений Регламента, иных нормативных правовых актов Российской Федерации и Владимирской области, рассмотрение обращений заявителей, содержащих жалобы на решения, действия (бездействие) должностных лиц департамента, принятие по ним решений и подготовку ответов.</w:t>
      </w:r>
      <w:proofErr w:type="gramEnd"/>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4.2. Проверки могут носить плановый характер (осуществляться на основании квартальных или годовых планов работы) и внеплановый характер (по конкретному обращению заинтересованных лиц).</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4.3. При проверке могут рассматриваться все вопросы, связанные с исполнением государственной функции</w:t>
      </w:r>
      <w:proofErr w:type="gramStart"/>
      <w:r w:rsidRPr="00490151">
        <w:rPr>
          <w:rFonts w:ascii="Times New Roman" w:hAnsi="Times New Roman" w:cs="Times New Roman"/>
          <w:sz w:val="24"/>
          <w:szCs w:val="24"/>
        </w:rPr>
        <w:t xml:space="preserve"> ,</w:t>
      </w:r>
      <w:proofErr w:type="gramEnd"/>
      <w:r w:rsidRPr="00490151">
        <w:rPr>
          <w:rFonts w:ascii="Times New Roman" w:hAnsi="Times New Roman" w:cs="Times New Roman"/>
          <w:sz w:val="24"/>
          <w:szCs w:val="24"/>
        </w:rPr>
        <w:t xml:space="preserve"> (комплексные проверки) или отдельные вопросы (тематические проверки).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4.4. Результаты проверки оформляются в виде акта (справки), в котором отмечаются выявленные недостатки и предложения по их устранению.</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4.5. Персональная ответственность должностных лиц департамента закрепляется в их должностных регламентах в соответствии с действующим законодательством.</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4.6. Контроль со стороны граждан, их объединений и организаций за исполнением государственной функции может быть осуществлен путем запроса соответствующей информации при условии, что она не является конфиденциальной.</w:t>
      </w: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V. Досудебный (внесудебный) порядок обжалования решений и действий (бездействия) департамента, а также его должностных лиц</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lastRenderedPageBreak/>
        <w:t>5.1. Заинтересованные лица имеют право на обжалование действий (бездействия) и решений, осуществляемых (принятых) в ходе исполнения государственной функции, в досудебном (внесудебном) порядке путем обращения в департамент и (или) администрацию Владимирской области.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5.2. В досудебном (внесудебном) порядке заинтересованные лица могут обжаловать действия (бездействие) и решения, не подлежащие рассмотрению в суде в соответствии с законодательством Российской Федерации: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должностных лиц департамента - директору департамента;</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 директора департамента и его заместителя - Губернатору Владимирской области.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5.3. Предметом досудебного (внесудебного) обжалования являются действия (бездействие), решения должностных лиц департамента, осуществляемые (принятые) в ходе исполнения государственной функции.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5.4. Основанием для начала процедуры досудебного (внесудебного) обжалования является личное устное или письменное обращение заинтересованных лиц с жалобой.</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5.5. Жалобы граждан рассматриваются в соответствии с требованиями Федерального закона от 02.05.2006 N 59-ФЗ "О порядке рассмотрения обращений граждан Российской Федерации".</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5.6. Должностные лица департамента - директор департамента и заместитель директора департамента проводят личный прием заявителей по утвержденному графику.</w:t>
      </w:r>
    </w:p>
    <w:p w:rsidR="00490151" w:rsidRPr="00490151" w:rsidRDefault="00490151" w:rsidP="00490151">
      <w:pPr>
        <w:rPr>
          <w:rFonts w:ascii="Times New Roman" w:hAnsi="Times New Roman" w:cs="Times New Roman"/>
          <w:sz w:val="24"/>
          <w:szCs w:val="24"/>
        </w:rPr>
      </w:pPr>
    </w:p>
    <w:p w:rsidR="00490151" w:rsidRDefault="00490151" w:rsidP="00490151">
      <w:pPr>
        <w:rPr>
          <w:rFonts w:ascii="Times New Roman" w:hAnsi="Times New Roman" w:cs="Times New Roman"/>
          <w:sz w:val="24"/>
          <w:szCs w:val="24"/>
        </w:rPr>
      </w:pPr>
      <w:r w:rsidRPr="00490151">
        <w:rPr>
          <w:rFonts w:ascii="Times New Roman" w:hAnsi="Times New Roman" w:cs="Times New Roman"/>
          <w:sz w:val="24"/>
          <w:szCs w:val="24"/>
        </w:rPr>
        <w:t>5.7. Результатом досудебного (внесудебного) обжалования является объективное, всестороннее и своевременное рассмотрение жалоб заинтересованных лиц, достижение по взаимному согласию договоренности (в случае личного устного обращения) или подготовка мотивированного ответа (в случае письменного обращения).</w:t>
      </w:r>
    </w:p>
    <w:p w:rsid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
    <w:p w:rsidR="00490151" w:rsidRPr="00490151" w:rsidRDefault="00490151" w:rsidP="00490151">
      <w:pPr>
        <w:jc w:val="center"/>
        <w:rPr>
          <w:rFonts w:ascii="Times New Roman" w:hAnsi="Times New Roman" w:cs="Times New Roman"/>
          <w:b/>
          <w:sz w:val="24"/>
          <w:szCs w:val="24"/>
        </w:rPr>
      </w:pPr>
      <w:r w:rsidRPr="00490151">
        <w:rPr>
          <w:rFonts w:ascii="Times New Roman" w:hAnsi="Times New Roman" w:cs="Times New Roman"/>
          <w:b/>
          <w:sz w:val="24"/>
          <w:szCs w:val="24"/>
        </w:rPr>
        <w:lastRenderedPageBreak/>
        <w:t>Приложение к Регламенту. Блок-схема исполнения департаментом природопользования и охраны окружающей среды администрации Владимирской области государственной функции по осуществлению регионального государственного экологического надзора</w:t>
      </w:r>
    </w:p>
    <w:p w:rsidR="00490151" w:rsidRPr="00490151" w:rsidRDefault="00490151" w:rsidP="00490151">
      <w:pPr>
        <w:jc w:val="center"/>
        <w:rPr>
          <w:rFonts w:ascii="Times New Roman" w:hAnsi="Times New Roman" w:cs="Times New Roman"/>
          <w:b/>
          <w:sz w:val="24"/>
          <w:szCs w:val="24"/>
        </w:rPr>
      </w:pPr>
    </w:p>
    <w:p w:rsidR="00490151" w:rsidRPr="00490151" w:rsidRDefault="00490151" w:rsidP="00490151">
      <w:pPr>
        <w:jc w:val="right"/>
        <w:rPr>
          <w:rFonts w:ascii="Times New Roman" w:hAnsi="Times New Roman" w:cs="Times New Roman"/>
          <w:b/>
          <w:sz w:val="24"/>
          <w:szCs w:val="24"/>
        </w:rPr>
      </w:pPr>
    </w:p>
    <w:p w:rsidR="00490151" w:rsidRPr="00490151" w:rsidRDefault="00490151" w:rsidP="00490151">
      <w:pPr>
        <w:jc w:val="right"/>
        <w:rPr>
          <w:rFonts w:ascii="Times New Roman" w:hAnsi="Times New Roman" w:cs="Times New Roman"/>
          <w:sz w:val="24"/>
          <w:szCs w:val="24"/>
        </w:rPr>
      </w:pPr>
      <w:r w:rsidRPr="00490151">
        <w:rPr>
          <w:rFonts w:ascii="Times New Roman" w:hAnsi="Times New Roman" w:cs="Times New Roman"/>
          <w:sz w:val="24"/>
          <w:szCs w:val="24"/>
        </w:rPr>
        <w:t>Приложение к Регламенту</w:t>
      </w:r>
    </w:p>
    <w:p w:rsidR="00490151" w:rsidRPr="00490151" w:rsidRDefault="00490151" w:rsidP="00490151">
      <w:pPr>
        <w:rPr>
          <w:rFonts w:ascii="Times New Roman" w:hAnsi="Times New Roman" w:cs="Times New Roman"/>
          <w:sz w:val="24"/>
          <w:szCs w:val="24"/>
        </w:rPr>
      </w:pPr>
    </w:p>
    <w:p w:rsidR="00490151" w:rsidRPr="00490151" w:rsidRDefault="00490151" w:rsidP="00490151">
      <w:pPr>
        <w:rPr>
          <w:rFonts w:ascii="Times New Roman" w:hAnsi="Times New Roman" w:cs="Times New Roman"/>
          <w:sz w:val="24"/>
          <w:szCs w:val="24"/>
        </w:rPr>
      </w:pPr>
    </w:p>
    <w:p w:rsidR="00490151" w:rsidRPr="00490151" w:rsidRDefault="00490151" w:rsidP="00490151">
      <w:pPr>
        <w:jc w:val="center"/>
        <w:rPr>
          <w:rFonts w:ascii="Times New Roman" w:hAnsi="Times New Roman" w:cs="Times New Roman"/>
          <w:sz w:val="24"/>
          <w:szCs w:val="24"/>
        </w:rPr>
      </w:pPr>
      <w:r w:rsidRPr="00490151">
        <w:rPr>
          <w:rFonts w:ascii="Times New Roman" w:hAnsi="Times New Roman" w:cs="Times New Roman"/>
          <w:sz w:val="24"/>
          <w:szCs w:val="24"/>
        </w:rPr>
        <w:t>Блок-схема исполнения департаментом природопользования</w:t>
      </w:r>
    </w:p>
    <w:p w:rsidR="00490151" w:rsidRPr="00490151" w:rsidRDefault="00490151" w:rsidP="00490151">
      <w:pPr>
        <w:jc w:val="center"/>
        <w:rPr>
          <w:rFonts w:ascii="Times New Roman" w:hAnsi="Times New Roman" w:cs="Times New Roman"/>
          <w:sz w:val="24"/>
          <w:szCs w:val="24"/>
        </w:rPr>
      </w:pPr>
      <w:r w:rsidRPr="00490151">
        <w:rPr>
          <w:rFonts w:ascii="Times New Roman" w:hAnsi="Times New Roman" w:cs="Times New Roman"/>
          <w:sz w:val="24"/>
          <w:szCs w:val="24"/>
        </w:rPr>
        <w:t>и охраны окружающей среды администрации Владимирской области</w:t>
      </w:r>
    </w:p>
    <w:p w:rsidR="00490151" w:rsidRPr="00490151" w:rsidRDefault="00490151" w:rsidP="00490151">
      <w:pPr>
        <w:jc w:val="center"/>
        <w:rPr>
          <w:rFonts w:ascii="Times New Roman" w:hAnsi="Times New Roman" w:cs="Times New Roman"/>
          <w:sz w:val="24"/>
          <w:szCs w:val="24"/>
        </w:rPr>
      </w:pPr>
      <w:r w:rsidRPr="00490151">
        <w:rPr>
          <w:rFonts w:ascii="Times New Roman" w:hAnsi="Times New Roman" w:cs="Times New Roman"/>
          <w:sz w:val="24"/>
          <w:szCs w:val="24"/>
        </w:rPr>
        <w:t xml:space="preserve">государственной функции по осуществлению </w:t>
      </w:r>
      <w:proofErr w:type="gramStart"/>
      <w:r w:rsidRPr="00490151">
        <w:rPr>
          <w:rFonts w:ascii="Times New Roman" w:hAnsi="Times New Roman" w:cs="Times New Roman"/>
          <w:sz w:val="24"/>
          <w:szCs w:val="24"/>
        </w:rPr>
        <w:t>регионального</w:t>
      </w:r>
      <w:proofErr w:type="gramEnd"/>
    </w:p>
    <w:p w:rsidR="00490151" w:rsidRPr="00490151" w:rsidRDefault="00490151" w:rsidP="00490151">
      <w:pPr>
        <w:jc w:val="center"/>
        <w:rPr>
          <w:rFonts w:ascii="Times New Roman" w:hAnsi="Times New Roman" w:cs="Times New Roman"/>
          <w:sz w:val="24"/>
          <w:szCs w:val="24"/>
        </w:rPr>
      </w:pPr>
      <w:r w:rsidRPr="00490151">
        <w:rPr>
          <w:rFonts w:ascii="Times New Roman" w:hAnsi="Times New Roman" w:cs="Times New Roman"/>
          <w:sz w:val="24"/>
          <w:szCs w:val="24"/>
        </w:rPr>
        <w:t>государственного экологического надзора при осуществлении</w:t>
      </w:r>
    </w:p>
    <w:p w:rsidR="00490151" w:rsidRPr="00490151" w:rsidRDefault="00490151" w:rsidP="00490151">
      <w:pPr>
        <w:jc w:val="center"/>
        <w:rPr>
          <w:rFonts w:ascii="Times New Roman" w:hAnsi="Times New Roman" w:cs="Times New Roman"/>
          <w:sz w:val="24"/>
          <w:szCs w:val="24"/>
        </w:rPr>
      </w:pPr>
      <w:r w:rsidRPr="00490151">
        <w:rPr>
          <w:rFonts w:ascii="Times New Roman" w:hAnsi="Times New Roman" w:cs="Times New Roman"/>
          <w:sz w:val="24"/>
          <w:szCs w:val="24"/>
        </w:rPr>
        <w:t>хозяйственной и иной деятельности, за исключением деятельности</w:t>
      </w:r>
    </w:p>
    <w:p w:rsidR="00490151" w:rsidRPr="00490151" w:rsidRDefault="00490151" w:rsidP="00490151">
      <w:pPr>
        <w:jc w:val="center"/>
        <w:rPr>
          <w:rFonts w:ascii="Times New Roman" w:hAnsi="Times New Roman" w:cs="Times New Roman"/>
          <w:sz w:val="24"/>
          <w:szCs w:val="24"/>
        </w:rPr>
      </w:pPr>
      <w:r w:rsidRPr="00490151">
        <w:rPr>
          <w:rFonts w:ascii="Times New Roman" w:hAnsi="Times New Roman" w:cs="Times New Roman"/>
          <w:sz w:val="24"/>
          <w:szCs w:val="24"/>
        </w:rPr>
        <w:t xml:space="preserve">с использованием объектов, подлежащих </w:t>
      </w:r>
      <w:proofErr w:type="gramStart"/>
      <w:r w:rsidRPr="00490151">
        <w:rPr>
          <w:rFonts w:ascii="Times New Roman" w:hAnsi="Times New Roman" w:cs="Times New Roman"/>
          <w:sz w:val="24"/>
          <w:szCs w:val="24"/>
        </w:rPr>
        <w:t>федеральному</w:t>
      </w:r>
      <w:proofErr w:type="gramEnd"/>
    </w:p>
    <w:p w:rsidR="00490151" w:rsidRPr="00490151" w:rsidRDefault="00490151" w:rsidP="00490151">
      <w:pPr>
        <w:jc w:val="center"/>
        <w:rPr>
          <w:rFonts w:ascii="Times New Roman" w:hAnsi="Times New Roman" w:cs="Times New Roman"/>
          <w:sz w:val="24"/>
          <w:szCs w:val="24"/>
        </w:rPr>
      </w:pPr>
      <w:r w:rsidRPr="00490151">
        <w:rPr>
          <w:rFonts w:ascii="Times New Roman" w:hAnsi="Times New Roman" w:cs="Times New Roman"/>
          <w:sz w:val="24"/>
          <w:szCs w:val="24"/>
        </w:rPr>
        <w:t>государственному экологическому надзору</w:t>
      </w:r>
    </w:p>
    <w:p w:rsidR="00490151" w:rsidRPr="00490151" w:rsidRDefault="00490151" w:rsidP="00490151">
      <w:pPr>
        <w:rPr>
          <w:rFonts w:ascii="Times New Roman" w:hAnsi="Times New Roman" w:cs="Times New Roman"/>
          <w:sz w:val="24"/>
          <w:szCs w:val="24"/>
        </w:rPr>
      </w:pPr>
    </w:p>
    <w:p w:rsidR="00BB4A3C" w:rsidRPr="00490151" w:rsidRDefault="00BB4A3C" w:rsidP="00490151">
      <w:pPr>
        <w:rPr>
          <w:rFonts w:ascii="Times New Roman" w:hAnsi="Times New Roman" w:cs="Times New Roman"/>
          <w:sz w:val="24"/>
          <w:szCs w:val="24"/>
        </w:rPr>
      </w:pPr>
    </w:p>
    <w:p w:rsidR="00490151" w:rsidRPr="00490151" w:rsidRDefault="00490151" w:rsidP="00490151">
      <w:pPr>
        <w:pStyle w:val="formattext"/>
        <w:jc w:val="center"/>
      </w:pPr>
      <w:r w:rsidRPr="00490151">
        <w:rPr>
          <w:noProof/>
        </w:rPr>
        <w:lastRenderedPageBreak/>
        <w:drawing>
          <wp:inline distT="0" distB="0" distL="0" distR="0">
            <wp:extent cx="5238750" cy="4229100"/>
            <wp:effectExtent l="19050" t="0" r="0" b="0"/>
            <wp:docPr id="1" name="Рисунок 1" descr="Об утверждении административного регламента исполнения департаментом природопользования и охраны окружающей среды администрации Владимирской области государственной функции по осуществлению регионального государственного экологического надз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Об утверждении административного регламента исполнения департаментом природопользования и охраны окружающей среды администрации Владимирской области государственной функции по осуществлению регионального государственного экологического надзора"/>
                    <pic:cNvPicPr>
                      <a:picLocks noChangeAspect="1" noChangeArrowheads="1"/>
                    </pic:cNvPicPr>
                  </pic:nvPicPr>
                  <pic:blipFill>
                    <a:blip r:embed="R4959fb1bbb7d4fe1" cstate="print"/>
                    <a:srcRect/>
                    <a:stretch>
                      <a:fillRect/>
                    </a:stretch>
                  </pic:blipFill>
                  <pic:spPr bwMode="auto">
                    <a:xfrm>
                      <a:off x="0" y="0"/>
                      <a:ext cx="5238750" cy="4229100"/>
                    </a:xfrm>
                    <a:prstGeom prst="rect">
                      <a:avLst/>
                    </a:prstGeom>
                    <a:noFill/>
                    <a:ln w="9525">
                      <a:noFill/>
                      <a:miter lim="800000"/>
                      <a:headEnd/>
                      <a:tailEnd/>
                    </a:ln>
                  </pic:spPr>
                </pic:pic>
              </a:graphicData>
            </a:graphic>
          </wp:inline>
        </w:drawing>
      </w:r>
    </w:p>
    <w:p w:rsidR="00490151" w:rsidRPr="00490151" w:rsidRDefault="00490151" w:rsidP="00490151">
      <w:pPr>
        <w:pStyle w:val="topleveltext"/>
        <w:jc w:val="center"/>
      </w:pPr>
      <w:r w:rsidRPr="00490151">
        <w:rPr>
          <w:noProof/>
        </w:rPr>
        <w:lastRenderedPageBreak/>
        <w:drawing>
          <wp:inline distT="0" distB="0" distL="0" distR="0">
            <wp:extent cx="5276850" cy="6934200"/>
            <wp:effectExtent l="19050" t="0" r="0" b="0"/>
            <wp:docPr id="2" name="Рисунок 2" descr="Об утверждении административного регламента исполнения департаментом природопользования и охраны окружающей среды администрации Владимирской области государственной функции по осуществлению регионального государственного экологического надз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б утверждении административного регламента исполнения департаментом природопользования и охраны окружающей среды администрации Владимирской области государственной функции по осуществлению регионального государственного экологического надзора"/>
                    <pic:cNvPicPr>
                      <a:picLocks noChangeAspect="1" noChangeArrowheads="1"/>
                    </pic:cNvPicPr>
                  </pic:nvPicPr>
                  <pic:blipFill>
                    <a:blip r:embed="R3167165ee15c4621" cstate="print"/>
                    <a:srcRect/>
                    <a:stretch>
                      <a:fillRect/>
                    </a:stretch>
                  </pic:blipFill>
                  <pic:spPr bwMode="auto">
                    <a:xfrm>
                      <a:off x="0" y="0"/>
                      <a:ext cx="5276850" cy="6934200"/>
                    </a:xfrm>
                    <a:prstGeom prst="rect">
                      <a:avLst/>
                    </a:prstGeom>
                    <a:noFill/>
                    <a:ln w="9525">
                      <a:noFill/>
                      <a:miter lim="800000"/>
                      <a:headEnd/>
                      <a:tailEnd/>
                    </a:ln>
                  </pic:spPr>
                </pic:pic>
              </a:graphicData>
            </a:graphic>
          </wp:inline>
        </w:drawing>
      </w:r>
    </w:p>
    <w:p w:rsidR="00490151" w:rsidRPr="00490151" w:rsidRDefault="00490151" w:rsidP="00490151">
      <w:pPr>
        <w:pStyle w:val="unformattext"/>
      </w:pPr>
    </w:p>
    <w:p w:rsidR="00BB4A3C" w:rsidRPr="00757DF1" w:rsidRDefault="00BB4A3C" w:rsidP="00490151">
      <w:pPr>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BB4A3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rsid w:val="0049015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49015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49015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9015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4959fb1bbb7d4fe1" /><Relationship Type="http://schemas.openxmlformats.org/officeDocument/2006/relationships/image" Target="/media/image2.bin" Id="R3167165ee15c4621" /><Relationship Type="http://schemas.microsoft.com/office/2007/relationships/stylesWithEffects" Target="/word/stylesWithEffects.xml" Id="Rbecb5b8ae51246d2"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