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484885" w14:textId="77777777" w:rsidR="000862C7" w:rsidRPr="000862C7" w:rsidRDefault="000862C7" w:rsidP="000862C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КОМИТЕТ ПРИРОДНЫХ РЕСУРСОВ, ЛЕСНОГО ХОЗЯЙСТВА И ЭКОЛОГИИ ВОЛГОГРАДСКОЙ ОБЛАСТИ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января 2022 года N 02-ОД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особо охраняемых природных территорий регионального и местного значения</w:t>
      </w:r>
    </w:p>
    <w:p w14:paraId="0B12FE65" w14:textId="77777777" w:rsidR="000862C7" w:rsidRPr="000862C7" w:rsidRDefault="000862C7" w:rsidP="000862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(с изменениями на 9 февраля 2022 года)</w:t>
      </w:r>
    </w:p>
    <w:p w14:paraId="72B627A1" w14:textId="5E23098F" w:rsidR="000862C7" w:rsidRPr="000862C7" w:rsidRDefault="000862C7" w:rsidP="000862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09.02.2022 N 272-ОД)</w:t>
      </w:r>
    </w:p>
    <w:p w14:paraId="511B3B81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6B2FC" w14:textId="6ED06924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На основании приказа Министерства природных ресурсов и экологии Российской Федерации от 19 марта 2012 г. N 69 "Об утверждении Порядка ведения государственного кадастра особо охраняемых природных территорий" и постановления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приказываю: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D2F56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DBC27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7E9B4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D6772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регионального значения;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65E14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3DAB1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Перечень особо охраняемых природных территорий местного значения.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97F54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6C136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приказы комитета природных ресурсов, лесного хозяйства и экологии Волгоградской области: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F0CA9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A57347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от 18 января 2021 г. N 21-ОД "Об утверждении перечней особо охраняемых природных территорий регионального и местного значения";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45A5C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B6719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от 16 ноября 2021 г. N 1377-ОД "О внесении изменений в приказ комитета природных ресурсов, лесного хозяйства и экологии Волгоградской области от 18 января 2021 г. N 21-ОД "Об утверждении перечней особо охраняемых природных территорий регионального и местного значения".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EDE3B" w14:textId="77777777" w:rsidR="000862C7" w:rsidRPr="000862C7" w:rsidRDefault="000862C7" w:rsidP="000862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606776" w14:textId="77777777" w:rsidR="000862C7" w:rsidRPr="000862C7" w:rsidRDefault="000862C7" w:rsidP="00086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со дня его подписания и подлежит официальному опубликованию.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DCE2A" w14:textId="77777777" w:rsidR="000862C7" w:rsidRPr="000862C7" w:rsidRDefault="000862C7" w:rsidP="000862C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  <w:t>А.С.СИВОКОЗ</w:t>
      </w:r>
    </w:p>
    <w:p w14:paraId="348B1938" w14:textId="77777777" w:rsidR="000862C7" w:rsidRPr="000862C7" w:rsidRDefault="000862C7" w:rsidP="000862C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ресурсов, лесного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января 2022 г. N 02-ОД</w:t>
      </w:r>
    </w:p>
    <w:p w14:paraId="57534BC4" w14:textId="77777777" w:rsidR="000862C7" w:rsidRPr="000862C7" w:rsidRDefault="000862C7" w:rsidP="000862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РЕГИОНАЛЬНОГО ЗНАЧЕНИЯ</w:t>
      </w:r>
    </w:p>
    <w:p w14:paraId="318E708D" w14:textId="2956268E" w:rsidR="000862C7" w:rsidRPr="000862C7" w:rsidRDefault="000862C7" w:rsidP="000862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09.02.2022 N 272-ОД)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"/>
        <w:gridCol w:w="597"/>
        <w:gridCol w:w="775"/>
        <w:gridCol w:w="690"/>
        <w:gridCol w:w="606"/>
        <w:gridCol w:w="964"/>
        <w:gridCol w:w="606"/>
        <w:gridCol w:w="471"/>
        <w:gridCol w:w="525"/>
        <w:gridCol w:w="513"/>
        <w:gridCol w:w="753"/>
        <w:gridCol w:w="1097"/>
        <w:gridCol w:w="709"/>
        <w:gridCol w:w="645"/>
      </w:tblGrid>
      <w:tr w:rsidR="000862C7" w:rsidRPr="000862C7" w14:paraId="214FB3AE" w14:textId="77777777" w:rsidTr="000862C7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809C9A" w14:textId="77777777" w:rsidR="000862C7" w:rsidRPr="000862C7" w:rsidRDefault="000862C7" w:rsidP="000862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048F72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FFD78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C9BC7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1088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1A1E0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BDF12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9A76E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90466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CA83F0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346195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07156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8D2C6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ACA4C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862C7" w:rsidRPr="000862C7" w14:paraId="045B30C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CED8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4A2153A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2C79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Кадастровый 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E63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974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B940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89F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C15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F78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FC9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3BC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38A8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правовых актов об организации ООПТ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18B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C07F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0862C7" w:rsidRPr="000862C7" w14:paraId="565EC2DA" w14:textId="77777777" w:rsidTr="000862C7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2127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AD5B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E743F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55D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522F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9237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2A36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387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788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ватория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0B6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A27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C1F1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6070E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6905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862C7" w:rsidRPr="000862C7" w14:paraId="347CF0BC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FD7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70A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C03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AA8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794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2F4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7CF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B90B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311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282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4B0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D92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DC2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D504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0862C7" w:rsidRPr="000862C7" w14:paraId="3BDBF110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206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06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13E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парки</w:t>
            </w:r>
          </w:p>
        </w:tc>
      </w:tr>
      <w:tr w:rsidR="000862C7" w:rsidRPr="000862C7" w14:paraId="2AE9C51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C77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9D4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FC9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"Волго-Ахтубинская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F4B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F17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62C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FD6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A58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151 639,27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F48B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8D6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FBC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5DE2" w14:textId="77ED35F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 Волгоградской области от 17.04.1998 N 167-ОД "Об охране окружающей среды Волго-Ахтубинской поймы", постановление Главы Администрации Волгоградской области от 05.06.2000 N 404 "О создании государственного учреждения "Природный парк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"Волго-Ахтубинская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4775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Биосферный резерват программы ЮНЕСКО (с 2011 года), ключевая орнитологическая территория международного значения ВГ-005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/EU-RU 125 "Ахтубинское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Поозерье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7FC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1B08772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EE5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DB3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DC1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"Донской"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C5C0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AA1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2DB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8F6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C01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77F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31D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D8E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0C3A" w14:textId="7AF4E86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 Волгоградской области от 13.06.2001 N 549-ОД "О создании природного парка "Донской", постановление Главы Администрации Волгоградской области от 25.09.2001 N 822 "О создании государственного учреждения "Природный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парк "Донской"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060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орнитологическая территория международного значения ВГ-004/EU-RU 122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излучина Дона"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34A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50B1E5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CA4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B40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63F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BD4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BEE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998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038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4B3E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105 407,63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840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9AD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470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Палласовский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AFF01" w14:textId="3BC26B46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28.02.2000 N 379-ОД "Об охране озера Эльтон", постановление Главы Администрации Волгоградской области от 25.09.2001 N 821 "О создании государственного учреждения "Природный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Эльтонский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5C85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Биосферный резерват программы ЮНЕСКО (с 2019 года), ключевая орнитологическая территория международного значения ВГ-002/EU-RU 120 "Озеро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Эльтон"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937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5BCED333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DA1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60F6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B51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C7D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66A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30C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F6A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D6B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231 272,60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EC6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72A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23B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Нехаевский, Алексеевский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EBAB" w14:textId="5E9A57BA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Волгоградской области от 07.05.2002 N 703-ОД "О создании природного парка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 постановление Главы Администрации Волгоградской области от 25.03.2003 N 205 "О создании государственного учреждения "Природный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Нижнехоперский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C91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ВГ-035/EU-RU 371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Шакинская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дубрава"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C27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52B2810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3D7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8EF2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7A7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Природный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парк "Цимлянские пески"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47B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3874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BCE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3C02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C16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67 8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7F5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FE8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E1C9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Чернышко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F377" w14:textId="738F3ED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Главы Администрации Волгоградской области от 04.06.2003 N 420 "О создании государственного учреждения "Природный парк "Цимлянские пески"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01B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Ключевая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орнитологическая территория международного значения ВГ-001/EU-RU 283 "Цимлянские пески"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6E2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природных ресурсов, лесного хозяйства и экологии Волгоградской области</w:t>
            </w:r>
          </w:p>
        </w:tc>
      </w:tr>
      <w:tr w:rsidR="000862C7" w:rsidRPr="000862C7" w14:paraId="22E95E23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A96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D79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D7E2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080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7DD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424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496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E96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35 462,00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A42E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599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A10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E1E9" w14:textId="4B892F2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04.06.2003 N 421 "О создании государственного учреждения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57C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Ключевая орнитологическая территория международного значения ВГ-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008/EU-RU 370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Щербаковская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излучина Волги"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2BC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лгоградской области</w:t>
            </w:r>
          </w:p>
        </w:tc>
      </w:tr>
      <w:tr w:rsidR="000862C7" w:rsidRPr="000862C7" w14:paraId="08945A9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221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506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521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172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861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E05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485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CF7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59 034,04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93C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C5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174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Серафимовичский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520F" w14:textId="4BC69D35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08.04.2005 N 305 "О создании государственного учреждения "Природный парк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1F8C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Ключевая орнитологическая территория международного значения ВГ-022/EU-RU 372 "Доно-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Арчединские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пески" и ВГ-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026/EU-RU 300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-Медведицкая"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5A7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6D86BAA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663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06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170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природные заказники</w:t>
            </w:r>
          </w:p>
        </w:tc>
      </w:tr>
      <w:tr w:rsidR="000862C7" w:rsidRPr="000862C7" w14:paraId="65E3CBA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C6C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856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C5F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"Задонский"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7C4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8B0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550C" w14:textId="540B69FE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8E8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7348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29 639,86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E43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6B7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A67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Иловлинский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300D" w14:textId="4718D1C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3B5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340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44F3BFCC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E72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3A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97E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охотничий заказник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Куланинский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4CFB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305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84E6D" w14:textId="5B6DA73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охотничий (установлен поста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76B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84B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23 038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EF6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AEC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3E9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246F" w14:textId="4F928D06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A0A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D07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ресурсов, лесного хозяйства и экологии Волгоградской области</w:t>
            </w:r>
          </w:p>
        </w:tc>
      </w:tr>
      <w:tr w:rsidR="000862C7" w:rsidRPr="000862C7" w14:paraId="6EAFFB71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C90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FC2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C34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"Кумылженский"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5E5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F91F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5A5D" w14:textId="132F7A52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охотничий (установлен постановлением Главы Администрации Волгоградской области от 16.11.2007 N 1942 "О государственных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заказниках в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61C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C76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35 558,68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093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D8FC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5E1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Кумылженский, Серафимовичский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9D5B" w14:textId="44F3751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6F5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612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дской области</w:t>
            </w:r>
          </w:p>
        </w:tc>
      </w:tr>
      <w:tr w:rsidR="000862C7" w:rsidRPr="000862C7" w14:paraId="6055A015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1BE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594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786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Лещевский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C48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65E1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4532C" w14:textId="1B160F8F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7AF6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E16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20 801,90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D2A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5CE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F1C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Ленинский, Светлоярский, Среднеахтубинский муниципальные 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E2F6" w14:textId="2ED3D3B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F3C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D44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7E7824DB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274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E02D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EDEB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охотничий заказник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 "Ольховский"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32E0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природный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C60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6571" w14:textId="1D6369B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ации Волгоградской области от 16.11.2007 N 1942 "О государственных охотничьих заказниках в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8AE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742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11 871,83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7A2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BAF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F07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Ольховский муниципальный рай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E10C" w14:textId="4BE8E448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от 16.11.2007 N 1942 "О государственных охотничьих заказниках 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E6A1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E14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ов, лесного хозяйства и экологии Волгоградской области</w:t>
            </w:r>
          </w:p>
        </w:tc>
      </w:tr>
      <w:tr w:rsidR="000862C7" w:rsidRPr="000862C7" w14:paraId="534F4CF3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D64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364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4A9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охотничий заказник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Раздорский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367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328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C4E6" w14:textId="6A07403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охотничий (установлен постановлением Главы Администрации Волгоградской области от 16.11.2007 N 1942 "О государственных охотничьих заказниках в Волго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885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605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43 968,91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EFBE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F67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A88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Даниловский, Фроловский муниципальные районы Волгоградской области, городской округ город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Михайловка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CD0DD" w14:textId="65939F4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16.11.2007 N 1942 "О государственных охотничьих заказниках 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653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819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7A8675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E5B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46D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B03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зоологический заказник регионального значения "Дрофиный"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8B6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71F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F2A1" w14:textId="017C37D0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(установлен постановлением Главы Администрации Волгоградской области от 01.08.2008 N 1010 "О создании государственного зоологического заказника регионального значения "Дрофиный")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00C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8B0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50 000,00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056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1E0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076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EB75D" w14:textId="6E44F5EF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01.08.2008 N 1010 "О создании государственного зоологического заказника регионального значения "Дрофиный"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51A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A95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40286215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7FE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67B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4E3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ственный охотничий заказник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99A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рственный природный заказник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8E4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4317" w14:textId="1F38BFB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охотничий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(установлен постановлением Главы Администрации Волгоградской 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B3C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ECA4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749,29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02F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B86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951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Серафи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мовичский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849E" w14:textId="4F523B7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Главы Администрации Волгоградской области от 29.07.2009 N 861 "О создании государственного охотничьего заказника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Чернополянский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7A5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266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тет природных ресурсов, лесного хозяйства и экологии Волгоградской области</w:t>
            </w:r>
          </w:p>
        </w:tc>
      </w:tr>
      <w:tr w:rsidR="000862C7" w:rsidRPr="000862C7" w14:paraId="4DBEB59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89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106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5E1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Памятники природы</w:t>
            </w:r>
          </w:p>
        </w:tc>
      </w:tr>
      <w:tr w:rsidR="000862C7" w:rsidRPr="000862C7" w14:paraId="4B262F5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9F5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015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F83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"Ир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исовый"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23C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91E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4A1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9DD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052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0D3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00B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A77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99BA2" w14:textId="731B3078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03.09.2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008 N 1155 "О создании памятника природы регионального значения "Ирисовый"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650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7D5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хозяйства и экологии Волгоградской области</w:t>
            </w:r>
          </w:p>
        </w:tc>
      </w:tr>
      <w:tr w:rsidR="000862C7" w:rsidRPr="000862C7" w14:paraId="48C8DF3E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355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1EA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A50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7AC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E23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3D5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C30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67E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83E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081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4BC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округ город Урюпинск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F152" w14:textId="13BE7AB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15.10.2008 N 1398 "О создании памятника природы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Черничкин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CB83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351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71498846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1B5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012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EF6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природы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 "Александровский грабен"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87F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D419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9E112" w14:textId="7A83E45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 (установлен поста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57C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C72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11E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035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14F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2535" w14:textId="304928F0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634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92E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ных ресурсов, лесного хозяйства и экологии Волгоградской области</w:t>
            </w:r>
          </w:p>
        </w:tc>
      </w:tr>
      <w:tr w:rsidR="000862C7" w:rsidRPr="000862C7" w14:paraId="2B78806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D5E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A4C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75E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"Беляевский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E71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C9AA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78FF" w14:textId="1B1D2EA5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B78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E80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0AB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CEB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C097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0E25" w14:textId="2CBF4F4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7B4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4AD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63F396C7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E40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EC7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F6A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"Долгова падина"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924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825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0CB5" w14:textId="1E9DD9C3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5DD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ABA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A793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1DE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E26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926F" w14:textId="53CE7D9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751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5686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19E0DD7A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3C3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ECD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6B3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Курнаевский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1F2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227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CACE" w14:textId="7E71C4D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14A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3AD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207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D8D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434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B3489" w14:textId="5CF23202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76F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09C8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5A022BE1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584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0762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B89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"Можжевельник казацкий"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684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492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698A" w14:textId="07CD1AC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A85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D662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8C2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1B7E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8C1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D655" w14:textId="7DF4999E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Дубовского, Клетского, Старополтавского,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2B4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500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5EF6F935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42F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6BB3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188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Новотихоновский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D97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8FF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6B44" w14:textId="224C435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5F18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DD5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CC5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E90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8EAA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35AD" w14:textId="441ADB5E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25.08.2009 N 993 "Об объявлении территорий в границах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175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B819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лгоградской области</w:t>
            </w:r>
          </w:p>
        </w:tc>
      </w:tr>
      <w:tr w:rsidR="000862C7" w:rsidRPr="000862C7" w14:paraId="15346E44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5C6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3.9.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398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F26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Полунино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6A8B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4BC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EB5DD" w14:textId="7AD6CCBA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палеонтологический (установлен постановлением Главы Администрации Волгоградс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84F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2C4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A31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6CC1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0C90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Дубовский муниципальный район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F0BF" w14:textId="4A8147E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25.08.2009 N 993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B0D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1A8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яйства и экологии Волгоградской области</w:t>
            </w:r>
          </w:p>
        </w:tc>
      </w:tr>
      <w:tr w:rsidR="000862C7" w:rsidRPr="000862C7" w14:paraId="208B578C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DCE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3.10.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63B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B50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онального значения "Тюльпановое поле"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B5C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398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223A" w14:textId="7FED2E03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BC4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966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1C1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EE5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D5C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 муници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BF50" w14:textId="0C3CE77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3D1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BF0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ресурсов, лесного хозяйства и экологии Волгоградской области</w:t>
            </w:r>
          </w:p>
        </w:tc>
      </w:tr>
      <w:tr w:rsidR="000862C7" w:rsidRPr="000862C7" w14:paraId="62A64CAC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4DD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C92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E92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"Большая Клешня"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A2E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704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F671" w14:textId="3D6E12E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170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65E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B91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B31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4709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0FDEA" w14:textId="5014FBD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9F3C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866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4B59218C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5D3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F50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C70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"Окопы"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CA3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4468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5DA4" w14:textId="3FCBD12C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F4A0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96A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A53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F8E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139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0CD71" w14:textId="17AA311C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Волгоградской области памятниками природ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417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5A4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21AEDD1B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C3D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C9A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D3A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"Урочище "Провалы"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369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AE39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3206" w14:textId="695D925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25.08.2009 N 993 "Об объявлении территорий в границах Дубовского, Клетского, Старополтавского, Суровикинс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 муниципальных районов Волгоградской области памятниками природы регионального значения")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163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874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E72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BF73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0BB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51CD" w14:textId="465095B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25.08.2009 N 993 "Об объявлении территорий в границах Дубовского, Клетского, Старополтавского, Суровикинского муниципальных районов Волгог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 памятниками природы регионального значения"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10D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137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38829D8A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079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CB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3A2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B9B3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DDEF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E26D" w14:textId="6DCFEB6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(установлен постановлением Главы Администрации Волгоградской области от 19.02.2010 N 241 "О памятнике природы регионального значения "Тюль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панный луг" в границах Чернышковского муниципального района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660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2DF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5E80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D85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91F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Чернышковский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71D9" w14:textId="4188A1E5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19.02.2010 N 241 "О памятнике природы регионального значения "Тюльпанный луг" в границах Чернышковск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муниципального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3F6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A39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316C5C5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8E2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3370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37D8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"Тюльпанный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B0C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E0F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1915" w14:textId="10C72B1C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ботанический (установлен Постановлением Главы Администрации Волгоградской области от 19.02.2010 N 242 "О памятнике природы регионального значения "Тюльпанный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луг" в границах Николаевского муниципального района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5FAB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3DC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ECB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59C4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C59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8A2D" w14:textId="4E4F0055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19.02.2010 N 242 "О памятнике природы регионального значения "Тюльпанный луг" в границах Николаевского муниципально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EA30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5D1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2AA97953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8FE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AAD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D15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природы регионального значения "Белогорский Свято-Троицкий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E473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8A1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FD28" w14:textId="03DC197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(установлен Постановлением Главы Администрации Волгоградской области от 07.10.2010 N 1616 "О памятнике природы регионального значения "Белогорский Свято-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Троицкий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границах Ольховского муниципального района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CF1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5338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357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8F9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5AD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Ольховский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71B4" w14:textId="75CFA10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07.10.2010 N 1616 "О памятнике природы регионального значения "Белогорский Свято-Троицкий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Каменнобродский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монастырь" в границ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ах Ольховского муниципального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9E0D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081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6007F6E0" w14:textId="77777777" w:rsidTr="000862C7">
        <w:tc>
          <w:tcPr>
            <w:tcW w:w="2160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03660" w14:textId="77777777" w:rsidR="000862C7" w:rsidRPr="000862C7" w:rsidRDefault="000862C7" w:rsidP="000862C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комитета природных ресурсов, лесного хозяйства и экологии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52D6D2" w14:textId="0C124083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Волгоградской области от 09.02.2022 N 272-ОД)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862C7" w:rsidRPr="000862C7" w14:paraId="7078619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6DF3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2EA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BFE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"Большой каменный овраг"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3D4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0C1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8E6B" w14:textId="56E1814E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геологический (установлен постановлением Главы Администрации Волгоградской области от 23.12.2010 N 1965 "О памятнике природы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регионального значения "Большой каменный овраг" в границах Жирновского муниципального района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845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3BB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CED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569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7B7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DFFF" w14:textId="322B2B0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23.12.2010 N 1965 "О памятнике природы регионального значения "Больш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каменный овраг" в границах Жирновского муниципального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09F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F16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</w:tr>
      <w:tr w:rsidR="000862C7" w:rsidRPr="000862C7" w14:paraId="7A1E59C4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031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DD7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73C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 регионального значения "Камышинские горы "Уши" и "Лоб"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66D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463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93681" w14:textId="2A0797B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геологический (установлен постановлением Главы Администрации Волгоградской области от 04.05.2011 N 437 "О памятнике природы регио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нального значения "Камышинские горы "Уши" и "Лоб" в границах Камышинского района Волгоградской области")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AA1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E2D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10B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D1D7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2D5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A89D" w14:textId="192DEAA0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04.05.2011 N 437 "О памятнике природы регионального значения "Камышински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горы "Уши" и "Лоб" в границах Камышинского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523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121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</w:tr>
      <w:tr w:rsidR="000862C7" w:rsidRPr="000862C7" w14:paraId="790EE87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6AAD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2106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DC1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0862C7" w:rsidRPr="000862C7" w14:paraId="429495F0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318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5A6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569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 регионального значения "Свиридовские озера"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E70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AC67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7AE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EE4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F04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055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D3F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A74A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Суровикинский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885A" w14:textId="250EE81A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09.11.2009 N 1355 "Об образовании охраняемого ландшафта регионального значен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ия "Свиридовские озера" в границах Суровикинского муниципального района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0B75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6BD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</w:tr>
      <w:tr w:rsidR="000862C7" w:rsidRPr="000862C7" w14:paraId="08A0571E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E8D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106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4F2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Территории, представляющие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</w:tr>
      <w:tr w:rsidR="000862C7" w:rsidRPr="000862C7" w14:paraId="19BE237E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E13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F6B4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4A4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Новоквасниковский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443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8AD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D91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FF8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A70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8DF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1A5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6A4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BE0A" w14:textId="1C21C29F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669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8A5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2366A8B0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643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DB8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082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Пришибо-Могутинская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F9B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850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92E5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2ABE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60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F7F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280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933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Быковский, Николаевский муниципальные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районы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FDF1" w14:textId="3BE312BA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Волгоградской области от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EE6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9B5F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хозяйства и экологии Волгоградской области</w:t>
            </w:r>
          </w:p>
        </w:tc>
      </w:tr>
      <w:tr w:rsidR="000862C7" w:rsidRPr="000862C7" w14:paraId="3A9EBD81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274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AEB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4AFD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"Система балок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Кучугуры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-Безымянная"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14B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Красную книгу Волго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942B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391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41C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7D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F4E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607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767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7B89" w14:textId="6E1F568B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1B7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CF9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23CCCAA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DC0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9E8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CAD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Тажинский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лиман"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3DF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7FE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691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31F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701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3621,04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9FC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9B4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576F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EE92" w14:textId="64E6EA7C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038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E7A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43B429E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86D5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C32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52E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сохранения объектов животного и растительного мира, занесенных в Красную книгу Волгоградской области, "Участок Лазоревой степи"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97C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6CA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42A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BD2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D7B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1618,01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563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CC58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E40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Клетский муниципальный район Волгоградск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4F56" w14:textId="6BA690E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области от 14.09.2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Быковского, Дубовского, Клетского, Николаевского, Старополтавского муниципальных районов Волгог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922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8C7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хозяйства и экологии Волгоградской области</w:t>
            </w:r>
          </w:p>
        </w:tc>
      </w:tr>
      <w:tr w:rsidR="000862C7" w:rsidRPr="000862C7" w14:paraId="6A35F5A3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7604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0BB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0F0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Черебаевская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пойма"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505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книгу Волгогра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061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C7C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575E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4A3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08F9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B66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13A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5713" w14:textId="16DEDD20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14.09.2009 N 1077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Быковс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кого, Дубовского, Клетского, Николаевского, Старополтавского муниципальных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201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B27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6C80DDA2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705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1D4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F3A0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Красную книгу Волгоградской области, "Степновская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2DC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41D1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D7D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061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5AC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380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180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B497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19CD" w14:textId="1E4D712C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29.12.2009 N 1578 "Об образовании территории, представляющей особую ценность для сохранения объектов животн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 и растительного мира, занесенных в Красную книгу Волгоградской области "Степновская система лиманов"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9BB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EDC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7F814904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70B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B0E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F77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Тингутинская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710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341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327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FC0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96B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1147,55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0C8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52C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F9D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Светлоярский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24AA" w14:textId="26EED7F4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04.03.2010 N 301 "Об образовании территории, представляющей особую ценность для сохранения объектов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животного и растительного мира, 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Тингутинская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лесная дача"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935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DEC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44888D3A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B29E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5.9.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116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924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сенных в Красную книгу Волгоградской области, "Зеленое кольцо" г. Волгограда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7D3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6F6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6C1D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60C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7BA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889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120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208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Городищенский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FB22" w14:textId="1348A36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09.11.2010 N 1743 "Об образовании территории, представляющей особую ценность для сохранения объект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 животного и растительного мира, занесенных в Красную книгу Волгоградской области, "Зеленое кольцо" г. Волгограда"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345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057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04EA4D57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EC75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CD5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D6AC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6808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91C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DF4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515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D105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1F9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D37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7B9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E16B" w14:textId="2B25F145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24.11.2010 N 1819 "Об образовании территории, представляющей особую ценность для сохранения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животного и растительного мира, 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Тетеревятский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A63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EF8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0862C7" w:rsidRPr="000862C7" w14:paraId="04CDAC2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ABA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874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858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а, занесенных в Красную книгу Волгоградской области, "Пион тонколистный"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A5D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B788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9E7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8AD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B3D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039B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3AED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949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Руднянский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7C6F" w14:textId="5F80D49E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29.11.2010 N 1829 "Об образовании территории, представляющей особую ценность для сохран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ения объектов животного и растительного мира, занесенных в Красную книгу Волгоградской области, "Пион тонколистный"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99C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068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ласти</w:t>
            </w:r>
          </w:p>
        </w:tc>
      </w:tr>
      <w:tr w:rsidR="000862C7" w:rsidRPr="000862C7" w14:paraId="1A5CC45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541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5.12.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12B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46E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мира, занесенных в Красную книгу Волгоградской области, "Синяя гора"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D8A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0BC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C96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54C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206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B52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948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F1B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Жирновский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9CF8" w14:textId="5714AD6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29.11.2010 N 1828 "Об образовании территории, представляющей особую ценность для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сохранения объектов животного и растительного мира, занесенных в Красную книгу Волгоградской области, "Синяя гора"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9A2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9BB2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Волгоградской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</w:t>
            </w:r>
          </w:p>
        </w:tc>
      </w:tr>
      <w:tr w:rsidR="000862C7" w:rsidRPr="000862C7" w14:paraId="3E1A8491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384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5.13.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497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A4B7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мира, занесенных в Красную книгу Волгоградской области, "Голубинский песчаный массив"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F9A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CC6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CDA9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9B60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241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3026,18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DE9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4FA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472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Калачевский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97AE" w14:textId="218EF7E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представляющих особую ценнос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D95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6EA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</w:t>
            </w:r>
          </w:p>
        </w:tc>
      </w:tr>
      <w:tr w:rsidR="000862C7" w:rsidRPr="000862C7" w14:paraId="731D8419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C7E7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5.14.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D2F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C32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ность для сохранения объектов животного и растительного мира, занесенных в Красную книгу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Грядина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D0B0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C230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41B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087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988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4516,71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FB68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556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FE2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Фроловский муниципальный район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09EA" w14:textId="3112B861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Главы Администрации Волгоградской област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от 27.12.2011 N 1429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3377E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49C4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лесного хозяйства и экологии Волгоградской области</w:t>
            </w:r>
          </w:p>
        </w:tc>
      </w:tr>
      <w:tr w:rsidR="000862C7" w:rsidRPr="000862C7" w14:paraId="72D64F61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A79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5.15.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5D7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88F1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Территория, представляющая особую ценность для сохранения объектов животного и растительного мира, занесенных в Красную книгу Волгоградской области, "Козий Яр - Ледниковая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морена"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4E4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представляющая особую ценность для сохранения объектов животного и растительного мира, занесенных в Красную книгу Волгоградск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1F0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7D6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D6F1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19D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A790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2FC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BEA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Кумылженский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E7B5" w14:textId="00D19BD8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D8D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213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626215F5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42B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5.16.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D01E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0D4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животного и растительного мира, занесенных в Красную книг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 Волгоградской области, "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Салтовский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6CBB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объектов животного и растительного мира,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192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B120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0F2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7F8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2390,41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9F32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2C15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109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Старополтавский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1160" w14:textId="7ED4E639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Главы Администрации Волгоградской области от 27.12.2011 N 1429 "Об образовании территорий, представляющих особую ценность для сохранения объектов животного и растительного мира,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5634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2E4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природных ресурсов, лесного хозяйства и экологии Волгоградской области</w:t>
            </w:r>
          </w:p>
        </w:tc>
      </w:tr>
      <w:tr w:rsidR="000862C7" w:rsidRPr="000862C7" w14:paraId="7006DBDA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52BC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5.17.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FE45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BD7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представляющая особую ценность для сохранения объектов животно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и растительного мира, занесенных в Красную книгу Волгоградской области, "Соколовский пионовый луг"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7DD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территория, представляющая особую ценность для сохранения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3B0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75E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EA2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755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6E8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8FD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E662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Нехаевский муниципальный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C1D9" w14:textId="6F9F69DD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Главы Администрации Волгоградской области от 27.12.2011 N 1429 "Об образовании территорий, предста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вляющих особую ценность для сохранения объектов животного и растительного мира, занесенных в Красную книгу Волгоградской области, в границах Калачевского, Кумылженского, Нехаевского, Старополтавского и Фроловского районов Волгоградской области"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951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BB5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природных ресурсов, лесного хозяйства и экологии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Волгоградской области</w:t>
            </w:r>
          </w:p>
        </w:tc>
      </w:tr>
      <w:tr w:rsidR="000862C7" w:rsidRPr="000862C7" w14:paraId="40278CBA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3AB2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5.18.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AC4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B3C6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Территория, представляюща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я особую ценность для сохранения объектов животного и растительного мира, занесенных в Красную книгу Волгоградской области, "Урочище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8BA4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территория, представл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яющая особую ценность для сохранения объектов животного и растительного мира, занесенных в Красную книгу Волгоградской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B3A7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BD06D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DFB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E59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2521,72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BD2B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802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412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Новониколаевский муници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пальный район Волгоградской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145E" w14:textId="56766B40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Постановление Главы Администрации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Волгоградской области от 12.05.2011 N 465 "Об образовании территории, представляющей особую ценность для сохранения объектов животного и растительного мира, занесенных в Красную книгу Волгоградской области, "Урочище </w:t>
            </w: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Косарка</w:t>
            </w:r>
            <w:proofErr w:type="spell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3CC1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937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природны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ресурсов, лесного хозяйства и экологии Волгоградской области</w:t>
            </w:r>
          </w:p>
        </w:tc>
      </w:tr>
      <w:tr w:rsidR="000862C7" w:rsidRPr="000862C7" w14:paraId="08DAF96D" w14:textId="77777777" w:rsidTr="000862C7">
        <w:tc>
          <w:tcPr>
            <w:tcW w:w="2160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8F4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Дендрологические парки и ботанические сады</w:t>
            </w:r>
          </w:p>
        </w:tc>
      </w:tr>
      <w:tr w:rsidR="000862C7" w:rsidRPr="000862C7" w14:paraId="15E2FB57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764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97E07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8C2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Волгоградский реги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ональный ботанический сад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F4E3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ботанический сад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62D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725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6B83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E1B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A62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B333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8C29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Краснооктябрьски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район г. Волгоград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F029" w14:textId="0E4F6688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Постановление Администрац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Волгоградской области от 11.10.2021 N 564-п "О создании особо охраняемой природной территории регионального значения - ботанического сада регионального значения "Волгоградский региональный ботанический сад"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4AF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6336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прир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одных ресурсов, лесного хозяйства и экологии Волгоградской области</w:t>
            </w:r>
          </w:p>
        </w:tc>
      </w:tr>
    </w:tbl>
    <w:p w14:paraId="3FD101A9" w14:textId="77777777" w:rsidR="000862C7" w:rsidRPr="000862C7" w:rsidRDefault="000862C7" w:rsidP="000862C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комитета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ресурсов, лесного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и экологии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января 2022 г. N 02-ОД</w:t>
      </w:r>
    </w:p>
    <w:p w14:paraId="50398E0E" w14:textId="77777777" w:rsidR="000862C7" w:rsidRPr="000862C7" w:rsidRDefault="000862C7" w:rsidP="000862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862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МЕСТНОГО ЗНАЧЕНИЯ</w:t>
      </w:r>
    </w:p>
    <w:p w14:paraId="4B0B8ADF" w14:textId="1EB9E386" w:rsidR="000862C7" w:rsidRPr="000862C7" w:rsidRDefault="000862C7" w:rsidP="000862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862C7">
        <w:rPr>
          <w:rFonts w:ascii="Arial" w:eastAsia="Times New Roman" w:hAnsi="Arial" w:cs="Arial"/>
          <w:sz w:val="24"/>
          <w:szCs w:val="24"/>
          <w:lang w:eastAsia="ru-RU"/>
        </w:rPr>
        <w:t>(в ред. приказа комитета природных ресурсов, лесного хозяйства и экологии Волгоградской области от 09.02.2022 N 272-ОД)</w:t>
      </w:r>
      <w:r w:rsidRPr="000862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705"/>
        <w:gridCol w:w="587"/>
        <w:gridCol w:w="677"/>
        <w:gridCol w:w="584"/>
        <w:gridCol w:w="618"/>
        <w:gridCol w:w="719"/>
        <w:gridCol w:w="463"/>
        <w:gridCol w:w="608"/>
        <w:gridCol w:w="592"/>
        <w:gridCol w:w="834"/>
        <w:gridCol w:w="944"/>
        <w:gridCol w:w="825"/>
        <w:gridCol w:w="793"/>
      </w:tblGrid>
      <w:tr w:rsidR="000862C7" w:rsidRPr="000862C7" w14:paraId="04E0C745" w14:textId="77777777" w:rsidTr="000862C7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B7A69" w14:textId="77777777" w:rsidR="000862C7" w:rsidRPr="000862C7" w:rsidRDefault="000862C7" w:rsidP="000862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F3C91D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73581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C52C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108FFB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07B68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3B2751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FFC6F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3F60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E2643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BDE50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C635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7C47B1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73388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862C7" w:rsidRPr="000862C7" w14:paraId="4C95283E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53E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4A0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Кадастровый N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83C6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ООПТ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9AD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903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3A7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A33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DAE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га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C808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94E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2C0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 правовых актов об организации ООПТ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FC54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4D7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0862C7" w:rsidRPr="000862C7" w14:paraId="1BF192AC" w14:textId="77777777" w:rsidTr="000862C7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5A8D8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238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F1A0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687E2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E749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8A80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2613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524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9AE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акватория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73D8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F198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430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A2E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9B0A" w14:textId="77777777" w:rsidR="000862C7" w:rsidRPr="000862C7" w:rsidRDefault="000862C7" w:rsidP="000862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862C7" w:rsidRPr="000862C7" w14:paraId="1ED781B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814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FCAB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FE2F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B81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BB41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5F1D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C5B6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995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016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29AF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9E0D0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54E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8E8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35F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0862C7" w:rsidRPr="000862C7" w14:paraId="5BB22C0F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4764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002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9A5A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Охраняемые ландшафты</w:t>
            </w:r>
          </w:p>
        </w:tc>
      </w:tr>
      <w:tr w:rsidR="000862C7" w:rsidRPr="000862C7" w14:paraId="5AC5EC58" w14:textId="77777777" w:rsidTr="00086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3295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76F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A13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Долина р. Царицы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F555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охраняемый ландшафт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6764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32EF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определен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B8DE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9DF69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92EB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F7B3" w14:textId="77777777" w:rsidR="000862C7" w:rsidRPr="000862C7" w:rsidRDefault="000862C7" w:rsidP="00086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73598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Центральный, Ворошиловский, Дзержинский, Советский районы г. Волг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ограда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B81A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Решение малого Совета Волгоградского городского Совета народных депутатов 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13.07.1993 N 12/162 "Об особо охраняемых территориях и режиме природопользования долины р. Царицы"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738C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отсутствует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B7AE2" w14:textId="77777777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Волгограда</w:t>
            </w:r>
          </w:p>
        </w:tc>
      </w:tr>
      <w:tr w:rsidR="000862C7" w:rsidRPr="000862C7" w14:paraId="53F17DCA" w14:textId="77777777" w:rsidTr="000862C7">
        <w:tc>
          <w:tcPr>
            <w:tcW w:w="1774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8D5AC" w14:textId="77777777" w:rsidR="000862C7" w:rsidRPr="000862C7" w:rsidRDefault="000862C7" w:rsidP="000862C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комитета природных ресурсов, лесного хозяйства и экологии</w:t>
            </w: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BFA1481" w14:textId="0A6ADDD8" w:rsidR="000862C7" w:rsidRPr="000862C7" w:rsidRDefault="000862C7" w:rsidP="00086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2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Волгоградской области от 09.02.2022 N 272-ОД)</w:t>
            </w:r>
          </w:p>
        </w:tc>
      </w:tr>
    </w:tbl>
    <w:p w14:paraId="269D196C" w14:textId="77777777" w:rsidR="000A0936" w:rsidRPr="000862C7" w:rsidRDefault="000A093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62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62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0862C7"/>
  </w:style>
  <w:style w:type="paragraph" w:customStyle="1" w:styleId="msonormal0">
    <w:name w:val="msonormal"/>
    <w:basedOn w:val="a"/>
    <w:rsid w:val="0008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8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862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862C7"/>
    <w:rPr>
      <w:color w:val="800080"/>
      <w:u w:val="single"/>
    </w:rPr>
  </w:style>
  <w:style w:type="paragraph" w:customStyle="1" w:styleId="headertext">
    <w:name w:val="headertext"/>
    <w:basedOn w:val="a"/>
    <w:rsid w:val="0008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86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